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98003" w14:textId="77777777" w:rsidR="00700A8A" w:rsidRDefault="00700A8A" w:rsidP="00A261B6">
      <w:pPr>
        <w:jc w:val="center"/>
        <w:rPr>
          <w:b/>
          <w:bCs/>
          <w:sz w:val="40"/>
          <w:szCs w:val="40"/>
        </w:rPr>
      </w:pPr>
    </w:p>
    <w:p w14:paraId="2C415DD3" w14:textId="4830D193" w:rsidR="00A261B6" w:rsidRPr="00427900" w:rsidRDefault="00A261B6" w:rsidP="00A261B6">
      <w:pPr>
        <w:jc w:val="center"/>
        <w:rPr>
          <w:b/>
          <w:bCs/>
          <w:sz w:val="40"/>
          <w:szCs w:val="40"/>
        </w:rPr>
      </w:pPr>
      <w:r w:rsidRPr="00427900">
        <w:rPr>
          <w:b/>
          <w:bCs/>
          <w:sz w:val="40"/>
          <w:szCs w:val="40"/>
        </w:rPr>
        <w:t>Climate-Ready Workforce Employer Needs Assessment Survey Summary Report</w:t>
      </w:r>
    </w:p>
    <w:p w14:paraId="62B929AA" w14:textId="77777777" w:rsidR="00A261B6" w:rsidRPr="002D68FE" w:rsidRDefault="00A261B6" w:rsidP="00A261B6">
      <w:pPr>
        <w:jc w:val="center"/>
        <w:rPr>
          <w:b/>
          <w:bCs/>
          <w:sz w:val="24"/>
          <w:szCs w:val="24"/>
        </w:rPr>
      </w:pPr>
    </w:p>
    <w:p w14:paraId="74803991" w14:textId="77777777" w:rsidR="00A261B6" w:rsidRPr="002D68FE" w:rsidRDefault="00A261B6" w:rsidP="00A261B6">
      <w:pPr>
        <w:jc w:val="center"/>
        <w:rPr>
          <w:b/>
          <w:bCs/>
          <w:sz w:val="24"/>
          <w:szCs w:val="24"/>
        </w:rPr>
      </w:pPr>
    </w:p>
    <w:p w14:paraId="762D7592" w14:textId="77777777" w:rsidR="00A261B6" w:rsidRDefault="00A261B6" w:rsidP="00A261B6">
      <w:pPr>
        <w:jc w:val="center"/>
        <w:rPr>
          <w:b/>
          <w:bCs/>
          <w:sz w:val="24"/>
          <w:szCs w:val="24"/>
        </w:rPr>
      </w:pPr>
      <w:r w:rsidRPr="002D68FE">
        <w:rPr>
          <w:b/>
          <w:bCs/>
          <w:sz w:val="24"/>
          <w:szCs w:val="24"/>
        </w:rPr>
        <w:t xml:space="preserve">Prepared by </w:t>
      </w:r>
    </w:p>
    <w:p w14:paraId="490452A8" w14:textId="77777777" w:rsidR="00A261B6" w:rsidRPr="002D68FE" w:rsidRDefault="00A261B6" w:rsidP="00A261B6">
      <w:pPr>
        <w:spacing w:after="0"/>
        <w:jc w:val="center"/>
        <w:rPr>
          <w:b/>
          <w:bCs/>
          <w:sz w:val="24"/>
          <w:szCs w:val="24"/>
        </w:rPr>
      </w:pPr>
    </w:p>
    <w:p w14:paraId="45E3D12C" w14:textId="77777777" w:rsidR="00A261B6" w:rsidRPr="00447ACA" w:rsidRDefault="00A261B6" w:rsidP="00A261B6">
      <w:pPr>
        <w:jc w:val="center"/>
        <w:rPr>
          <w:b/>
          <w:bCs/>
          <w:sz w:val="28"/>
          <w:szCs w:val="28"/>
        </w:rPr>
      </w:pPr>
      <w:r w:rsidRPr="00447ACA">
        <w:rPr>
          <w:b/>
          <w:bCs/>
          <w:sz w:val="28"/>
          <w:szCs w:val="28"/>
        </w:rPr>
        <w:t>The Ohio State University, College of Education and Human Ecology</w:t>
      </w:r>
    </w:p>
    <w:p w14:paraId="4FDC4C2A" w14:textId="77777777" w:rsidR="00A261B6" w:rsidRPr="00447ACA" w:rsidRDefault="00A261B6" w:rsidP="00A261B6">
      <w:pPr>
        <w:jc w:val="center"/>
        <w:rPr>
          <w:b/>
          <w:bCs/>
          <w:sz w:val="28"/>
          <w:szCs w:val="28"/>
        </w:rPr>
      </w:pPr>
      <w:r w:rsidRPr="00447ACA">
        <w:rPr>
          <w:b/>
          <w:bCs/>
          <w:sz w:val="28"/>
          <w:szCs w:val="28"/>
        </w:rPr>
        <w:t>Center on Education and Training for Employment</w:t>
      </w:r>
    </w:p>
    <w:p w14:paraId="5162D687" w14:textId="77777777" w:rsidR="00A261B6" w:rsidRPr="00447ACA" w:rsidRDefault="00A261B6" w:rsidP="00A261B6">
      <w:pPr>
        <w:spacing w:after="0"/>
        <w:jc w:val="center"/>
        <w:rPr>
          <w:b/>
          <w:bCs/>
          <w:sz w:val="28"/>
          <w:szCs w:val="28"/>
        </w:rPr>
      </w:pPr>
    </w:p>
    <w:p w14:paraId="57CCC8C4" w14:textId="77777777" w:rsidR="00A261B6" w:rsidRPr="00447ACA" w:rsidRDefault="00A261B6" w:rsidP="00A261B6">
      <w:pPr>
        <w:jc w:val="center"/>
        <w:rPr>
          <w:sz w:val="28"/>
          <w:szCs w:val="28"/>
        </w:rPr>
      </w:pPr>
      <w:r w:rsidRPr="00447ACA">
        <w:rPr>
          <w:sz w:val="28"/>
          <w:szCs w:val="28"/>
        </w:rPr>
        <w:t>Keli Bussell, Workforce Development Research Specialist</w:t>
      </w:r>
    </w:p>
    <w:p w14:paraId="663EEB3B" w14:textId="77777777" w:rsidR="00A261B6" w:rsidRPr="00447ACA" w:rsidRDefault="00A261B6" w:rsidP="00A261B6">
      <w:pPr>
        <w:jc w:val="center"/>
        <w:rPr>
          <w:sz w:val="28"/>
          <w:szCs w:val="28"/>
        </w:rPr>
      </w:pPr>
      <w:r w:rsidRPr="00447ACA">
        <w:rPr>
          <w:sz w:val="28"/>
          <w:szCs w:val="28"/>
        </w:rPr>
        <w:t>Traci Lepicki, Associate Director</w:t>
      </w:r>
    </w:p>
    <w:p w14:paraId="16D32315" w14:textId="77777777" w:rsidR="00A261B6" w:rsidRDefault="00A261B6" w:rsidP="00A261B6">
      <w:pPr>
        <w:jc w:val="center"/>
        <w:rPr>
          <w:b/>
          <w:bCs/>
          <w:sz w:val="24"/>
          <w:szCs w:val="24"/>
        </w:rPr>
      </w:pPr>
    </w:p>
    <w:p w14:paraId="3CF59EA4" w14:textId="77777777" w:rsidR="00A261B6" w:rsidRDefault="00A261B6" w:rsidP="00A261B6">
      <w:pPr>
        <w:jc w:val="center"/>
        <w:rPr>
          <w:b/>
          <w:bCs/>
          <w:sz w:val="24"/>
          <w:szCs w:val="24"/>
        </w:rPr>
      </w:pPr>
    </w:p>
    <w:p w14:paraId="35D3D464" w14:textId="77777777" w:rsidR="00A261B6" w:rsidRPr="002D68FE" w:rsidRDefault="00A261B6" w:rsidP="00A261B6">
      <w:pPr>
        <w:jc w:val="center"/>
        <w:rPr>
          <w:b/>
          <w:bCs/>
          <w:sz w:val="24"/>
          <w:szCs w:val="24"/>
        </w:rPr>
      </w:pPr>
      <w:r w:rsidRPr="002D68FE">
        <w:rPr>
          <w:b/>
          <w:bCs/>
          <w:sz w:val="24"/>
          <w:szCs w:val="24"/>
        </w:rPr>
        <w:t>December 2024</w:t>
      </w:r>
    </w:p>
    <w:p w14:paraId="1A87DFDD" w14:textId="77777777" w:rsidR="00A261B6" w:rsidRDefault="00A261B6" w:rsidP="00A261B6">
      <w:pPr>
        <w:jc w:val="center"/>
        <w:rPr>
          <w:b/>
          <w:bCs/>
          <w:sz w:val="24"/>
          <w:szCs w:val="24"/>
        </w:rPr>
      </w:pPr>
    </w:p>
    <w:p w14:paraId="69A3EB76" w14:textId="77777777" w:rsidR="00A261B6" w:rsidRDefault="00A261B6" w:rsidP="00A261B6">
      <w:pPr>
        <w:jc w:val="center"/>
        <w:rPr>
          <w:b/>
          <w:bCs/>
          <w:sz w:val="24"/>
          <w:szCs w:val="24"/>
        </w:rPr>
      </w:pPr>
    </w:p>
    <w:p w14:paraId="508D0753" w14:textId="77777777" w:rsidR="00A261B6" w:rsidRDefault="00A261B6" w:rsidP="00A261B6">
      <w:pPr>
        <w:jc w:val="center"/>
        <w:rPr>
          <w:b/>
          <w:bCs/>
          <w:sz w:val="24"/>
          <w:szCs w:val="24"/>
        </w:rPr>
      </w:pPr>
    </w:p>
    <w:p w14:paraId="4D5EE5DA" w14:textId="77777777" w:rsidR="00A261B6" w:rsidRPr="002D68FE" w:rsidRDefault="00A261B6" w:rsidP="00A261B6">
      <w:pPr>
        <w:jc w:val="center"/>
        <w:rPr>
          <w:b/>
          <w:bCs/>
          <w:sz w:val="24"/>
          <w:szCs w:val="24"/>
        </w:rPr>
      </w:pPr>
    </w:p>
    <w:p w14:paraId="4C2C609E" w14:textId="77777777" w:rsidR="00DC7DF5" w:rsidRPr="008D1ACA" w:rsidRDefault="00DC7DF5" w:rsidP="00DC7DF5">
      <w:pPr>
        <w:rPr>
          <w:b/>
          <w:bCs/>
          <w:sz w:val="20"/>
          <w:szCs w:val="20"/>
        </w:rPr>
      </w:pPr>
      <w:r w:rsidRPr="008D1ACA">
        <w:rPr>
          <w:sz w:val="20"/>
          <w:szCs w:val="20"/>
        </w:rPr>
        <w:t>This report was prepared by The Ohio State University using Federal funds under award NA24OARX417C0524 from National Oceanic and Atmospheric Administration's National Sea Grant College Program, U.S. Department of Commerce. The statements, findings, conclusions, and recommendations are those of the author(s) and do not necessarily reflect the views of the National Oceanic and Atmospheric Administration's National Sea Grant College Program or the U.S. Department of Commerce.</w:t>
      </w:r>
    </w:p>
    <w:p w14:paraId="2D884E28" w14:textId="77777777" w:rsidR="00141083" w:rsidRDefault="00141083" w:rsidP="00A261B6">
      <w:pPr>
        <w:jc w:val="center"/>
        <w:rPr>
          <w:b/>
          <w:bCs/>
        </w:rPr>
      </w:pPr>
    </w:p>
    <w:p w14:paraId="4ADA522F" w14:textId="2A2A22DD" w:rsidR="00A261B6" w:rsidRDefault="00A261B6" w:rsidP="00A261B6">
      <w:pPr>
        <w:jc w:val="center"/>
        <w:rPr>
          <w:b/>
          <w:bCs/>
        </w:rPr>
      </w:pPr>
      <w:r>
        <w:rPr>
          <w:noProof/>
        </w:rPr>
        <w:drawing>
          <wp:inline distT="0" distB="0" distL="0" distR="0" wp14:anchorId="07167A1B" wp14:editId="045717CF">
            <wp:extent cx="5065209" cy="1008005"/>
            <wp:effectExtent l="0" t="0" r="2540" b="1905"/>
            <wp:docPr id="431540103" name="Picture 1" descr="A logo with a circle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540103" name="Picture 1" descr="A logo with a circle and text&#10;&#10;Description automatically generated with medium confidence"/>
                    <pic:cNvPicPr/>
                  </pic:nvPicPr>
                  <pic:blipFill rotWithShape="1">
                    <a:blip r:embed="rId10"/>
                    <a:srcRect t="11936" b="28363"/>
                    <a:stretch/>
                  </pic:blipFill>
                  <pic:spPr bwMode="auto">
                    <a:xfrm>
                      <a:off x="0" y="0"/>
                      <a:ext cx="5099604" cy="1014850"/>
                    </a:xfrm>
                    <a:prstGeom prst="rect">
                      <a:avLst/>
                    </a:prstGeom>
                    <a:ln>
                      <a:noFill/>
                    </a:ln>
                    <a:extLst>
                      <a:ext uri="{53640926-AAD7-44D8-BBD7-CCE9431645EC}">
                        <a14:shadowObscured xmlns:a14="http://schemas.microsoft.com/office/drawing/2010/main"/>
                      </a:ext>
                    </a:extLst>
                  </pic:spPr>
                </pic:pic>
              </a:graphicData>
            </a:graphic>
          </wp:inline>
        </w:drawing>
      </w:r>
    </w:p>
    <w:p w14:paraId="090616D7" w14:textId="16D1993B" w:rsidR="00064129" w:rsidRPr="009B4BEC" w:rsidRDefault="00A27F97" w:rsidP="00236D38">
      <w:pPr>
        <w:jc w:val="center"/>
        <w:rPr>
          <w:b/>
          <w:bCs/>
        </w:rPr>
      </w:pPr>
      <w:r w:rsidRPr="009B4BEC">
        <w:rPr>
          <w:b/>
          <w:bCs/>
        </w:rPr>
        <w:lastRenderedPageBreak/>
        <w:t>Introduction</w:t>
      </w:r>
    </w:p>
    <w:p w14:paraId="4949CD14" w14:textId="19932B20" w:rsidR="0062696A" w:rsidRDefault="00160B16">
      <w:r>
        <w:t xml:space="preserve">The </w:t>
      </w:r>
      <w:r w:rsidR="00DF02A7">
        <w:t xml:space="preserve">Ohio State University’s </w:t>
      </w:r>
      <w:r w:rsidR="003C7BF5">
        <w:t xml:space="preserve">Center on Education and Training for Employment (CETE) conducted a needs assessment survey </w:t>
      </w:r>
      <w:r w:rsidR="00DE205E">
        <w:t xml:space="preserve">to </w:t>
      </w:r>
      <w:r w:rsidR="005550C0">
        <w:t>aid in</w:t>
      </w:r>
      <w:r w:rsidR="00263A0A">
        <w:t xml:space="preserve"> identifying workforce demands along with training and education needed to prepare individuals for those roles</w:t>
      </w:r>
      <w:r w:rsidR="00FE6171">
        <w:t xml:space="preserve"> within the </w:t>
      </w:r>
      <w:r w:rsidR="00EC5E7F">
        <w:t xml:space="preserve">water resources and infrastructure section in the </w:t>
      </w:r>
      <w:r w:rsidR="00FE6171">
        <w:t>State of Ohio</w:t>
      </w:r>
      <w:r w:rsidR="00263A0A">
        <w:t xml:space="preserve">. </w:t>
      </w:r>
      <w:r w:rsidR="009D6E08">
        <w:t xml:space="preserve">At a national level, the 2019 US Census </w:t>
      </w:r>
      <w:r w:rsidR="00FF70ED">
        <w:t xml:space="preserve">identified an </w:t>
      </w:r>
      <w:r w:rsidR="001626FC">
        <w:t>increase in</w:t>
      </w:r>
      <w:r w:rsidR="00FF70ED">
        <w:t xml:space="preserve"> demand </w:t>
      </w:r>
      <w:r w:rsidR="0062696A">
        <w:t>by 2029 in</w:t>
      </w:r>
      <w:r w:rsidR="00FF70ED">
        <w:t xml:space="preserve"> Hydrologists (6%), Environmental Engineers/Scientists (3-8%), and Data Analytics (32%). </w:t>
      </w:r>
    </w:p>
    <w:p w14:paraId="0A275104" w14:textId="710AE230" w:rsidR="00A27F97" w:rsidRDefault="0038692D">
      <w:r>
        <w:t xml:space="preserve">To date, Ohio’s </w:t>
      </w:r>
      <w:r w:rsidR="0084156C">
        <w:t xml:space="preserve">current and anticipated </w:t>
      </w:r>
      <w:r w:rsidR="00C05E3A">
        <w:t xml:space="preserve">workforce demands within </w:t>
      </w:r>
      <w:r w:rsidR="00C71254">
        <w:t xml:space="preserve">areas such as </w:t>
      </w:r>
      <w:r w:rsidR="00827E01">
        <w:t xml:space="preserve">water quality monitoring and modeling, </w:t>
      </w:r>
      <w:r w:rsidR="00C71254">
        <w:t xml:space="preserve">stormwater management, and </w:t>
      </w:r>
      <w:r w:rsidR="009D6E08">
        <w:t xml:space="preserve">watershed sciences have </w:t>
      </w:r>
      <w:r w:rsidR="00464E81">
        <w:t>been anecdotally</w:t>
      </w:r>
      <w:r w:rsidR="009D6E08">
        <w:t xml:space="preserve"> reported. </w:t>
      </w:r>
      <w:r w:rsidR="0028716B">
        <w:t>To better understand Ohio’s specific needs, a survey was deployed across the state</w:t>
      </w:r>
      <w:r w:rsidR="00C5799A">
        <w:t xml:space="preserve"> </w:t>
      </w:r>
      <w:r w:rsidR="0030118A">
        <w:t>to</w:t>
      </w:r>
      <w:r w:rsidR="00C5799A">
        <w:t xml:space="preserve"> </w:t>
      </w:r>
      <w:r w:rsidR="006B4B86">
        <w:t xml:space="preserve">learn about current workforce demand and anticipated needs </w:t>
      </w:r>
      <w:r w:rsidR="00C5799A">
        <w:t>from both public and private employers</w:t>
      </w:r>
      <w:r w:rsidR="008C1975">
        <w:t xml:space="preserve">. </w:t>
      </w:r>
    </w:p>
    <w:p w14:paraId="00C692A9" w14:textId="2CD0DD9E" w:rsidR="00A27F97" w:rsidRDefault="00A27F97" w:rsidP="00236D38">
      <w:pPr>
        <w:jc w:val="center"/>
      </w:pPr>
      <w:r w:rsidRPr="009B4BEC">
        <w:rPr>
          <w:b/>
          <w:bCs/>
        </w:rPr>
        <w:t>Survey</w:t>
      </w:r>
      <w:r>
        <w:t xml:space="preserve"> </w:t>
      </w:r>
      <w:r w:rsidRPr="009B4BEC">
        <w:rPr>
          <w:b/>
          <w:bCs/>
        </w:rPr>
        <w:t>Methodology</w:t>
      </w:r>
    </w:p>
    <w:p w14:paraId="111695D9" w14:textId="50DC67C8" w:rsidR="00205EFE" w:rsidRDefault="004A44AB">
      <w:r>
        <w:t xml:space="preserve">The </w:t>
      </w:r>
      <w:r w:rsidR="00DF6939">
        <w:t xml:space="preserve">were </w:t>
      </w:r>
      <w:r w:rsidR="009F7E4A">
        <w:t xml:space="preserve">two primary </w:t>
      </w:r>
      <w:r>
        <w:t>goal</w:t>
      </w:r>
      <w:r w:rsidR="009F7E4A">
        <w:t>s</w:t>
      </w:r>
      <w:r>
        <w:t xml:space="preserve"> </w:t>
      </w:r>
      <w:r w:rsidR="00D32824">
        <w:t xml:space="preserve">for surveying </w:t>
      </w:r>
      <w:r w:rsidR="007B2B80">
        <w:t>employers in Ohio within the water resources and infrastructure sector</w:t>
      </w:r>
      <w:r w:rsidR="00DF6939">
        <w:t>. The first goal was to</w:t>
      </w:r>
      <w:r w:rsidR="00DD6421">
        <w:t xml:space="preserve"> </w:t>
      </w:r>
      <w:r w:rsidR="001973D5">
        <w:t xml:space="preserve">gather information to </w:t>
      </w:r>
      <w:r w:rsidR="001B4DA8">
        <w:t xml:space="preserve">better </w:t>
      </w:r>
      <w:r w:rsidR="001973D5">
        <w:t>understand the</w:t>
      </w:r>
      <w:r w:rsidR="001B4DA8">
        <w:t xml:space="preserve"> local</w:t>
      </w:r>
      <w:r w:rsidR="001973D5">
        <w:t xml:space="preserve"> workforce</w:t>
      </w:r>
      <w:r w:rsidR="00FB4A0D">
        <w:t xml:space="preserve"> needs</w:t>
      </w:r>
      <w:r w:rsidR="00DF6939">
        <w:t>. The second goal was</w:t>
      </w:r>
      <w:r w:rsidR="00B279C3">
        <w:t xml:space="preserve"> </w:t>
      </w:r>
      <w:r w:rsidR="00FB4A0D">
        <w:t>to identify</w:t>
      </w:r>
      <w:r w:rsidR="004C77B0">
        <w:t xml:space="preserve"> </w:t>
      </w:r>
      <w:r w:rsidR="00B279C3">
        <w:t>the</w:t>
      </w:r>
      <w:r w:rsidR="001973D5">
        <w:t xml:space="preserve"> training needs</w:t>
      </w:r>
      <w:r w:rsidR="00B279C3">
        <w:t xml:space="preserve"> associated with those workforce need</w:t>
      </w:r>
      <w:r w:rsidR="007B2B80">
        <w:t>s</w:t>
      </w:r>
      <w:r w:rsidR="001973D5">
        <w:t>.</w:t>
      </w:r>
      <w:r w:rsidR="0095133C">
        <w:t xml:space="preserve"> </w:t>
      </w:r>
      <w:r w:rsidR="001973D5">
        <w:t xml:space="preserve"> </w:t>
      </w:r>
      <w:r w:rsidR="00B65A6F">
        <w:t xml:space="preserve">Ultimately, </w:t>
      </w:r>
      <w:r w:rsidR="00CB73FD">
        <w:t xml:space="preserve">it is intended that </w:t>
      </w:r>
      <w:r w:rsidR="008A4D69">
        <w:t xml:space="preserve">the </w:t>
      </w:r>
      <w:r w:rsidR="00D9179B">
        <w:t xml:space="preserve">survey </w:t>
      </w:r>
      <w:r w:rsidR="00B65A6F">
        <w:t>results assist with identifying opportunities for necessary occupational analysis (</w:t>
      </w:r>
      <w:r w:rsidR="00301C36">
        <w:t xml:space="preserve">whether </w:t>
      </w:r>
      <w:r w:rsidR="00B65A6F">
        <w:t>job-specific or functional)</w:t>
      </w:r>
      <w:r w:rsidR="00DC2EC0">
        <w:t>, serving as i</w:t>
      </w:r>
      <w:r w:rsidR="0050797E">
        <w:t xml:space="preserve">nput </w:t>
      </w:r>
      <w:r w:rsidR="00DC2EC0">
        <w:t xml:space="preserve">for </w:t>
      </w:r>
      <w:r w:rsidR="003A7EF3">
        <w:t>support</w:t>
      </w:r>
      <w:r w:rsidR="00DC2EC0">
        <w:t>ing</w:t>
      </w:r>
      <w:r w:rsidR="003A7EF3">
        <w:t xml:space="preserve"> curriculum development and/or alignment with current or future programming. </w:t>
      </w:r>
    </w:p>
    <w:p w14:paraId="28014304" w14:textId="1357191C" w:rsidR="00724D79" w:rsidRDefault="00323E82">
      <w:r>
        <w:t>Specifically, occupations</w:t>
      </w:r>
      <w:r w:rsidR="00652BF2">
        <w:t xml:space="preserve"> within the </w:t>
      </w:r>
      <w:r w:rsidR="007850B0">
        <w:t xml:space="preserve">Agriculture, Food, &amp; Natural Resources </w:t>
      </w:r>
      <w:r w:rsidR="00D13961">
        <w:t xml:space="preserve">cluster </w:t>
      </w:r>
      <w:r w:rsidR="00652BF2">
        <w:t xml:space="preserve">were the </w:t>
      </w:r>
      <w:r w:rsidR="00E85E49">
        <w:t xml:space="preserve">initial </w:t>
      </w:r>
      <w:r w:rsidR="00652BF2">
        <w:t>targeted workforce</w:t>
      </w:r>
      <w:r w:rsidR="00E80C33">
        <w:t>. These occupations were</w:t>
      </w:r>
      <w:r w:rsidR="00F40AB9">
        <w:t xml:space="preserve"> identified as part of the American Water Works Association Water Career Clusters Map</w:t>
      </w:r>
      <w:r w:rsidR="002D3370">
        <w:t xml:space="preserve"> (Image 1) that is</w:t>
      </w:r>
      <w:r w:rsidR="00652BF2">
        <w:t xml:space="preserve"> </w:t>
      </w:r>
      <w:r w:rsidR="00DB207A">
        <w:t xml:space="preserve">located </w:t>
      </w:r>
      <w:r w:rsidR="002D3370">
        <w:t>within</w:t>
      </w:r>
      <w:r w:rsidR="00DB207A">
        <w:t xml:space="preserve"> the Competency Model Clearinghouse</w:t>
      </w:r>
      <w:r w:rsidR="002D3370">
        <w:t>’s</w:t>
      </w:r>
      <w:r w:rsidR="00DB207A">
        <w:t xml:space="preserve"> Water and Wastewater Competency Model</w:t>
      </w:r>
      <w:r w:rsidR="00652BF2">
        <w:t xml:space="preserve"> </w:t>
      </w:r>
      <w:r w:rsidR="0064158D">
        <w:t>(</w:t>
      </w:r>
      <w:r w:rsidR="00072DD3">
        <w:t>C</w:t>
      </w:r>
      <w:r w:rsidR="009B6F0C">
        <w:t xml:space="preserve">areer </w:t>
      </w:r>
      <w:proofErr w:type="spellStart"/>
      <w:r w:rsidR="009B6F0C">
        <w:t>OneStop</w:t>
      </w:r>
      <w:proofErr w:type="spellEnd"/>
      <w:r w:rsidR="009B6F0C">
        <w:t>, n.d.</w:t>
      </w:r>
      <w:r w:rsidR="0064158D">
        <w:t>)</w:t>
      </w:r>
      <w:r w:rsidR="0025408D">
        <w:t>.</w:t>
      </w:r>
      <w:r w:rsidR="0078255A">
        <w:t xml:space="preserve"> </w:t>
      </w:r>
      <w:r w:rsidR="00AA0792">
        <w:t xml:space="preserve">Of the 17 occupations listed </w:t>
      </w:r>
      <w:r w:rsidR="005150A4">
        <w:t>as</w:t>
      </w:r>
      <w:r w:rsidR="00AA0792">
        <w:t xml:space="preserve"> Agriculture, Food, &amp; Natural Resources</w:t>
      </w:r>
      <w:r w:rsidR="00821036">
        <w:t xml:space="preserve"> (Image 1, red box)</w:t>
      </w:r>
      <w:r w:rsidR="00AA0792">
        <w:t xml:space="preserve">, </w:t>
      </w:r>
      <w:r w:rsidR="007D6C04">
        <w:t>16 were include</w:t>
      </w:r>
      <w:r w:rsidR="00A34F42">
        <w:t>d</w:t>
      </w:r>
      <w:r w:rsidR="007D6C04">
        <w:t xml:space="preserve"> in the survey. </w:t>
      </w:r>
      <w:r w:rsidR="0078255A">
        <w:t xml:space="preserve">The occupation </w:t>
      </w:r>
      <w:r w:rsidR="007D6C04">
        <w:t xml:space="preserve">excluded was </w:t>
      </w:r>
      <w:r w:rsidR="00DE3F1C">
        <w:t>Electronics Systems Technician as this did not lend itself to the primary workforce focus.</w:t>
      </w:r>
      <w:r w:rsidR="005B6AAD">
        <w:t xml:space="preserve"> </w:t>
      </w:r>
    </w:p>
    <w:p w14:paraId="25A612B6" w14:textId="0CB13AE7" w:rsidR="00A27F97" w:rsidRDefault="00A405F8">
      <w:r>
        <w:t>A</w:t>
      </w:r>
      <w:r w:rsidR="00724DE1">
        <w:t xml:space="preserve"> convenience sampling was initiated by </w:t>
      </w:r>
      <w:r w:rsidR="00EF1451">
        <w:t>inviting stakeholder partners of the grant to complete the survey. Additionally,</w:t>
      </w:r>
      <w:r w:rsidR="00E830CD">
        <w:t xml:space="preserve"> snowball sampling </w:t>
      </w:r>
      <w:r w:rsidR="002D1CA2">
        <w:t xml:space="preserve">occurred </w:t>
      </w:r>
      <w:r w:rsidR="00334292">
        <w:t xml:space="preserve">when </w:t>
      </w:r>
      <w:r w:rsidR="00EF1451">
        <w:t>the</w:t>
      </w:r>
      <w:r w:rsidR="002D1CA2">
        <w:t>se</w:t>
      </w:r>
      <w:r w:rsidR="00EF1451">
        <w:t xml:space="preserve"> same stakeholders were asked to </w:t>
      </w:r>
      <w:r w:rsidR="00F77D97">
        <w:t xml:space="preserve">distribute the survey to </w:t>
      </w:r>
      <w:r w:rsidR="00EF1451">
        <w:t xml:space="preserve">organizations </w:t>
      </w:r>
      <w:r w:rsidR="000A6FEB">
        <w:t xml:space="preserve">outside of the </w:t>
      </w:r>
      <w:r w:rsidR="00EF1451">
        <w:t xml:space="preserve">partnership that </w:t>
      </w:r>
      <w:r w:rsidR="00C81AE9">
        <w:t xml:space="preserve">could </w:t>
      </w:r>
      <w:r w:rsidR="000A6FEB">
        <w:t xml:space="preserve">possibly </w:t>
      </w:r>
      <w:r w:rsidR="00C81AE9">
        <w:t xml:space="preserve">contribute to the survey as well. </w:t>
      </w:r>
    </w:p>
    <w:p w14:paraId="7DF8A2B6" w14:textId="24C12B52" w:rsidR="00C1173C" w:rsidRDefault="00C1173C">
      <w:r>
        <w:t xml:space="preserve">Stakeholder </w:t>
      </w:r>
      <w:r w:rsidR="00CB4564">
        <w:t>partners</w:t>
      </w:r>
      <w:r>
        <w:t xml:space="preserve"> convened</w:t>
      </w:r>
      <w:r w:rsidR="00E24469">
        <w:t xml:space="preserve"> September 26, </w:t>
      </w:r>
      <w:r w:rsidR="00CB4564">
        <w:t>2024,</w:t>
      </w:r>
      <w:r w:rsidR="00E24469">
        <w:t xml:space="preserve"> to discuss the overall gran</w:t>
      </w:r>
      <w:r w:rsidR="0039454C">
        <w:t xml:space="preserve">t goals and expectations. Additionally, the survey was introduced with details regarding its goals and </w:t>
      </w:r>
      <w:r w:rsidR="00FD2F69">
        <w:t>t</w:t>
      </w:r>
      <w:r w:rsidR="00D92678">
        <w:t xml:space="preserve">he target workforce it </w:t>
      </w:r>
      <w:r w:rsidR="00FD2F69">
        <w:t>intended to capture within its results. Stakeholders were encouraged to consider other organizations that were not represented in the partnership that could contribute</w:t>
      </w:r>
      <w:r w:rsidR="008078BE">
        <w:t xml:space="preserve"> to the survey. </w:t>
      </w:r>
    </w:p>
    <w:p w14:paraId="2763646E" w14:textId="696DE6FF" w:rsidR="008078BE" w:rsidRDefault="008078BE">
      <w:r>
        <w:t xml:space="preserve">The survey was deployed on </w:t>
      </w:r>
      <w:r w:rsidR="0049267A">
        <w:t xml:space="preserve">October 7, </w:t>
      </w:r>
      <w:r w:rsidR="00CB4564">
        <w:t>2024,</w:t>
      </w:r>
      <w:r w:rsidR="0049267A">
        <w:t xml:space="preserve"> and active through October </w:t>
      </w:r>
      <w:r w:rsidR="005E181E">
        <w:t xml:space="preserve">25, </w:t>
      </w:r>
      <w:r w:rsidR="00CB4564">
        <w:t>2024,</w:t>
      </w:r>
      <w:r w:rsidR="00905413">
        <w:t xml:space="preserve"> using an anonymous link via Qualtrics so it was easily shareable</w:t>
      </w:r>
      <w:r w:rsidR="005E181E">
        <w:t xml:space="preserve">. </w:t>
      </w:r>
      <w:r w:rsidR="0064515A">
        <w:t>Stakeholder</w:t>
      </w:r>
      <w:r w:rsidR="00FB3E89">
        <w:t xml:space="preserve"> partners</w:t>
      </w:r>
      <w:r w:rsidR="0064515A">
        <w:t xml:space="preserve"> were provided instructions on </w:t>
      </w:r>
      <w:r w:rsidR="00511A24">
        <w:t>who to share the link with within their networks</w:t>
      </w:r>
      <w:r w:rsidR="0056756B">
        <w:t xml:space="preserve">. These instructions and the survey items can be found in Appendix A. </w:t>
      </w:r>
      <w:r w:rsidR="00767FE4">
        <w:t xml:space="preserve">The </w:t>
      </w:r>
      <w:r w:rsidR="006F59D3">
        <w:t xml:space="preserve">survey itself was not anonymous and details such as respondent name, organization, title, and email address were </w:t>
      </w:r>
      <w:r w:rsidR="002F7DA2">
        <w:t>required</w:t>
      </w:r>
      <w:r w:rsidR="006F59D3">
        <w:t xml:space="preserve"> </w:t>
      </w:r>
      <w:r w:rsidR="00C50703">
        <w:t>in the event follow up was needed to clarify any responses.</w:t>
      </w:r>
    </w:p>
    <w:p w14:paraId="5D811CC9" w14:textId="77777777" w:rsidR="002D0584" w:rsidRDefault="002D0584"/>
    <w:p w14:paraId="7DA38B73" w14:textId="77777777" w:rsidR="002D0584" w:rsidRDefault="002D0584"/>
    <w:p w14:paraId="5AA692AB" w14:textId="452A2A3F" w:rsidR="00905DD9" w:rsidRDefault="00905DD9">
      <w:r>
        <w:lastRenderedPageBreak/>
        <w:t>Image 1</w:t>
      </w:r>
      <w:r w:rsidR="008107B8">
        <w:t>.</w:t>
      </w:r>
    </w:p>
    <w:p w14:paraId="01D13E70" w14:textId="14A0AD30" w:rsidR="00A27F97" w:rsidRDefault="0064515A">
      <w:r>
        <w:rPr>
          <w:noProof/>
        </w:rPr>
        <w:drawing>
          <wp:inline distT="0" distB="0" distL="0" distR="0" wp14:anchorId="7320BEF6" wp14:editId="73A1242D">
            <wp:extent cx="5943600" cy="4620895"/>
            <wp:effectExtent l="0" t="0" r="0" b="8255"/>
            <wp:docPr id="812681582" name="Picture 1" descr="A diagram of a science and engineer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81582" name="Picture 1" descr="A diagram of a science and engineering&#10;&#10;Description automatically generated with medium confidence"/>
                    <pic:cNvPicPr/>
                  </pic:nvPicPr>
                  <pic:blipFill>
                    <a:blip r:embed="rId11"/>
                    <a:stretch>
                      <a:fillRect/>
                    </a:stretch>
                  </pic:blipFill>
                  <pic:spPr>
                    <a:xfrm>
                      <a:off x="0" y="0"/>
                      <a:ext cx="5943600" cy="4620895"/>
                    </a:xfrm>
                    <a:prstGeom prst="rect">
                      <a:avLst/>
                    </a:prstGeom>
                  </pic:spPr>
                </pic:pic>
              </a:graphicData>
            </a:graphic>
          </wp:inline>
        </w:drawing>
      </w:r>
    </w:p>
    <w:p w14:paraId="216D6D90" w14:textId="77777777" w:rsidR="00285BAB" w:rsidRDefault="00285BAB"/>
    <w:p w14:paraId="447D79BE" w14:textId="2307AAEF" w:rsidR="00A27F97" w:rsidRDefault="00A27F97" w:rsidP="00236D38">
      <w:pPr>
        <w:jc w:val="center"/>
      </w:pPr>
      <w:r w:rsidRPr="009B4BEC">
        <w:rPr>
          <w:b/>
          <w:bCs/>
        </w:rPr>
        <w:t>Respondent</w:t>
      </w:r>
      <w:r>
        <w:t xml:space="preserve"> </w:t>
      </w:r>
      <w:r w:rsidRPr="009B4BEC">
        <w:rPr>
          <w:b/>
          <w:bCs/>
        </w:rPr>
        <w:t>Summary</w:t>
      </w:r>
    </w:p>
    <w:p w14:paraId="4245B3AC" w14:textId="5DB3DF50" w:rsidR="00162D5D" w:rsidRDefault="00D6181A">
      <w:r>
        <w:t>A total of 6</w:t>
      </w:r>
      <w:r w:rsidR="00154E98">
        <w:t>2</w:t>
      </w:r>
      <w:r w:rsidR="003565CF">
        <w:t xml:space="preserve"> respondents completed the survey</w:t>
      </w:r>
      <w:r w:rsidR="00196AF0">
        <w:t xml:space="preserve"> across</w:t>
      </w:r>
      <w:r w:rsidR="00A42B63">
        <w:t xml:space="preserve"> 52 organizations</w:t>
      </w:r>
      <w:r w:rsidR="003565CF">
        <w:t>.</w:t>
      </w:r>
      <w:r w:rsidR="00E909C0">
        <w:t xml:space="preserve"> </w:t>
      </w:r>
      <w:r w:rsidR="006C0D0E">
        <w:t>Eighty-four percent</w:t>
      </w:r>
      <w:r w:rsidR="007A5325">
        <w:t xml:space="preserve"> represented public entities, </w:t>
      </w:r>
      <w:r w:rsidR="006C0D0E">
        <w:t>8</w:t>
      </w:r>
      <w:r w:rsidR="007A5325">
        <w:t xml:space="preserve">% represented employers in the private sector, while </w:t>
      </w:r>
      <w:r w:rsidR="006C0D0E">
        <w:t>8</w:t>
      </w:r>
      <w:r w:rsidR="007A5325">
        <w:t xml:space="preserve">% represented </w:t>
      </w:r>
      <w:r w:rsidR="00E72B87">
        <w:t xml:space="preserve">entities </w:t>
      </w:r>
      <w:r w:rsidR="00025AF1">
        <w:t xml:space="preserve">that were comprised of a blend of private and public sectors </w:t>
      </w:r>
      <w:r w:rsidR="00E72B87">
        <w:t>such as</w:t>
      </w:r>
      <w:r w:rsidR="007A5325">
        <w:t xml:space="preserve"> coalitions</w:t>
      </w:r>
      <w:r w:rsidR="000A0EFD">
        <w:t xml:space="preserve"> </w:t>
      </w:r>
      <w:r w:rsidR="00E72B87">
        <w:t>and</w:t>
      </w:r>
      <w:r w:rsidR="007A5325">
        <w:t xml:space="preserve"> alliances.</w:t>
      </w:r>
      <w:r w:rsidR="009A326E">
        <w:t xml:space="preserve"> Although some respondents </w:t>
      </w:r>
      <w:r w:rsidR="00480E30">
        <w:t xml:space="preserve">were from the same organization, </w:t>
      </w:r>
      <w:r w:rsidR="00FE6171">
        <w:t>the majority</w:t>
      </w:r>
      <w:r w:rsidR="00480E30">
        <w:t xml:space="preserve"> did not appear to provide duplicate information based on the workforce they </w:t>
      </w:r>
      <w:r w:rsidR="00162D5D">
        <w:t xml:space="preserve">represented within their organization. Any </w:t>
      </w:r>
      <w:r w:rsidR="00FE6171">
        <w:t>duplicate responses were removed.</w:t>
      </w:r>
    </w:p>
    <w:p w14:paraId="3870BD80" w14:textId="5926AA10" w:rsidR="00285BAB" w:rsidRDefault="00B13E39" w:rsidP="0093049A">
      <w:r>
        <w:t xml:space="preserve">The largest organization </w:t>
      </w:r>
      <w:r w:rsidR="00CE1A5A">
        <w:t>to respond</w:t>
      </w:r>
      <w:r>
        <w:t xml:space="preserve"> reported </w:t>
      </w:r>
      <w:r w:rsidR="004468EA">
        <w:t>employing</w:t>
      </w:r>
      <w:r>
        <w:t xml:space="preserve"> </w:t>
      </w:r>
      <w:r w:rsidR="00061CA6">
        <w:t>1200 people</w:t>
      </w:r>
      <w:r w:rsidR="00D753DA">
        <w:t xml:space="preserve"> in Ohio</w:t>
      </w:r>
      <w:r w:rsidR="00061CA6">
        <w:t>, while the smallest employed 1.</w:t>
      </w:r>
      <w:r w:rsidR="004468EA">
        <w:t xml:space="preserve"> Additionally, respondents were asked to </w:t>
      </w:r>
      <w:r w:rsidR="005C47B0">
        <w:t xml:space="preserve">account </w:t>
      </w:r>
      <w:r w:rsidR="00D753DA">
        <w:t xml:space="preserve">specifically </w:t>
      </w:r>
      <w:r w:rsidR="002E2624">
        <w:t>the number of individuals employed</w:t>
      </w:r>
      <w:r w:rsidR="00A65B36">
        <w:t xml:space="preserve"> within the targeted workforce in Ohio. </w:t>
      </w:r>
      <w:r w:rsidR="005C47B0">
        <w:t xml:space="preserve">The most </w:t>
      </w:r>
      <w:r w:rsidR="00592354">
        <w:t xml:space="preserve">reported </w:t>
      </w:r>
      <w:r w:rsidR="00794509">
        <w:t xml:space="preserve">was </w:t>
      </w:r>
      <w:r w:rsidR="00A41542">
        <w:t xml:space="preserve">215 </w:t>
      </w:r>
      <w:r w:rsidR="00025AF1">
        <w:t>with</w:t>
      </w:r>
      <w:r w:rsidR="00A41542">
        <w:t xml:space="preserve"> the least </w:t>
      </w:r>
      <w:r w:rsidR="00025AF1">
        <w:t>being</w:t>
      </w:r>
      <w:r w:rsidR="00A41542">
        <w:t xml:space="preserve"> 1.</w:t>
      </w:r>
      <w:r w:rsidR="004468EA">
        <w:t xml:space="preserve"> </w:t>
      </w:r>
      <w:r w:rsidR="00EF1006">
        <w:t>Furthermore, respondents were asked to provide specific locations</w:t>
      </w:r>
      <w:r w:rsidR="0093049A">
        <w:t xml:space="preserve"> in Ohio; some</w:t>
      </w:r>
      <w:r w:rsidR="00944A48">
        <w:t xml:space="preserve"> provided specific </w:t>
      </w:r>
      <w:r w:rsidR="00A65B36">
        <w:t xml:space="preserve">towns and </w:t>
      </w:r>
      <w:r w:rsidR="00944A48">
        <w:t xml:space="preserve">cities while others offered a blanket, ‘statewide’ response. </w:t>
      </w:r>
      <w:r w:rsidR="00843E13">
        <w:t>Thus, all responses that included the targeted workforce were included in the data analysis.</w:t>
      </w:r>
    </w:p>
    <w:p w14:paraId="3969BD06" w14:textId="77777777" w:rsidR="00A65B36" w:rsidRDefault="00A65B36" w:rsidP="004C67A4">
      <w:pPr>
        <w:jc w:val="center"/>
        <w:rPr>
          <w:b/>
          <w:bCs/>
        </w:rPr>
      </w:pPr>
    </w:p>
    <w:p w14:paraId="3DB88854" w14:textId="23FCEF01" w:rsidR="00A27F97" w:rsidRPr="009B4BEC" w:rsidRDefault="00A27F97" w:rsidP="004C67A4">
      <w:pPr>
        <w:jc w:val="center"/>
        <w:rPr>
          <w:b/>
          <w:bCs/>
        </w:rPr>
      </w:pPr>
      <w:r w:rsidRPr="009B4BEC">
        <w:rPr>
          <w:b/>
          <w:bCs/>
        </w:rPr>
        <w:lastRenderedPageBreak/>
        <w:t>Summary of Responses</w:t>
      </w:r>
    </w:p>
    <w:p w14:paraId="029DB77E" w14:textId="28D89BB3" w:rsidR="00DA7F91" w:rsidRDefault="002F7EE5">
      <w:r>
        <w:t>Respondents were asked to provide occupational titles within their organizations that align with the target workforce within this survey.</w:t>
      </w:r>
      <w:r w:rsidR="00F3434B">
        <w:t xml:space="preserve"> </w:t>
      </w:r>
      <w:r w:rsidR="008307D0">
        <w:t>It is common that organizations will use different titles</w:t>
      </w:r>
      <w:r w:rsidR="002F76F8">
        <w:t xml:space="preserve"> </w:t>
      </w:r>
      <w:r w:rsidR="00C26876">
        <w:t xml:space="preserve">to describe </w:t>
      </w:r>
      <w:r w:rsidR="00D80D9B">
        <w:t>positions that perform similar duties and tasks</w:t>
      </w:r>
      <w:r w:rsidR="002F76F8">
        <w:t>. This can make it difficult to compare positions to one another</w:t>
      </w:r>
      <w:r w:rsidR="008F4EED">
        <w:t>. To create a common nomenclature,</w:t>
      </w:r>
      <w:r w:rsidR="00D80D9B">
        <w:t xml:space="preserve"> </w:t>
      </w:r>
      <w:r w:rsidR="00F3434B">
        <w:t>respondents were asked to align th</w:t>
      </w:r>
      <w:r w:rsidR="00A90508">
        <w:t>e titles within their organization with a common industry title</w:t>
      </w:r>
      <w:r w:rsidR="0083123C">
        <w:t xml:space="preserve">. </w:t>
      </w:r>
      <w:r w:rsidR="008F4EED">
        <w:t>In the survey, this was r</w:t>
      </w:r>
      <w:r w:rsidR="0083123C">
        <w:t>eferred to as a ‘title</w:t>
      </w:r>
      <w:r w:rsidR="001733C1">
        <w:t xml:space="preserve"> category</w:t>
      </w:r>
      <w:r w:rsidR="008F4EED">
        <w:t>.</w:t>
      </w:r>
      <w:r w:rsidR="0083123C">
        <w:t>’</w:t>
      </w:r>
      <w:r w:rsidR="008F4EED">
        <w:t xml:space="preserve"> </w:t>
      </w:r>
      <w:r w:rsidR="00ED7BA3">
        <w:t xml:space="preserve">Most </w:t>
      </w:r>
      <w:r w:rsidR="0083123C">
        <w:t xml:space="preserve">titles </w:t>
      </w:r>
      <w:r w:rsidR="00A16F07">
        <w:t xml:space="preserve">listed </w:t>
      </w:r>
      <w:r w:rsidR="00140E54">
        <w:t xml:space="preserve">in </w:t>
      </w:r>
      <w:r w:rsidR="00ED7BA3">
        <w:t>the</w:t>
      </w:r>
      <w:r w:rsidR="00616343">
        <w:t xml:space="preserve"> </w:t>
      </w:r>
      <w:r w:rsidR="00FD2643">
        <w:t xml:space="preserve">Agriculture, Food, &amp; Natural Resources (AFNR) </w:t>
      </w:r>
      <w:r w:rsidR="00414E41">
        <w:t xml:space="preserve">career </w:t>
      </w:r>
      <w:r w:rsidR="00FD2643">
        <w:t>cluster</w:t>
      </w:r>
      <w:r w:rsidR="00B62859">
        <w:t xml:space="preserve"> </w:t>
      </w:r>
      <w:r w:rsidR="00FD2643">
        <w:t xml:space="preserve">corresponded with the primary workforce identified within the focus of this grant. </w:t>
      </w:r>
    </w:p>
    <w:p w14:paraId="485EFBBD" w14:textId="3AF53A47" w:rsidR="00BD05F6" w:rsidRDefault="003345D2" w:rsidP="008F01E1">
      <w:r>
        <w:t xml:space="preserve">It was expected that </w:t>
      </w:r>
      <w:r w:rsidR="00FD00B8">
        <w:t>re</w:t>
      </w:r>
      <w:r w:rsidR="000C3038">
        <w:t xml:space="preserve">spondents </w:t>
      </w:r>
      <w:r w:rsidR="00FD00B8">
        <w:t xml:space="preserve">would </w:t>
      </w:r>
      <w:r w:rsidR="000C3038">
        <w:t xml:space="preserve">align </w:t>
      </w:r>
      <w:r w:rsidR="00B8444C">
        <w:t xml:space="preserve">their </w:t>
      </w:r>
      <w:r w:rsidR="000C3038">
        <w:t xml:space="preserve">organizational titles to the </w:t>
      </w:r>
      <w:r w:rsidR="00F40A21">
        <w:t xml:space="preserve">AFNR </w:t>
      </w:r>
      <w:r w:rsidR="000C3038">
        <w:t>title</w:t>
      </w:r>
      <w:r w:rsidR="00F40A21">
        <w:t xml:space="preserve">s; however, </w:t>
      </w:r>
      <w:r w:rsidR="00D23FDD">
        <w:t xml:space="preserve">some </w:t>
      </w:r>
      <w:r w:rsidR="000C3038">
        <w:t>title</w:t>
      </w:r>
      <w:r w:rsidR="001B3E62">
        <w:t>s</w:t>
      </w:r>
      <w:r w:rsidR="000C3038">
        <w:t xml:space="preserve"> </w:t>
      </w:r>
      <w:r w:rsidR="000008FD">
        <w:t xml:space="preserve">were related to </w:t>
      </w:r>
      <w:r w:rsidR="000C3038">
        <w:t>the Science, Technology, Engineering, and Mathematics</w:t>
      </w:r>
      <w:r w:rsidR="00E60A6C">
        <w:t xml:space="preserve"> (STEM)</w:t>
      </w:r>
      <w:r w:rsidR="000C3038">
        <w:t xml:space="preserve"> career </w:t>
      </w:r>
      <w:r w:rsidR="00A2406F">
        <w:t xml:space="preserve">pathway outlined in </w:t>
      </w:r>
      <w:r w:rsidR="00A73F05">
        <w:t>I</w:t>
      </w:r>
      <w:r w:rsidR="00A2406F">
        <w:t xml:space="preserve">mage 1. For example, organizational titles such as </w:t>
      </w:r>
      <w:r w:rsidR="00853782">
        <w:t xml:space="preserve">Environmental Engineer, </w:t>
      </w:r>
      <w:r w:rsidR="00A2406F">
        <w:t>Biologist</w:t>
      </w:r>
      <w:r w:rsidR="00853782">
        <w:t>,</w:t>
      </w:r>
      <w:r w:rsidR="00A2406F">
        <w:t xml:space="preserve"> and Chemist were aligned to</w:t>
      </w:r>
      <w:r w:rsidR="006B1A65">
        <w:t xml:space="preserve"> the title categories</w:t>
      </w:r>
      <w:r w:rsidR="00A2406F">
        <w:t xml:space="preserve"> ‘Environmental Sampling and Analysis Scientist’ or ‘</w:t>
      </w:r>
      <w:r w:rsidR="006B1A65">
        <w:t xml:space="preserve">Environmental Sampling and Analysis </w:t>
      </w:r>
      <w:r w:rsidR="00A2406F">
        <w:t>Technicia</w:t>
      </w:r>
      <w:r w:rsidR="002536C6">
        <w:t>n.’</w:t>
      </w:r>
      <w:r w:rsidR="00A2406F">
        <w:t xml:space="preserve"> </w:t>
      </w:r>
    </w:p>
    <w:p w14:paraId="571D16AD" w14:textId="7576D7AB" w:rsidR="008244F7" w:rsidRDefault="00BD05F6" w:rsidP="008F01E1">
      <w:r>
        <w:t xml:space="preserve">There was not necessarily a </w:t>
      </w:r>
      <w:r w:rsidR="00A754AC">
        <w:t>natura</w:t>
      </w:r>
      <w:r>
        <w:t>l</w:t>
      </w:r>
      <w:r w:rsidR="00A754AC">
        <w:t xml:space="preserve"> </w:t>
      </w:r>
      <w:r w:rsidR="00FA2AE7">
        <w:t>one-to-one alignment</w:t>
      </w:r>
      <w:r w:rsidR="00EB3D62">
        <w:t xml:space="preserve"> within this exercise</w:t>
      </w:r>
      <w:r w:rsidR="004D01AD">
        <w:t>. A</w:t>
      </w:r>
      <w:r w:rsidR="00FA2AE7">
        <w:t xml:space="preserve"> </w:t>
      </w:r>
      <w:r w:rsidR="00A754AC">
        <w:t xml:space="preserve">clustered alignment </w:t>
      </w:r>
      <w:r w:rsidR="00FA2AE7">
        <w:t>form</w:t>
      </w:r>
      <w:r w:rsidR="004130DB">
        <w:t>ed</w:t>
      </w:r>
      <w:r w:rsidR="00CF04A1">
        <w:t>. T</w:t>
      </w:r>
      <w:r w:rsidR="00853D73">
        <w:t>here are</w:t>
      </w:r>
      <w:r w:rsidR="00FD5662">
        <w:t xml:space="preserve"> likely</w:t>
      </w:r>
      <w:r w:rsidR="00853D73">
        <w:t xml:space="preserve"> to be</w:t>
      </w:r>
      <w:r w:rsidR="00FD5662">
        <w:t xml:space="preserve"> similar functions across titles</w:t>
      </w:r>
      <w:r w:rsidR="00853D73">
        <w:t xml:space="preserve"> that</w:t>
      </w:r>
      <w:r w:rsidR="00FD5662">
        <w:t xml:space="preserve"> exist</w:t>
      </w:r>
      <w:r w:rsidR="00CF04A1">
        <w:t xml:space="preserve">; </w:t>
      </w:r>
      <w:r w:rsidR="00FD5662">
        <w:t>however</w:t>
      </w:r>
      <w:r w:rsidR="00CF04A1">
        <w:t>,</w:t>
      </w:r>
      <w:r w:rsidR="00FD5662">
        <w:t xml:space="preserve"> the </w:t>
      </w:r>
      <w:r w:rsidR="002E6B94">
        <w:t>duties and tasks performed within each title</w:t>
      </w:r>
      <w:r w:rsidR="00FD5662">
        <w:t xml:space="preserve"> were not exactly alike. For example,</w:t>
      </w:r>
      <w:r w:rsidR="002E6B94">
        <w:t xml:space="preserve"> </w:t>
      </w:r>
      <w:r w:rsidR="00591BDD">
        <w:t xml:space="preserve">functions such as sample collection and </w:t>
      </w:r>
      <w:r w:rsidR="002E6B94">
        <w:t xml:space="preserve">data analysis </w:t>
      </w:r>
      <w:r w:rsidR="0038073B">
        <w:t>are likely to occur</w:t>
      </w:r>
      <w:r w:rsidR="002E6B94">
        <w:t xml:space="preserve"> within </w:t>
      </w:r>
      <w:r w:rsidR="0098691E">
        <w:t xml:space="preserve">many of the organizational titles </w:t>
      </w:r>
      <w:r w:rsidR="005D0304">
        <w:t>provide</w:t>
      </w:r>
      <w:r w:rsidR="00C51CDB">
        <w:t>d based on the organizational titles and</w:t>
      </w:r>
      <w:r w:rsidR="00AC5A39">
        <w:t xml:space="preserve"> </w:t>
      </w:r>
      <w:r w:rsidR="00C51CDB">
        <w:t xml:space="preserve">how </w:t>
      </w:r>
      <w:r w:rsidR="001C6F7B">
        <w:t xml:space="preserve">respondents </w:t>
      </w:r>
      <w:r w:rsidR="00C51CDB">
        <w:t xml:space="preserve">aligned </w:t>
      </w:r>
      <w:r w:rsidR="0054696C">
        <w:t>those titles to the categories</w:t>
      </w:r>
      <w:r w:rsidR="00591BDD">
        <w:t>.</w:t>
      </w:r>
      <w:r w:rsidR="00B832B0">
        <w:t xml:space="preserve"> </w:t>
      </w:r>
    </w:p>
    <w:p w14:paraId="405BDF26" w14:textId="6A891CD6" w:rsidR="00397C78" w:rsidRDefault="001B3B2F" w:rsidP="008F01E1">
      <w:r>
        <w:t>If</w:t>
      </w:r>
      <w:r w:rsidR="006D7F44">
        <w:t xml:space="preserve"> respondents did not feel their organizational titles aligned to </w:t>
      </w:r>
      <w:r w:rsidR="00C33EF7">
        <w:t>a</w:t>
      </w:r>
      <w:r w:rsidR="00CC1C41">
        <w:t>ny of the</w:t>
      </w:r>
      <w:r w:rsidR="00C33EF7">
        <w:t xml:space="preserve"> </w:t>
      </w:r>
      <w:r w:rsidR="006D7F44">
        <w:t xml:space="preserve">titles </w:t>
      </w:r>
      <w:r w:rsidR="00C33EF7">
        <w:t>categor</w:t>
      </w:r>
      <w:r w:rsidR="00CC1C41">
        <w:t>ies</w:t>
      </w:r>
      <w:r w:rsidR="00C33EF7">
        <w:t xml:space="preserve"> provided</w:t>
      </w:r>
      <w:r w:rsidR="006D7F44">
        <w:t>, they</w:t>
      </w:r>
      <w:r w:rsidR="003844CF">
        <w:t xml:space="preserve"> were encouraged to provide</w:t>
      </w:r>
      <w:r w:rsidR="00C33EF7">
        <w:t xml:space="preserve"> an alternative</w:t>
      </w:r>
      <w:r w:rsidR="003844CF">
        <w:t xml:space="preserve"> c</w:t>
      </w:r>
      <w:r w:rsidR="00CC1C41">
        <w:t>ategory</w:t>
      </w:r>
      <w:r w:rsidR="005117DC">
        <w:t xml:space="preserve">, if </w:t>
      </w:r>
      <w:r w:rsidR="002F7862">
        <w:t>not otherwise listed</w:t>
      </w:r>
      <w:r w:rsidR="005117DC">
        <w:t>,</w:t>
      </w:r>
      <w:r w:rsidR="002F7862">
        <w:t xml:space="preserve"> that was </w:t>
      </w:r>
      <w:r w:rsidR="00CC1C41">
        <w:t>c</w:t>
      </w:r>
      <w:r w:rsidR="003844CF">
        <w:t>ommon</w:t>
      </w:r>
      <w:r w:rsidR="00CC1C41">
        <w:t xml:space="preserve"> within</w:t>
      </w:r>
      <w:r w:rsidR="003844CF">
        <w:t xml:space="preserve"> industry</w:t>
      </w:r>
      <w:r w:rsidR="007C544E">
        <w:t>. However,</w:t>
      </w:r>
      <w:r w:rsidR="0074218D">
        <w:t xml:space="preserve"> many </w:t>
      </w:r>
      <w:r w:rsidR="002B363F">
        <w:t xml:space="preserve">did not </w:t>
      </w:r>
      <w:r w:rsidR="0074218D">
        <w:t>align</w:t>
      </w:r>
      <w:r w:rsidR="00F14ADD">
        <w:t xml:space="preserve"> to </w:t>
      </w:r>
      <w:r w:rsidR="002B363F">
        <w:t xml:space="preserve">the </w:t>
      </w:r>
      <w:r w:rsidR="00F14ADD">
        <w:t xml:space="preserve">workforce </w:t>
      </w:r>
      <w:r w:rsidR="002B363F">
        <w:t>within</w:t>
      </w:r>
      <w:r w:rsidR="00F14ADD">
        <w:t xml:space="preserve"> this scope of work (e.g., </w:t>
      </w:r>
      <w:r w:rsidR="00641E9F">
        <w:t>E</w:t>
      </w:r>
      <w:r w:rsidR="00F14ADD">
        <w:t xml:space="preserve">ducators, </w:t>
      </w:r>
      <w:r w:rsidR="00641E9F">
        <w:t>G</w:t>
      </w:r>
      <w:r w:rsidR="00F14ADD">
        <w:t xml:space="preserve">rounds </w:t>
      </w:r>
      <w:r w:rsidR="00641E9F">
        <w:t>M</w:t>
      </w:r>
      <w:r w:rsidR="00F14ADD">
        <w:t xml:space="preserve">aintenance, </w:t>
      </w:r>
      <w:r w:rsidR="00641E9F">
        <w:t>C</w:t>
      </w:r>
      <w:r w:rsidR="001B6C2E">
        <w:t xml:space="preserve">ivil </w:t>
      </w:r>
      <w:r w:rsidR="00641E9F">
        <w:t>E</w:t>
      </w:r>
      <w:r w:rsidR="001B6C2E">
        <w:t>ngineers).</w:t>
      </w:r>
      <w:r w:rsidR="007C544E">
        <w:t xml:space="preserve"> A full list of organizational titles and how respondents aligned them to categories can be found in Appendix B.</w:t>
      </w:r>
    </w:p>
    <w:p w14:paraId="5C776125" w14:textId="5CEA8AB0" w:rsidR="00C01C0B" w:rsidRPr="00554C42" w:rsidRDefault="00C01C0B" w:rsidP="00E722A6">
      <w:pPr>
        <w:rPr>
          <w:b/>
          <w:bCs/>
        </w:rPr>
      </w:pPr>
      <w:r w:rsidRPr="00554C42">
        <w:rPr>
          <w:b/>
          <w:bCs/>
        </w:rPr>
        <w:t xml:space="preserve">In-demand </w:t>
      </w:r>
      <w:r w:rsidR="00554C42" w:rsidRPr="00554C42">
        <w:rPr>
          <w:b/>
          <w:bCs/>
        </w:rPr>
        <w:t>categories</w:t>
      </w:r>
    </w:p>
    <w:p w14:paraId="695EF382" w14:textId="52056FA1" w:rsidR="00E722A6" w:rsidRDefault="00554C42" w:rsidP="00E722A6">
      <w:r>
        <w:t>To focus efforts in identifying</w:t>
      </w:r>
      <w:r w:rsidR="004A0C93">
        <w:t xml:space="preserve"> the most in-demand needs among titles</w:t>
      </w:r>
      <w:r w:rsidR="00974CBB">
        <w:t>,</w:t>
      </w:r>
      <w:r w:rsidR="001265CE">
        <w:t xml:space="preserve"> </w:t>
      </w:r>
      <w:r w:rsidR="00414AB3">
        <w:t xml:space="preserve">the number of times a title category was aligned to an organization title was calculated. </w:t>
      </w:r>
      <w:r w:rsidR="00E722A6">
        <w:t>Table 1 below highlights the most common title categories identified by survey respondents. Additionally, they were identified to have the highest anticipated need for talent through the term of this grant.</w:t>
      </w:r>
    </w:p>
    <w:p w14:paraId="7AB0A7AD" w14:textId="77777777" w:rsidR="00E722A6" w:rsidRDefault="00E722A6" w:rsidP="00E722A6">
      <w:r>
        <w:t>Table 1.</w:t>
      </w:r>
    </w:p>
    <w:tbl>
      <w:tblPr>
        <w:tblW w:w="9574" w:type="dxa"/>
        <w:tblLook w:val="04A0" w:firstRow="1" w:lastRow="0" w:firstColumn="1" w:lastColumn="0" w:noHBand="0" w:noVBand="1"/>
      </w:tblPr>
      <w:tblGrid>
        <w:gridCol w:w="4590"/>
        <w:gridCol w:w="1350"/>
        <w:gridCol w:w="1228"/>
        <w:gridCol w:w="1260"/>
        <w:gridCol w:w="1146"/>
      </w:tblGrid>
      <w:tr w:rsidR="005B2861" w:rsidRPr="00102DCA" w14:paraId="6D975FA9" w14:textId="768AAB04" w:rsidTr="00E00093">
        <w:trPr>
          <w:trHeight w:val="300"/>
        </w:trPr>
        <w:tc>
          <w:tcPr>
            <w:tcW w:w="4590" w:type="dxa"/>
            <w:tcBorders>
              <w:top w:val="nil"/>
              <w:left w:val="nil"/>
              <w:bottom w:val="single" w:sz="4" w:space="0" w:color="auto"/>
              <w:right w:val="nil"/>
            </w:tcBorders>
            <w:shd w:val="clear" w:color="auto" w:fill="auto"/>
            <w:noWrap/>
            <w:vAlign w:val="bottom"/>
          </w:tcPr>
          <w:p w14:paraId="661D95CD" w14:textId="77777777" w:rsidR="005B2861" w:rsidRPr="00FE7538" w:rsidRDefault="005B2861" w:rsidP="001145A2">
            <w:pPr>
              <w:spacing w:after="0" w:line="240" w:lineRule="auto"/>
              <w:jc w:val="center"/>
              <w:rPr>
                <w:rFonts w:ascii="Aptos Narrow" w:eastAsia="Times New Roman" w:hAnsi="Aptos Narrow" w:cs="Times New Roman"/>
                <w:b/>
                <w:bCs/>
                <w:color w:val="000000"/>
                <w:kern w:val="0"/>
                <w14:ligatures w14:val="none"/>
              </w:rPr>
            </w:pPr>
            <w:r w:rsidRPr="00FE7538">
              <w:rPr>
                <w:rFonts w:ascii="Aptos Narrow" w:eastAsia="Times New Roman" w:hAnsi="Aptos Narrow" w:cs="Times New Roman"/>
                <w:b/>
                <w:bCs/>
                <w:color w:val="000000"/>
                <w:kern w:val="0"/>
                <w14:ligatures w14:val="none"/>
              </w:rPr>
              <w:t>Title Category</w:t>
            </w:r>
          </w:p>
        </w:tc>
        <w:tc>
          <w:tcPr>
            <w:tcW w:w="1350" w:type="dxa"/>
            <w:tcBorders>
              <w:top w:val="nil"/>
              <w:left w:val="nil"/>
              <w:bottom w:val="single" w:sz="4" w:space="0" w:color="auto"/>
              <w:right w:val="nil"/>
            </w:tcBorders>
            <w:shd w:val="clear" w:color="auto" w:fill="auto"/>
            <w:noWrap/>
            <w:vAlign w:val="bottom"/>
          </w:tcPr>
          <w:p w14:paraId="1808C05A" w14:textId="75916BF3" w:rsidR="005B2861" w:rsidRPr="00FE7538" w:rsidRDefault="005B2861" w:rsidP="001145A2">
            <w:pPr>
              <w:spacing w:after="0" w:line="240" w:lineRule="auto"/>
              <w:jc w:val="center"/>
              <w:rPr>
                <w:rFonts w:ascii="Aptos Narrow" w:eastAsia="Times New Roman" w:hAnsi="Aptos Narrow" w:cs="Times New Roman"/>
                <w:b/>
                <w:bCs/>
                <w:color w:val="000000"/>
                <w:kern w:val="0"/>
                <w14:ligatures w14:val="none"/>
              </w:rPr>
            </w:pPr>
            <w:r w:rsidRPr="00FE7538">
              <w:rPr>
                <w:rFonts w:ascii="Aptos Narrow" w:eastAsia="Times New Roman" w:hAnsi="Aptos Narrow" w:cs="Times New Roman"/>
                <w:b/>
                <w:bCs/>
                <w:color w:val="000000"/>
                <w:kern w:val="0"/>
                <w14:ligatures w14:val="none"/>
              </w:rPr>
              <w:t xml:space="preserve"># of </w:t>
            </w:r>
            <w:r>
              <w:rPr>
                <w:rFonts w:ascii="Aptos Narrow" w:eastAsia="Times New Roman" w:hAnsi="Aptos Narrow" w:cs="Times New Roman"/>
                <w:b/>
                <w:bCs/>
                <w:color w:val="000000"/>
                <w:kern w:val="0"/>
                <w14:ligatures w14:val="none"/>
              </w:rPr>
              <w:t>times</w:t>
            </w:r>
            <w:r w:rsidR="00654424">
              <w:rPr>
                <w:rFonts w:ascii="Aptos Narrow" w:eastAsia="Times New Roman" w:hAnsi="Aptos Narrow" w:cs="Times New Roman"/>
                <w:b/>
                <w:bCs/>
                <w:color w:val="000000"/>
                <w:kern w:val="0"/>
                <w14:ligatures w14:val="none"/>
              </w:rPr>
              <w:t xml:space="preserve"> org title</w:t>
            </w:r>
            <w:r>
              <w:rPr>
                <w:rFonts w:ascii="Aptos Narrow" w:eastAsia="Times New Roman" w:hAnsi="Aptos Narrow" w:cs="Times New Roman"/>
                <w:b/>
                <w:bCs/>
                <w:color w:val="000000"/>
                <w:kern w:val="0"/>
                <w14:ligatures w14:val="none"/>
              </w:rPr>
              <w:t xml:space="preserve"> aligned to category</w:t>
            </w:r>
            <w:r w:rsidRPr="00FE7538">
              <w:rPr>
                <w:rFonts w:ascii="Aptos Narrow" w:eastAsia="Times New Roman" w:hAnsi="Aptos Narrow" w:cs="Times New Roman"/>
                <w:b/>
                <w:bCs/>
                <w:color w:val="000000"/>
                <w:kern w:val="0"/>
                <w14:ligatures w14:val="none"/>
              </w:rPr>
              <w:t xml:space="preserve"> </w:t>
            </w:r>
          </w:p>
        </w:tc>
        <w:tc>
          <w:tcPr>
            <w:tcW w:w="1228" w:type="dxa"/>
            <w:tcBorders>
              <w:top w:val="nil"/>
              <w:left w:val="nil"/>
              <w:bottom w:val="single" w:sz="4" w:space="0" w:color="auto"/>
              <w:right w:val="nil"/>
            </w:tcBorders>
          </w:tcPr>
          <w:p w14:paraId="533FE9A6" w14:textId="77777777" w:rsidR="00837C98" w:rsidRDefault="00837C98" w:rsidP="001145A2">
            <w:pPr>
              <w:spacing w:after="0" w:line="240" w:lineRule="auto"/>
              <w:jc w:val="center"/>
              <w:rPr>
                <w:rFonts w:ascii="Aptos Narrow" w:eastAsia="Times New Roman" w:hAnsi="Aptos Narrow" w:cs="Times New Roman"/>
                <w:b/>
                <w:bCs/>
                <w:color w:val="000000"/>
                <w:kern w:val="0"/>
                <w14:ligatures w14:val="none"/>
              </w:rPr>
            </w:pPr>
          </w:p>
          <w:p w14:paraId="73458F3E" w14:textId="77777777" w:rsidR="00837C98" w:rsidRDefault="00837C98" w:rsidP="001145A2">
            <w:pPr>
              <w:spacing w:after="0" w:line="240" w:lineRule="auto"/>
              <w:jc w:val="center"/>
              <w:rPr>
                <w:rFonts w:ascii="Aptos Narrow" w:eastAsia="Times New Roman" w:hAnsi="Aptos Narrow" w:cs="Times New Roman"/>
                <w:b/>
                <w:bCs/>
                <w:color w:val="000000"/>
                <w:kern w:val="0"/>
                <w14:ligatures w14:val="none"/>
              </w:rPr>
            </w:pPr>
          </w:p>
          <w:p w14:paraId="16A72979" w14:textId="77777777" w:rsidR="0050105B" w:rsidRDefault="0050105B" w:rsidP="001145A2">
            <w:pPr>
              <w:spacing w:after="0" w:line="240" w:lineRule="auto"/>
              <w:jc w:val="center"/>
              <w:rPr>
                <w:rFonts w:ascii="Aptos Narrow" w:eastAsia="Times New Roman" w:hAnsi="Aptos Narrow" w:cs="Times New Roman"/>
                <w:b/>
                <w:bCs/>
                <w:color w:val="000000"/>
                <w:kern w:val="0"/>
                <w14:ligatures w14:val="none"/>
              </w:rPr>
            </w:pPr>
          </w:p>
          <w:p w14:paraId="69212A17" w14:textId="3A490C6A" w:rsidR="005B2861" w:rsidRDefault="00837C98" w:rsidP="001145A2">
            <w:pPr>
              <w:spacing w:after="0" w:line="240" w:lineRule="auto"/>
              <w:jc w:val="center"/>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 xml:space="preserve"># currently </w:t>
            </w:r>
            <w:r w:rsidR="0050105B">
              <w:rPr>
                <w:rFonts w:ascii="Aptos Narrow" w:eastAsia="Times New Roman" w:hAnsi="Aptos Narrow" w:cs="Times New Roman"/>
                <w:b/>
                <w:bCs/>
                <w:color w:val="000000"/>
                <w:kern w:val="0"/>
                <w14:ligatures w14:val="none"/>
              </w:rPr>
              <w:t>f</w:t>
            </w:r>
            <w:r>
              <w:rPr>
                <w:rFonts w:ascii="Aptos Narrow" w:eastAsia="Times New Roman" w:hAnsi="Aptos Narrow" w:cs="Times New Roman"/>
                <w:b/>
                <w:bCs/>
                <w:color w:val="000000"/>
                <w:kern w:val="0"/>
                <w14:ligatures w14:val="none"/>
              </w:rPr>
              <w:t>illed</w:t>
            </w:r>
          </w:p>
        </w:tc>
        <w:tc>
          <w:tcPr>
            <w:tcW w:w="1260" w:type="dxa"/>
            <w:tcBorders>
              <w:top w:val="nil"/>
              <w:left w:val="nil"/>
              <w:bottom w:val="single" w:sz="4" w:space="0" w:color="auto"/>
              <w:right w:val="nil"/>
            </w:tcBorders>
          </w:tcPr>
          <w:p w14:paraId="35FEF563" w14:textId="484062F5" w:rsidR="005B2861" w:rsidRDefault="005B2861" w:rsidP="001145A2">
            <w:pPr>
              <w:spacing w:after="0" w:line="240" w:lineRule="auto"/>
              <w:jc w:val="center"/>
              <w:rPr>
                <w:rFonts w:ascii="Aptos Narrow" w:eastAsia="Times New Roman" w:hAnsi="Aptos Narrow" w:cs="Times New Roman"/>
                <w:b/>
                <w:bCs/>
                <w:color w:val="000000"/>
                <w:kern w:val="0"/>
                <w14:ligatures w14:val="none"/>
              </w:rPr>
            </w:pPr>
          </w:p>
          <w:p w14:paraId="0A76B6B1" w14:textId="77777777" w:rsidR="005B2861" w:rsidRDefault="005B2861" w:rsidP="001145A2">
            <w:pPr>
              <w:spacing w:after="0" w:line="240" w:lineRule="auto"/>
              <w:jc w:val="center"/>
              <w:rPr>
                <w:rFonts w:ascii="Aptos Narrow" w:eastAsia="Times New Roman" w:hAnsi="Aptos Narrow" w:cs="Times New Roman"/>
                <w:b/>
                <w:bCs/>
                <w:color w:val="000000"/>
                <w:kern w:val="0"/>
                <w14:ligatures w14:val="none"/>
              </w:rPr>
            </w:pPr>
          </w:p>
          <w:p w14:paraId="51D20D3D" w14:textId="77777777" w:rsidR="0050105B" w:rsidRDefault="0050105B" w:rsidP="001145A2">
            <w:pPr>
              <w:spacing w:after="0" w:line="240" w:lineRule="auto"/>
              <w:jc w:val="center"/>
              <w:rPr>
                <w:rFonts w:ascii="Aptos Narrow" w:eastAsia="Times New Roman" w:hAnsi="Aptos Narrow" w:cs="Times New Roman"/>
                <w:b/>
                <w:bCs/>
                <w:color w:val="000000"/>
                <w:kern w:val="0"/>
                <w14:ligatures w14:val="none"/>
              </w:rPr>
            </w:pPr>
          </w:p>
          <w:p w14:paraId="39BCE5ED" w14:textId="25EEB63D" w:rsidR="005B2861" w:rsidRPr="00FE7538" w:rsidRDefault="005B2861" w:rsidP="001145A2">
            <w:pPr>
              <w:spacing w:after="0" w:line="240" w:lineRule="auto"/>
              <w:jc w:val="center"/>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 currently vacant</w:t>
            </w:r>
          </w:p>
        </w:tc>
        <w:tc>
          <w:tcPr>
            <w:tcW w:w="1146" w:type="dxa"/>
            <w:tcBorders>
              <w:top w:val="nil"/>
              <w:left w:val="nil"/>
              <w:bottom w:val="single" w:sz="4" w:space="0" w:color="auto"/>
              <w:right w:val="nil"/>
            </w:tcBorders>
          </w:tcPr>
          <w:p w14:paraId="4433B2AC" w14:textId="77777777" w:rsidR="0050105B" w:rsidRDefault="0050105B" w:rsidP="001145A2">
            <w:pPr>
              <w:spacing w:after="0" w:line="240" w:lineRule="auto"/>
              <w:jc w:val="center"/>
              <w:rPr>
                <w:rFonts w:ascii="Aptos Narrow" w:eastAsia="Times New Roman" w:hAnsi="Aptos Narrow" w:cs="Times New Roman"/>
                <w:b/>
                <w:bCs/>
                <w:color w:val="000000"/>
                <w:kern w:val="0"/>
                <w14:ligatures w14:val="none"/>
              </w:rPr>
            </w:pPr>
          </w:p>
          <w:p w14:paraId="688D9A0C" w14:textId="77777777" w:rsidR="0050105B" w:rsidRDefault="0050105B" w:rsidP="001145A2">
            <w:pPr>
              <w:spacing w:after="0" w:line="240" w:lineRule="auto"/>
              <w:jc w:val="center"/>
              <w:rPr>
                <w:rFonts w:ascii="Aptos Narrow" w:eastAsia="Times New Roman" w:hAnsi="Aptos Narrow" w:cs="Times New Roman"/>
                <w:b/>
                <w:bCs/>
                <w:color w:val="000000"/>
                <w:kern w:val="0"/>
                <w14:ligatures w14:val="none"/>
              </w:rPr>
            </w:pPr>
          </w:p>
          <w:p w14:paraId="2640934D" w14:textId="77777777" w:rsidR="0050105B" w:rsidRDefault="0050105B" w:rsidP="001145A2">
            <w:pPr>
              <w:spacing w:after="0" w:line="240" w:lineRule="auto"/>
              <w:jc w:val="center"/>
              <w:rPr>
                <w:rFonts w:ascii="Aptos Narrow" w:eastAsia="Times New Roman" w:hAnsi="Aptos Narrow" w:cs="Times New Roman"/>
                <w:b/>
                <w:bCs/>
                <w:color w:val="000000"/>
                <w:kern w:val="0"/>
                <w14:ligatures w14:val="none"/>
              </w:rPr>
            </w:pPr>
          </w:p>
          <w:p w14:paraId="0859A1EB" w14:textId="1B5BA7C9" w:rsidR="005B2861" w:rsidRDefault="0050105B" w:rsidP="001145A2">
            <w:pPr>
              <w:spacing w:after="0" w:line="240" w:lineRule="auto"/>
              <w:jc w:val="center"/>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w:t>
            </w:r>
            <w:r w:rsidR="005B2861">
              <w:rPr>
                <w:rFonts w:ascii="Aptos Narrow" w:eastAsia="Times New Roman" w:hAnsi="Aptos Narrow" w:cs="Times New Roman"/>
                <w:b/>
                <w:bCs/>
                <w:color w:val="000000"/>
                <w:kern w:val="0"/>
                <w14:ligatures w14:val="none"/>
              </w:rPr>
              <w:t xml:space="preserve"> needed in 3 years</w:t>
            </w:r>
          </w:p>
        </w:tc>
      </w:tr>
      <w:tr w:rsidR="005B2861" w:rsidRPr="00102DCA" w14:paraId="0394F9B8" w14:textId="5A2400BC" w:rsidTr="00E00093">
        <w:trPr>
          <w:trHeight w:val="300"/>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DBF71" w14:textId="77777777" w:rsidR="005B2861" w:rsidRPr="0057448C" w:rsidRDefault="005B2861" w:rsidP="001145A2">
            <w:pPr>
              <w:spacing w:after="0" w:line="240" w:lineRule="auto"/>
              <w:rPr>
                <w:rFonts w:ascii="Aptos Narrow" w:eastAsia="Times New Roman" w:hAnsi="Aptos Narrow" w:cs="Times New Roman"/>
                <w:kern w:val="0"/>
                <w14:ligatures w14:val="none"/>
              </w:rPr>
            </w:pPr>
            <w:r w:rsidRPr="0057448C">
              <w:rPr>
                <w:rFonts w:ascii="Aptos Narrow" w:eastAsia="Times New Roman" w:hAnsi="Aptos Narrow" w:cs="Times New Roman"/>
                <w:kern w:val="0"/>
                <w14:ligatures w14:val="none"/>
              </w:rPr>
              <w:t xml:space="preserve">Environmental Manager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6455D" w14:textId="4AF31512" w:rsidR="005B2861" w:rsidRPr="0057448C" w:rsidRDefault="005B2861" w:rsidP="001145A2">
            <w:pPr>
              <w:spacing w:after="0" w:line="240" w:lineRule="auto"/>
              <w:jc w:val="right"/>
              <w:rPr>
                <w:rFonts w:ascii="Aptos Narrow" w:eastAsia="Times New Roman" w:hAnsi="Aptos Narrow" w:cs="Times New Roman"/>
                <w:kern w:val="0"/>
                <w14:ligatures w14:val="none"/>
              </w:rPr>
            </w:pPr>
            <w:r w:rsidRPr="0057448C">
              <w:rPr>
                <w:rFonts w:ascii="Aptos Narrow" w:eastAsia="Times New Roman" w:hAnsi="Aptos Narrow" w:cs="Times New Roman"/>
                <w:kern w:val="0"/>
                <w14:ligatures w14:val="none"/>
              </w:rPr>
              <w:t>2</w:t>
            </w:r>
            <w:r>
              <w:rPr>
                <w:rFonts w:ascii="Aptos Narrow" w:eastAsia="Times New Roman" w:hAnsi="Aptos Narrow" w:cs="Times New Roman"/>
                <w:kern w:val="0"/>
                <w14:ligatures w14:val="none"/>
              </w:rPr>
              <w:t>0</w:t>
            </w:r>
          </w:p>
        </w:tc>
        <w:tc>
          <w:tcPr>
            <w:tcW w:w="1228" w:type="dxa"/>
            <w:tcBorders>
              <w:top w:val="single" w:sz="4" w:space="0" w:color="auto"/>
              <w:left w:val="single" w:sz="4" w:space="0" w:color="auto"/>
              <w:bottom w:val="single" w:sz="4" w:space="0" w:color="auto"/>
              <w:right w:val="single" w:sz="4" w:space="0" w:color="auto"/>
            </w:tcBorders>
          </w:tcPr>
          <w:p w14:paraId="115CC75B" w14:textId="3D87E8DB" w:rsidR="005B2861" w:rsidRDefault="00837C98" w:rsidP="001145A2">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121</w:t>
            </w:r>
          </w:p>
        </w:tc>
        <w:tc>
          <w:tcPr>
            <w:tcW w:w="1260" w:type="dxa"/>
            <w:tcBorders>
              <w:top w:val="single" w:sz="4" w:space="0" w:color="auto"/>
              <w:left w:val="single" w:sz="4" w:space="0" w:color="auto"/>
              <w:bottom w:val="single" w:sz="4" w:space="0" w:color="auto"/>
              <w:right w:val="single" w:sz="4" w:space="0" w:color="auto"/>
            </w:tcBorders>
          </w:tcPr>
          <w:p w14:paraId="5B2072B7" w14:textId="1C58AFCB" w:rsidR="005B2861" w:rsidRPr="0057448C" w:rsidRDefault="005B2861" w:rsidP="001145A2">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41</w:t>
            </w:r>
          </w:p>
        </w:tc>
        <w:tc>
          <w:tcPr>
            <w:tcW w:w="1146" w:type="dxa"/>
            <w:tcBorders>
              <w:top w:val="single" w:sz="4" w:space="0" w:color="auto"/>
              <w:left w:val="single" w:sz="4" w:space="0" w:color="auto"/>
              <w:bottom w:val="single" w:sz="4" w:space="0" w:color="auto"/>
              <w:right w:val="single" w:sz="4" w:space="0" w:color="auto"/>
            </w:tcBorders>
          </w:tcPr>
          <w:p w14:paraId="30EF8CD5" w14:textId="79A15017" w:rsidR="005B2861" w:rsidRDefault="005B2861" w:rsidP="001145A2">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122</w:t>
            </w:r>
          </w:p>
        </w:tc>
      </w:tr>
      <w:tr w:rsidR="005B2861" w:rsidRPr="00102DCA" w14:paraId="3CF9C607" w14:textId="285E317E" w:rsidTr="00E00093">
        <w:trPr>
          <w:trHeight w:val="300"/>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CBBFF" w14:textId="77777777" w:rsidR="005B2861" w:rsidRPr="0057448C" w:rsidRDefault="005B2861" w:rsidP="001145A2">
            <w:pPr>
              <w:spacing w:after="0" w:line="240" w:lineRule="auto"/>
              <w:rPr>
                <w:rFonts w:ascii="Aptos Narrow" w:eastAsia="Times New Roman" w:hAnsi="Aptos Narrow" w:cs="Times New Roman"/>
                <w:kern w:val="0"/>
                <w14:ligatures w14:val="none"/>
              </w:rPr>
            </w:pPr>
            <w:r w:rsidRPr="0057448C">
              <w:rPr>
                <w:rFonts w:ascii="Aptos Narrow" w:eastAsia="Times New Roman" w:hAnsi="Aptos Narrow" w:cs="Times New Roman"/>
                <w:kern w:val="0"/>
                <w14:ligatures w14:val="none"/>
              </w:rPr>
              <w:t>Environmental Sampling and Analysis Scientist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4E94D" w14:textId="77777777" w:rsidR="005B2861" w:rsidRPr="0057448C" w:rsidRDefault="005B2861" w:rsidP="001145A2">
            <w:pPr>
              <w:spacing w:after="0" w:line="240" w:lineRule="auto"/>
              <w:jc w:val="right"/>
              <w:rPr>
                <w:rFonts w:ascii="Aptos Narrow" w:eastAsia="Times New Roman" w:hAnsi="Aptos Narrow" w:cs="Times New Roman"/>
                <w:kern w:val="0"/>
                <w14:ligatures w14:val="none"/>
              </w:rPr>
            </w:pPr>
            <w:r w:rsidRPr="0057448C">
              <w:rPr>
                <w:rFonts w:ascii="Aptos Narrow" w:eastAsia="Times New Roman" w:hAnsi="Aptos Narrow" w:cs="Times New Roman"/>
                <w:kern w:val="0"/>
                <w14:ligatures w14:val="none"/>
              </w:rPr>
              <w:t>21</w:t>
            </w:r>
          </w:p>
        </w:tc>
        <w:tc>
          <w:tcPr>
            <w:tcW w:w="1228" w:type="dxa"/>
            <w:tcBorders>
              <w:top w:val="single" w:sz="4" w:space="0" w:color="auto"/>
              <w:left w:val="single" w:sz="4" w:space="0" w:color="auto"/>
              <w:bottom w:val="single" w:sz="4" w:space="0" w:color="auto"/>
              <w:right w:val="single" w:sz="4" w:space="0" w:color="auto"/>
            </w:tcBorders>
          </w:tcPr>
          <w:p w14:paraId="2183FC71" w14:textId="17228FC5" w:rsidR="005B2861" w:rsidRDefault="00A1247C" w:rsidP="001145A2">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391</w:t>
            </w:r>
            <w:r w:rsidR="00AB3B76">
              <w:rPr>
                <w:rFonts w:ascii="Aptos Narrow" w:eastAsia="Times New Roman" w:hAnsi="Aptos Narrow" w:cs="Times New Roman"/>
                <w:kern w:val="0"/>
                <w14:ligatures w14:val="none"/>
              </w:rPr>
              <w:t>*</w:t>
            </w:r>
          </w:p>
        </w:tc>
        <w:tc>
          <w:tcPr>
            <w:tcW w:w="1260" w:type="dxa"/>
            <w:tcBorders>
              <w:top w:val="single" w:sz="4" w:space="0" w:color="auto"/>
              <w:left w:val="single" w:sz="4" w:space="0" w:color="auto"/>
              <w:bottom w:val="single" w:sz="4" w:space="0" w:color="auto"/>
              <w:right w:val="single" w:sz="4" w:space="0" w:color="auto"/>
            </w:tcBorders>
          </w:tcPr>
          <w:p w14:paraId="0BDD3045" w14:textId="63719308" w:rsidR="005B2861" w:rsidRPr="0057448C" w:rsidRDefault="005B2861" w:rsidP="001145A2">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230</w:t>
            </w:r>
            <w:r w:rsidR="00AB3B76">
              <w:rPr>
                <w:rFonts w:ascii="Aptos Narrow" w:eastAsia="Times New Roman" w:hAnsi="Aptos Narrow" w:cs="Times New Roman"/>
                <w:kern w:val="0"/>
                <w14:ligatures w14:val="none"/>
              </w:rPr>
              <w:t>*</w:t>
            </w:r>
          </w:p>
        </w:tc>
        <w:tc>
          <w:tcPr>
            <w:tcW w:w="1146" w:type="dxa"/>
            <w:tcBorders>
              <w:top w:val="single" w:sz="4" w:space="0" w:color="auto"/>
              <w:left w:val="single" w:sz="4" w:space="0" w:color="auto"/>
              <w:bottom w:val="single" w:sz="4" w:space="0" w:color="auto"/>
              <w:right w:val="single" w:sz="4" w:space="0" w:color="auto"/>
            </w:tcBorders>
          </w:tcPr>
          <w:p w14:paraId="4C8AC182" w14:textId="23F247B1" w:rsidR="005B2861" w:rsidRDefault="008B0816" w:rsidP="001145A2">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3</w:t>
            </w:r>
            <w:r w:rsidR="005B2861">
              <w:rPr>
                <w:rFonts w:ascii="Aptos Narrow" w:eastAsia="Times New Roman" w:hAnsi="Aptos Narrow" w:cs="Times New Roman"/>
                <w:kern w:val="0"/>
                <w14:ligatures w14:val="none"/>
              </w:rPr>
              <w:t>80</w:t>
            </w:r>
            <w:r w:rsidR="00AB3B76">
              <w:rPr>
                <w:rFonts w:ascii="Aptos Narrow" w:eastAsia="Times New Roman" w:hAnsi="Aptos Narrow" w:cs="Times New Roman"/>
                <w:kern w:val="0"/>
                <w14:ligatures w14:val="none"/>
              </w:rPr>
              <w:t>*</w:t>
            </w:r>
          </w:p>
        </w:tc>
      </w:tr>
      <w:tr w:rsidR="005B2861" w:rsidRPr="00102DCA" w14:paraId="7446ED96" w14:textId="77EE2482" w:rsidTr="00E00093">
        <w:trPr>
          <w:trHeight w:val="233"/>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ECCF7" w14:textId="77777777" w:rsidR="005B2861" w:rsidRPr="0057448C" w:rsidRDefault="005B2861" w:rsidP="001145A2">
            <w:pPr>
              <w:spacing w:after="0" w:line="240" w:lineRule="auto"/>
              <w:rPr>
                <w:rFonts w:ascii="Aptos Narrow" w:eastAsia="Times New Roman" w:hAnsi="Aptos Narrow" w:cs="Times New Roman"/>
                <w:kern w:val="0"/>
                <w14:ligatures w14:val="none"/>
              </w:rPr>
            </w:pPr>
            <w:r w:rsidRPr="0057448C">
              <w:rPr>
                <w:rFonts w:ascii="Aptos Narrow" w:eastAsia="Times New Roman" w:hAnsi="Aptos Narrow" w:cs="Times New Roman"/>
                <w:kern w:val="0"/>
                <w14:ligatures w14:val="none"/>
              </w:rPr>
              <w:t xml:space="preserve">Environmental Sampling and Analysis Technician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9F213" w14:textId="77777777" w:rsidR="005B2861" w:rsidRPr="0057448C" w:rsidRDefault="005B2861" w:rsidP="001145A2">
            <w:pPr>
              <w:spacing w:after="0" w:line="240" w:lineRule="auto"/>
              <w:jc w:val="right"/>
              <w:rPr>
                <w:rFonts w:ascii="Aptos Narrow" w:eastAsia="Times New Roman" w:hAnsi="Aptos Narrow" w:cs="Times New Roman"/>
                <w:kern w:val="0"/>
                <w14:ligatures w14:val="none"/>
              </w:rPr>
            </w:pPr>
            <w:r w:rsidRPr="0057448C">
              <w:rPr>
                <w:rFonts w:ascii="Aptos Narrow" w:eastAsia="Times New Roman" w:hAnsi="Aptos Narrow" w:cs="Times New Roman"/>
                <w:kern w:val="0"/>
                <w14:ligatures w14:val="none"/>
              </w:rPr>
              <w:t>14</w:t>
            </w:r>
          </w:p>
        </w:tc>
        <w:tc>
          <w:tcPr>
            <w:tcW w:w="1228" w:type="dxa"/>
            <w:tcBorders>
              <w:top w:val="single" w:sz="4" w:space="0" w:color="auto"/>
              <w:left w:val="single" w:sz="4" w:space="0" w:color="auto"/>
              <w:bottom w:val="single" w:sz="4" w:space="0" w:color="auto"/>
              <w:right w:val="single" w:sz="4" w:space="0" w:color="auto"/>
            </w:tcBorders>
          </w:tcPr>
          <w:p w14:paraId="501EC3FF" w14:textId="592113E8" w:rsidR="005B2861" w:rsidRDefault="009E3E91" w:rsidP="001145A2">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94</w:t>
            </w:r>
          </w:p>
        </w:tc>
        <w:tc>
          <w:tcPr>
            <w:tcW w:w="1260" w:type="dxa"/>
            <w:tcBorders>
              <w:top w:val="single" w:sz="4" w:space="0" w:color="auto"/>
              <w:left w:val="single" w:sz="4" w:space="0" w:color="auto"/>
              <w:bottom w:val="single" w:sz="4" w:space="0" w:color="auto"/>
              <w:right w:val="single" w:sz="4" w:space="0" w:color="auto"/>
            </w:tcBorders>
          </w:tcPr>
          <w:p w14:paraId="5265711C" w14:textId="54E77FCD" w:rsidR="005B2861" w:rsidRPr="0057448C" w:rsidRDefault="005B2861" w:rsidP="001145A2">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68</w:t>
            </w:r>
          </w:p>
        </w:tc>
        <w:tc>
          <w:tcPr>
            <w:tcW w:w="1146" w:type="dxa"/>
            <w:tcBorders>
              <w:top w:val="single" w:sz="4" w:space="0" w:color="auto"/>
              <w:left w:val="single" w:sz="4" w:space="0" w:color="auto"/>
              <w:bottom w:val="single" w:sz="4" w:space="0" w:color="auto"/>
              <w:right w:val="single" w:sz="4" w:space="0" w:color="auto"/>
            </w:tcBorders>
          </w:tcPr>
          <w:p w14:paraId="5522F222" w14:textId="75110DF9" w:rsidR="005B2861" w:rsidRDefault="005B2861" w:rsidP="001145A2">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84</w:t>
            </w:r>
          </w:p>
        </w:tc>
      </w:tr>
    </w:tbl>
    <w:p w14:paraId="1846A61A" w14:textId="44D65099" w:rsidR="00E722A6" w:rsidRDefault="00AB3B76" w:rsidP="008F01E1">
      <w:r>
        <w:t xml:space="preserve">*Note: large numbers </w:t>
      </w:r>
      <w:r w:rsidR="003013BE">
        <w:t>were</w:t>
      </w:r>
      <w:r w:rsidR="00415905">
        <w:t xml:space="preserve"> provided by a respondent from </w:t>
      </w:r>
      <w:r w:rsidR="003013BE">
        <w:t>a statewide organization</w:t>
      </w:r>
      <w:r w:rsidR="00AE2442">
        <w:t xml:space="preserve">, specifically for the </w:t>
      </w:r>
      <w:r w:rsidR="007A56F0">
        <w:t>organizational</w:t>
      </w:r>
      <w:r w:rsidR="00AE2442">
        <w:t xml:space="preserve"> title </w:t>
      </w:r>
      <w:r w:rsidR="00AE2442" w:rsidRPr="00AE2442">
        <w:t xml:space="preserve">Environmental Specialist </w:t>
      </w:r>
      <w:r w:rsidR="006652F9">
        <w:t>2</w:t>
      </w:r>
      <w:r w:rsidR="00DD31B0">
        <w:t>. Further clarification has been requested to verify conte</w:t>
      </w:r>
      <w:r w:rsidR="004D4AB6">
        <w:t>xt</w:t>
      </w:r>
      <w:r w:rsidR="00DD31B0">
        <w:t>.</w:t>
      </w:r>
    </w:p>
    <w:p w14:paraId="0F53B3F5" w14:textId="77777777" w:rsidR="003F6D93" w:rsidRDefault="003F6D93" w:rsidP="008F01E1"/>
    <w:p w14:paraId="47802603" w14:textId="0211A6E7" w:rsidR="00BB183D" w:rsidRDefault="00BB183D" w:rsidP="008F01E1">
      <w:r>
        <w:lastRenderedPageBreak/>
        <w:t xml:space="preserve">Until </w:t>
      </w:r>
      <w:r w:rsidR="005641F2">
        <w:t>clarification from the respondent is provided, Table 2 provides</w:t>
      </w:r>
      <w:r w:rsidR="005F55AC">
        <w:t xml:space="preserve"> a view of </w:t>
      </w:r>
      <w:r w:rsidR="003F6D93">
        <w:t xml:space="preserve">the </w:t>
      </w:r>
      <w:r w:rsidR="00652B2E">
        <w:t>same title categories with th</w:t>
      </w:r>
      <w:r w:rsidR="00B6120C">
        <w:t xml:space="preserve">ose counts </w:t>
      </w:r>
      <w:r w:rsidR="00D00DE9">
        <w:t xml:space="preserve">not </w:t>
      </w:r>
      <w:r w:rsidR="00B6120C">
        <w:t>included</w:t>
      </w:r>
      <w:r w:rsidR="00CE547A">
        <w:t xml:space="preserve">. </w:t>
      </w:r>
      <w:r w:rsidR="002B1414">
        <w:t xml:space="preserve"> </w:t>
      </w:r>
    </w:p>
    <w:p w14:paraId="1059DDF9" w14:textId="36B2C252" w:rsidR="005F55AC" w:rsidRDefault="005F55AC" w:rsidP="008F01E1">
      <w:r>
        <w:t>Table 2.</w:t>
      </w:r>
    </w:p>
    <w:tbl>
      <w:tblPr>
        <w:tblW w:w="9574" w:type="dxa"/>
        <w:tblLook w:val="04A0" w:firstRow="1" w:lastRow="0" w:firstColumn="1" w:lastColumn="0" w:noHBand="0" w:noVBand="1"/>
      </w:tblPr>
      <w:tblGrid>
        <w:gridCol w:w="4590"/>
        <w:gridCol w:w="1350"/>
        <w:gridCol w:w="1228"/>
        <w:gridCol w:w="1260"/>
        <w:gridCol w:w="1146"/>
      </w:tblGrid>
      <w:tr w:rsidR="00BB183D" w:rsidRPr="00102DCA" w14:paraId="43869C92" w14:textId="77777777" w:rsidTr="00B51367">
        <w:trPr>
          <w:trHeight w:val="300"/>
        </w:trPr>
        <w:tc>
          <w:tcPr>
            <w:tcW w:w="4590" w:type="dxa"/>
            <w:tcBorders>
              <w:top w:val="nil"/>
              <w:left w:val="nil"/>
              <w:bottom w:val="single" w:sz="4" w:space="0" w:color="auto"/>
              <w:right w:val="nil"/>
            </w:tcBorders>
            <w:shd w:val="clear" w:color="auto" w:fill="auto"/>
            <w:noWrap/>
            <w:vAlign w:val="bottom"/>
          </w:tcPr>
          <w:p w14:paraId="420BFD57" w14:textId="77777777" w:rsidR="00BB183D" w:rsidRPr="00FE7538" w:rsidRDefault="00BB183D" w:rsidP="00B51367">
            <w:pPr>
              <w:spacing w:after="0" w:line="240" w:lineRule="auto"/>
              <w:jc w:val="center"/>
              <w:rPr>
                <w:rFonts w:ascii="Aptos Narrow" w:eastAsia="Times New Roman" w:hAnsi="Aptos Narrow" w:cs="Times New Roman"/>
                <w:b/>
                <w:bCs/>
                <w:color w:val="000000"/>
                <w:kern w:val="0"/>
                <w14:ligatures w14:val="none"/>
              </w:rPr>
            </w:pPr>
            <w:r w:rsidRPr="00FE7538">
              <w:rPr>
                <w:rFonts w:ascii="Aptos Narrow" w:eastAsia="Times New Roman" w:hAnsi="Aptos Narrow" w:cs="Times New Roman"/>
                <w:b/>
                <w:bCs/>
                <w:color w:val="000000"/>
                <w:kern w:val="0"/>
                <w14:ligatures w14:val="none"/>
              </w:rPr>
              <w:t>Title Category</w:t>
            </w:r>
          </w:p>
        </w:tc>
        <w:tc>
          <w:tcPr>
            <w:tcW w:w="1350" w:type="dxa"/>
            <w:tcBorders>
              <w:top w:val="nil"/>
              <w:left w:val="nil"/>
              <w:bottom w:val="single" w:sz="4" w:space="0" w:color="auto"/>
              <w:right w:val="nil"/>
            </w:tcBorders>
            <w:shd w:val="clear" w:color="auto" w:fill="auto"/>
            <w:noWrap/>
            <w:vAlign w:val="bottom"/>
          </w:tcPr>
          <w:p w14:paraId="6102DD87" w14:textId="77777777" w:rsidR="00BB183D" w:rsidRPr="00FE7538" w:rsidRDefault="00BB183D" w:rsidP="00B51367">
            <w:pPr>
              <w:spacing w:after="0" w:line="240" w:lineRule="auto"/>
              <w:jc w:val="center"/>
              <w:rPr>
                <w:rFonts w:ascii="Aptos Narrow" w:eastAsia="Times New Roman" w:hAnsi="Aptos Narrow" w:cs="Times New Roman"/>
                <w:b/>
                <w:bCs/>
                <w:color w:val="000000"/>
                <w:kern w:val="0"/>
                <w14:ligatures w14:val="none"/>
              </w:rPr>
            </w:pPr>
            <w:r w:rsidRPr="00FE7538">
              <w:rPr>
                <w:rFonts w:ascii="Aptos Narrow" w:eastAsia="Times New Roman" w:hAnsi="Aptos Narrow" w:cs="Times New Roman"/>
                <w:b/>
                <w:bCs/>
                <w:color w:val="000000"/>
                <w:kern w:val="0"/>
                <w14:ligatures w14:val="none"/>
              </w:rPr>
              <w:t xml:space="preserve"># of </w:t>
            </w:r>
            <w:r>
              <w:rPr>
                <w:rFonts w:ascii="Aptos Narrow" w:eastAsia="Times New Roman" w:hAnsi="Aptos Narrow" w:cs="Times New Roman"/>
                <w:b/>
                <w:bCs/>
                <w:color w:val="000000"/>
                <w:kern w:val="0"/>
                <w14:ligatures w14:val="none"/>
              </w:rPr>
              <w:t>times org title aligned to category</w:t>
            </w:r>
            <w:r w:rsidRPr="00FE7538">
              <w:rPr>
                <w:rFonts w:ascii="Aptos Narrow" w:eastAsia="Times New Roman" w:hAnsi="Aptos Narrow" w:cs="Times New Roman"/>
                <w:b/>
                <w:bCs/>
                <w:color w:val="000000"/>
                <w:kern w:val="0"/>
                <w14:ligatures w14:val="none"/>
              </w:rPr>
              <w:t xml:space="preserve"> </w:t>
            </w:r>
          </w:p>
        </w:tc>
        <w:tc>
          <w:tcPr>
            <w:tcW w:w="1228" w:type="dxa"/>
            <w:tcBorders>
              <w:top w:val="nil"/>
              <w:left w:val="nil"/>
              <w:bottom w:val="single" w:sz="4" w:space="0" w:color="auto"/>
              <w:right w:val="nil"/>
            </w:tcBorders>
          </w:tcPr>
          <w:p w14:paraId="45F96599" w14:textId="77777777" w:rsidR="00BB183D" w:rsidRDefault="00BB183D" w:rsidP="00B51367">
            <w:pPr>
              <w:spacing w:after="0" w:line="240" w:lineRule="auto"/>
              <w:jc w:val="center"/>
              <w:rPr>
                <w:rFonts w:ascii="Aptos Narrow" w:eastAsia="Times New Roman" w:hAnsi="Aptos Narrow" w:cs="Times New Roman"/>
                <w:b/>
                <w:bCs/>
                <w:color w:val="000000"/>
                <w:kern w:val="0"/>
                <w14:ligatures w14:val="none"/>
              </w:rPr>
            </w:pPr>
          </w:p>
          <w:p w14:paraId="0BBB8B75" w14:textId="77777777" w:rsidR="00BB183D" w:rsidRDefault="00BB183D" w:rsidP="00B51367">
            <w:pPr>
              <w:spacing w:after="0" w:line="240" w:lineRule="auto"/>
              <w:jc w:val="center"/>
              <w:rPr>
                <w:rFonts w:ascii="Aptos Narrow" w:eastAsia="Times New Roman" w:hAnsi="Aptos Narrow" w:cs="Times New Roman"/>
                <w:b/>
                <w:bCs/>
                <w:color w:val="000000"/>
                <w:kern w:val="0"/>
                <w14:ligatures w14:val="none"/>
              </w:rPr>
            </w:pPr>
          </w:p>
          <w:p w14:paraId="34E1B80F" w14:textId="77777777" w:rsidR="00BB183D" w:rsidRDefault="00BB183D" w:rsidP="00B51367">
            <w:pPr>
              <w:spacing w:after="0" w:line="240" w:lineRule="auto"/>
              <w:jc w:val="center"/>
              <w:rPr>
                <w:rFonts w:ascii="Aptos Narrow" w:eastAsia="Times New Roman" w:hAnsi="Aptos Narrow" w:cs="Times New Roman"/>
                <w:b/>
                <w:bCs/>
                <w:color w:val="000000"/>
                <w:kern w:val="0"/>
                <w14:ligatures w14:val="none"/>
              </w:rPr>
            </w:pPr>
          </w:p>
          <w:p w14:paraId="525EE5E6" w14:textId="77777777" w:rsidR="00BB183D" w:rsidRDefault="00BB183D" w:rsidP="00B51367">
            <w:pPr>
              <w:spacing w:after="0" w:line="240" w:lineRule="auto"/>
              <w:jc w:val="center"/>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 currently filled</w:t>
            </w:r>
          </w:p>
        </w:tc>
        <w:tc>
          <w:tcPr>
            <w:tcW w:w="1260" w:type="dxa"/>
            <w:tcBorders>
              <w:top w:val="nil"/>
              <w:left w:val="nil"/>
              <w:bottom w:val="single" w:sz="4" w:space="0" w:color="auto"/>
              <w:right w:val="nil"/>
            </w:tcBorders>
          </w:tcPr>
          <w:p w14:paraId="1DA68937" w14:textId="77777777" w:rsidR="00BB183D" w:rsidRDefault="00BB183D" w:rsidP="00B51367">
            <w:pPr>
              <w:spacing w:after="0" w:line="240" w:lineRule="auto"/>
              <w:jc w:val="center"/>
              <w:rPr>
                <w:rFonts w:ascii="Aptos Narrow" w:eastAsia="Times New Roman" w:hAnsi="Aptos Narrow" w:cs="Times New Roman"/>
                <w:b/>
                <w:bCs/>
                <w:color w:val="000000"/>
                <w:kern w:val="0"/>
                <w14:ligatures w14:val="none"/>
              </w:rPr>
            </w:pPr>
          </w:p>
          <w:p w14:paraId="18EAC299" w14:textId="77777777" w:rsidR="00BB183D" w:rsidRDefault="00BB183D" w:rsidP="00B51367">
            <w:pPr>
              <w:spacing w:after="0" w:line="240" w:lineRule="auto"/>
              <w:jc w:val="center"/>
              <w:rPr>
                <w:rFonts w:ascii="Aptos Narrow" w:eastAsia="Times New Roman" w:hAnsi="Aptos Narrow" w:cs="Times New Roman"/>
                <w:b/>
                <w:bCs/>
                <w:color w:val="000000"/>
                <w:kern w:val="0"/>
                <w14:ligatures w14:val="none"/>
              </w:rPr>
            </w:pPr>
          </w:p>
          <w:p w14:paraId="0138233B" w14:textId="77777777" w:rsidR="00BB183D" w:rsidRDefault="00BB183D" w:rsidP="00B51367">
            <w:pPr>
              <w:spacing w:after="0" w:line="240" w:lineRule="auto"/>
              <w:jc w:val="center"/>
              <w:rPr>
                <w:rFonts w:ascii="Aptos Narrow" w:eastAsia="Times New Roman" w:hAnsi="Aptos Narrow" w:cs="Times New Roman"/>
                <w:b/>
                <w:bCs/>
                <w:color w:val="000000"/>
                <w:kern w:val="0"/>
                <w14:ligatures w14:val="none"/>
              </w:rPr>
            </w:pPr>
          </w:p>
          <w:p w14:paraId="61AC3206" w14:textId="77777777" w:rsidR="00BB183D" w:rsidRPr="00FE7538" w:rsidRDefault="00BB183D" w:rsidP="00B51367">
            <w:pPr>
              <w:spacing w:after="0" w:line="240" w:lineRule="auto"/>
              <w:jc w:val="center"/>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 currently vacant</w:t>
            </w:r>
          </w:p>
        </w:tc>
        <w:tc>
          <w:tcPr>
            <w:tcW w:w="1146" w:type="dxa"/>
            <w:tcBorders>
              <w:top w:val="nil"/>
              <w:left w:val="nil"/>
              <w:bottom w:val="single" w:sz="4" w:space="0" w:color="auto"/>
              <w:right w:val="nil"/>
            </w:tcBorders>
          </w:tcPr>
          <w:p w14:paraId="2607F4BD" w14:textId="77777777" w:rsidR="00BB183D" w:rsidRDefault="00BB183D" w:rsidP="00B51367">
            <w:pPr>
              <w:spacing w:after="0" w:line="240" w:lineRule="auto"/>
              <w:jc w:val="center"/>
              <w:rPr>
                <w:rFonts w:ascii="Aptos Narrow" w:eastAsia="Times New Roman" w:hAnsi="Aptos Narrow" w:cs="Times New Roman"/>
                <w:b/>
                <w:bCs/>
                <w:color w:val="000000"/>
                <w:kern w:val="0"/>
                <w14:ligatures w14:val="none"/>
              </w:rPr>
            </w:pPr>
          </w:p>
          <w:p w14:paraId="1A44AC76" w14:textId="77777777" w:rsidR="00BB183D" w:rsidRDefault="00BB183D" w:rsidP="00B51367">
            <w:pPr>
              <w:spacing w:after="0" w:line="240" w:lineRule="auto"/>
              <w:jc w:val="center"/>
              <w:rPr>
                <w:rFonts w:ascii="Aptos Narrow" w:eastAsia="Times New Roman" w:hAnsi="Aptos Narrow" w:cs="Times New Roman"/>
                <w:b/>
                <w:bCs/>
                <w:color w:val="000000"/>
                <w:kern w:val="0"/>
                <w14:ligatures w14:val="none"/>
              </w:rPr>
            </w:pPr>
          </w:p>
          <w:p w14:paraId="5798EE60" w14:textId="77777777" w:rsidR="00BB183D" w:rsidRDefault="00BB183D" w:rsidP="00B51367">
            <w:pPr>
              <w:spacing w:after="0" w:line="240" w:lineRule="auto"/>
              <w:jc w:val="center"/>
              <w:rPr>
                <w:rFonts w:ascii="Aptos Narrow" w:eastAsia="Times New Roman" w:hAnsi="Aptos Narrow" w:cs="Times New Roman"/>
                <w:b/>
                <w:bCs/>
                <w:color w:val="000000"/>
                <w:kern w:val="0"/>
                <w14:ligatures w14:val="none"/>
              </w:rPr>
            </w:pPr>
          </w:p>
          <w:p w14:paraId="20FDCBF8" w14:textId="77777777" w:rsidR="00BB183D" w:rsidRDefault="00BB183D" w:rsidP="00B51367">
            <w:pPr>
              <w:spacing w:after="0" w:line="240" w:lineRule="auto"/>
              <w:jc w:val="center"/>
              <w:rPr>
                <w:rFonts w:ascii="Aptos Narrow" w:eastAsia="Times New Roman" w:hAnsi="Aptos Narrow" w:cs="Times New Roman"/>
                <w:b/>
                <w:bCs/>
                <w:color w:val="000000"/>
                <w:kern w:val="0"/>
                <w14:ligatures w14:val="none"/>
              </w:rPr>
            </w:pPr>
            <w:r>
              <w:rPr>
                <w:rFonts w:ascii="Aptos Narrow" w:eastAsia="Times New Roman" w:hAnsi="Aptos Narrow" w:cs="Times New Roman"/>
                <w:b/>
                <w:bCs/>
                <w:color w:val="000000"/>
                <w:kern w:val="0"/>
                <w14:ligatures w14:val="none"/>
              </w:rPr>
              <w:t># needed in 3 years</w:t>
            </w:r>
          </w:p>
        </w:tc>
      </w:tr>
      <w:tr w:rsidR="00BB183D" w:rsidRPr="00102DCA" w14:paraId="5308F2A7" w14:textId="77777777" w:rsidTr="00B51367">
        <w:trPr>
          <w:trHeight w:val="300"/>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15EB7" w14:textId="77777777" w:rsidR="00BB183D" w:rsidRPr="0057448C" w:rsidRDefault="00BB183D" w:rsidP="00B51367">
            <w:pPr>
              <w:spacing w:after="0" w:line="240" w:lineRule="auto"/>
              <w:rPr>
                <w:rFonts w:ascii="Aptos Narrow" w:eastAsia="Times New Roman" w:hAnsi="Aptos Narrow" w:cs="Times New Roman"/>
                <w:kern w:val="0"/>
                <w14:ligatures w14:val="none"/>
              </w:rPr>
            </w:pPr>
            <w:r w:rsidRPr="0057448C">
              <w:rPr>
                <w:rFonts w:ascii="Aptos Narrow" w:eastAsia="Times New Roman" w:hAnsi="Aptos Narrow" w:cs="Times New Roman"/>
                <w:kern w:val="0"/>
                <w14:ligatures w14:val="none"/>
              </w:rPr>
              <w:t xml:space="preserve">Environmental Manager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B4581" w14:textId="77777777" w:rsidR="00BB183D" w:rsidRPr="0057448C" w:rsidRDefault="00BB183D" w:rsidP="00B51367">
            <w:pPr>
              <w:spacing w:after="0" w:line="240" w:lineRule="auto"/>
              <w:jc w:val="right"/>
              <w:rPr>
                <w:rFonts w:ascii="Aptos Narrow" w:eastAsia="Times New Roman" w:hAnsi="Aptos Narrow" w:cs="Times New Roman"/>
                <w:kern w:val="0"/>
                <w14:ligatures w14:val="none"/>
              </w:rPr>
            </w:pPr>
            <w:r w:rsidRPr="0057448C">
              <w:rPr>
                <w:rFonts w:ascii="Aptos Narrow" w:eastAsia="Times New Roman" w:hAnsi="Aptos Narrow" w:cs="Times New Roman"/>
                <w:kern w:val="0"/>
                <w14:ligatures w14:val="none"/>
              </w:rPr>
              <w:t>2</w:t>
            </w:r>
            <w:r>
              <w:rPr>
                <w:rFonts w:ascii="Aptos Narrow" w:eastAsia="Times New Roman" w:hAnsi="Aptos Narrow" w:cs="Times New Roman"/>
                <w:kern w:val="0"/>
                <w14:ligatures w14:val="none"/>
              </w:rPr>
              <w:t>0</w:t>
            </w:r>
          </w:p>
        </w:tc>
        <w:tc>
          <w:tcPr>
            <w:tcW w:w="1228" w:type="dxa"/>
            <w:tcBorders>
              <w:top w:val="single" w:sz="4" w:space="0" w:color="auto"/>
              <w:left w:val="single" w:sz="4" w:space="0" w:color="auto"/>
              <w:bottom w:val="single" w:sz="4" w:space="0" w:color="auto"/>
              <w:right w:val="single" w:sz="4" w:space="0" w:color="auto"/>
            </w:tcBorders>
          </w:tcPr>
          <w:p w14:paraId="36765A74" w14:textId="77777777" w:rsidR="00BB183D" w:rsidRDefault="00BB183D" w:rsidP="00B51367">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121</w:t>
            </w:r>
          </w:p>
        </w:tc>
        <w:tc>
          <w:tcPr>
            <w:tcW w:w="1260" w:type="dxa"/>
            <w:tcBorders>
              <w:top w:val="single" w:sz="4" w:space="0" w:color="auto"/>
              <w:left w:val="single" w:sz="4" w:space="0" w:color="auto"/>
              <w:bottom w:val="single" w:sz="4" w:space="0" w:color="auto"/>
              <w:right w:val="single" w:sz="4" w:space="0" w:color="auto"/>
            </w:tcBorders>
          </w:tcPr>
          <w:p w14:paraId="7578DFE4" w14:textId="77777777" w:rsidR="00BB183D" w:rsidRPr="0057448C" w:rsidRDefault="00BB183D" w:rsidP="00B51367">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41</w:t>
            </w:r>
          </w:p>
        </w:tc>
        <w:tc>
          <w:tcPr>
            <w:tcW w:w="1146" w:type="dxa"/>
            <w:tcBorders>
              <w:top w:val="single" w:sz="4" w:space="0" w:color="auto"/>
              <w:left w:val="single" w:sz="4" w:space="0" w:color="auto"/>
              <w:bottom w:val="single" w:sz="4" w:space="0" w:color="auto"/>
              <w:right w:val="single" w:sz="4" w:space="0" w:color="auto"/>
            </w:tcBorders>
          </w:tcPr>
          <w:p w14:paraId="3932202B" w14:textId="77777777" w:rsidR="00BB183D" w:rsidRDefault="00BB183D" w:rsidP="00B51367">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122</w:t>
            </w:r>
          </w:p>
        </w:tc>
      </w:tr>
      <w:tr w:rsidR="00BB183D" w:rsidRPr="00102DCA" w14:paraId="0B17F59A" w14:textId="77777777" w:rsidTr="00B51367">
        <w:trPr>
          <w:trHeight w:val="300"/>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1D320" w14:textId="77777777" w:rsidR="00BB183D" w:rsidRPr="0057448C" w:rsidRDefault="00BB183D" w:rsidP="00B51367">
            <w:pPr>
              <w:spacing w:after="0" w:line="240" w:lineRule="auto"/>
              <w:rPr>
                <w:rFonts w:ascii="Aptos Narrow" w:eastAsia="Times New Roman" w:hAnsi="Aptos Narrow" w:cs="Times New Roman"/>
                <w:kern w:val="0"/>
                <w14:ligatures w14:val="none"/>
              </w:rPr>
            </w:pPr>
            <w:r w:rsidRPr="0057448C">
              <w:rPr>
                <w:rFonts w:ascii="Aptos Narrow" w:eastAsia="Times New Roman" w:hAnsi="Aptos Narrow" w:cs="Times New Roman"/>
                <w:kern w:val="0"/>
                <w14:ligatures w14:val="none"/>
              </w:rPr>
              <w:t>Environmental Sampling and Analysis Scientist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D4006" w14:textId="77777777" w:rsidR="00BB183D" w:rsidRPr="0057448C" w:rsidRDefault="00BB183D" w:rsidP="00B51367">
            <w:pPr>
              <w:spacing w:after="0" w:line="240" w:lineRule="auto"/>
              <w:jc w:val="right"/>
              <w:rPr>
                <w:rFonts w:ascii="Aptos Narrow" w:eastAsia="Times New Roman" w:hAnsi="Aptos Narrow" w:cs="Times New Roman"/>
                <w:kern w:val="0"/>
                <w14:ligatures w14:val="none"/>
              </w:rPr>
            </w:pPr>
            <w:r w:rsidRPr="0057448C">
              <w:rPr>
                <w:rFonts w:ascii="Aptos Narrow" w:eastAsia="Times New Roman" w:hAnsi="Aptos Narrow" w:cs="Times New Roman"/>
                <w:kern w:val="0"/>
                <w14:ligatures w14:val="none"/>
              </w:rPr>
              <w:t>21</w:t>
            </w:r>
          </w:p>
        </w:tc>
        <w:tc>
          <w:tcPr>
            <w:tcW w:w="1228" w:type="dxa"/>
            <w:tcBorders>
              <w:top w:val="single" w:sz="4" w:space="0" w:color="auto"/>
              <w:left w:val="single" w:sz="4" w:space="0" w:color="auto"/>
              <w:bottom w:val="single" w:sz="4" w:space="0" w:color="auto"/>
              <w:right w:val="single" w:sz="4" w:space="0" w:color="auto"/>
            </w:tcBorders>
          </w:tcPr>
          <w:p w14:paraId="442E185F" w14:textId="1C94E37B" w:rsidR="00BB183D" w:rsidRDefault="00BB183D" w:rsidP="00B51367">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191*</w:t>
            </w:r>
          </w:p>
        </w:tc>
        <w:tc>
          <w:tcPr>
            <w:tcW w:w="1260" w:type="dxa"/>
            <w:tcBorders>
              <w:top w:val="single" w:sz="4" w:space="0" w:color="auto"/>
              <w:left w:val="single" w:sz="4" w:space="0" w:color="auto"/>
              <w:bottom w:val="single" w:sz="4" w:space="0" w:color="auto"/>
              <w:right w:val="single" w:sz="4" w:space="0" w:color="auto"/>
            </w:tcBorders>
          </w:tcPr>
          <w:p w14:paraId="3769C775" w14:textId="16E7A3E0" w:rsidR="00BB183D" w:rsidRPr="0057448C" w:rsidRDefault="00BB183D" w:rsidP="00B51367">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30*</w:t>
            </w:r>
          </w:p>
        </w:tc>
        <w:tc>
          <w:tcPr>
            <w:tcW w:w="1146" w:type="dxa"/>
            <w:tcBorders>
              <w:top w:val="single" w:sz="4" w:space="0" w:color="auto"/>
              <w:left w:val="single" w:sz="4" w:space="0" w:color="auto"/>
              <w:bottom w:val="single" w:sz="4" w:space="0" w:color="auto"/>
              <w:right w:val="single" w:sz="4" w:space="0" w:color="auto"/>
            </w:tcBorders>
          </w:tcPr>
          <w:p w14:paraId="7015B043" w14:textId="79AB396D" w:rsidR="00BB183D" w:rsidRDefault="00BB183D" w:rsidP="00B51367">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180*</w:t>
            </w:r>
          </w:p>
        </w:tc>
      </w:tr>
      <w:tr w:rsidR="00BB183D" w:rsidRPr="00102DCA" w14:paraId="2645926D" w14:textId="77777777" w:rsidTr="00B51367">
        <w:trPr>
          <w:trHeight w:val="233"/>
        </w:trPr>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5C0C8" w14:textId="77777777" w:rsidR="00BB183D" w:rsidRPr="0057448C" w:rsidRDefault="00BB183D" w:rsidP="00B51367">
            <w:pPr>
              <w:spacing w:after="0" w:line="240" w:lineRule="auto"/>
              <w:rPr>
                <w:rFonts w:ascii="Aptos Narrow" w:eastAsia="Times New Roman" w:hAnsi="Aptos Narrow" w:cs="Times New Roman"/>
                <w:kern w:val="0"/>
                <w14:ligatures w14:val="none"/>
              </w:rPr>
            </w:pPr>
            <w:r w:rsidRPr="0057448C">
              <w:rPr>
                <w:rFonts w:ascii="Aptos Narrow" w:eastAsia="Times New Roman" w:hAnsi="Aptos Narrow" w:cs="Times New Roman"/>
                <w:kern w:val="0"/>
                <w14:ligatures w14:val="none"/>
              </w:rPr>
              <w:t xml:space="preserve">Environmental Sampling and Analysis Technician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17618" w14:textId="77777777" w:rsidR="00BB183D" w:rsidRPr="0057448C" w:rsidRDefault="00BB183D" w:rsidP="00B51367">
            <w:pPr>
              <w:spacing w:after="0" w:line="240" w:lineRule="auto"/>
              <w:jc w:val="right"/>
              <w:rPr>
                <w:rFonts w:ascii="Aptos Narrow" w:eastAsia="Times New Roman" w:hAnsi="Aptos Narrow" w:cs="Times New Roman"/>
                <w:kern w:val="0"/>
                <w14:ligatures w14:val="none"/>
              </w:rPr>
            </w:pPr>
            <w:r w:rsidRPr="0057448C">
              <w:rPr>
                <w:rFonts w:ascii="Aptos Narrow" w:eastAsia="Times New Roman" w:hAnsi="Aptos Narrow" w:cs="Times New Roman"/>
                <w:kern w:val="0"/>
                <w14:ligatures w14:val="none"/>
              </w:rPr>
              <w:t>14</w:t>
            </w:r>
          </w:p>
        </w:tc>
        <w:tc>
          <w:tcPr>
            <w:tcW w:w="1228" w:type="dxa"/>
            <w:tcBorders>
              <w:top w:val="single" w:sz="4" w:space="0" w:color="auto"/>
              <w:left w:val="single" w:sz="4" w:space="0" w:color="auto"/>
              <w:bottom w:val="single" w:sz="4" w:space="0" w:color="auto"/>
              <w:right w:val="single" w:sz="4" w:space="0" w:color="auto"/>
            </w:tcBorders>
          </w:tcPr>
          <w:p w14:paraId="628C74D2" w14:textId="77777777" w:rsidR="00BB183D" w:rsidRDefault="00BB183D" w:rsidP="00B51367">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94</w:t>
            </w:r>
          </w:p>
        </w:tc>
        <w:tc>
          <w:tcPr>
            <w:tcW w:w="1260" w:type="dxa"/>
            <w:tcBorders>
              <w:top w:val="single" w:sz="4" w:space="0" w:color="auto"/>
              <w:left w:val="single" w:sz="4" w:space="0" w:color="auto"/>
              <w:bottom w:val="single" w:sz="4" w:space="0" w:color="auto"/>
              <w:right w:val="single" w:sz="4" w:space="0" w:color="auto"/>
            </w:tcBorders>
          </w:tcPr>
          <w:p w14:paraId="416A911A" w14:textId="77777777" w:rsidR="00BB183D" w:rsidRPr="0057448C" w:rsidRDefault="00BB183D" w:rsidP="00B51367">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68</w:t>
            </w:r>
          </w:p>
        </w:tc>
        <w:tc>
          <w:tcPr>
            <w:tcW w:w="1146" w:type="dxa"/>
            <w:tcBorders>
              <w:top w:val="single" w:sz="4" w:space="0" w:color="auto"/>
              <w:left w:val="single" w:sz="4" w:space="0" w:color="auto"/>
              <w:bottom w:val="single" w:sz="4" w:space="0" w:color="auto"/>
              <w:right w:val="single" w:sz="4" w:space="0" w:color="auto"/>
            </w:tcBorders>
          </w:tcPr>
          <w:p w14:paraId="304D731B" w14:textId="77777777" w:rsidR="00BB183D" w:rsidRDefault="00BB183D" w:rsidP="00B51367">
            <w:pPr>
              <w:spacing w:after="0" w:line="240" w:lineRule="auto"/>
              <w:jc w:val="right"/>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84</w:t>
            </w:r>
          </w:p>
        </w:tc>
      </w:tr>
    </w:tbl>
    <w:p w14:paraId="6E5EB328" w14:textId="77777777" w:rsidR="00BB183D" w:rsidRDefault="00BB183D" w:rsidP="008F01E1"/>
    <w:p w14:paraId="2303EE70" w14:textId="04CF720B" w:rsidR="003C2D63" w:rsidRDefault="00EF6679" w:rsidP="008F01E1">
      <w:r>
        <w:t xml:space="preserve">In either scenario, </w:t>
      </w:r>
      <w:r w:rsidR="003C2D63" w:rsidRPr="00D14F8D">
        <w:t xml:space="preserve">Environmental Manager, Environmental Sampling and Analysis </w:t>
      </w:r>
      <w:r w:rsidR="000F6945" w:rsidRPr="00D14F8D">
        <w:t>Scientist</w:t>
      </w:r>
      <w:r w:rsidR="003C2D63" w:rsidRPr="00D14F8D">
        <w:t xml:space="preserve">, and Environmental Sampling and Analysis </w:t>
      </w:r>
      <w:r w:rsidR="000F6945" w:rsidRPr="00D14F8D">
        <w:t>Technician</w:t>
      </w:r>
      <w:r w:rsidR="003C2D63">
        <w:t xml:space="preserve"> were </w:t>
      </w:r>
      <w:r w:rsidR="008474B4">
        <w:t>the</w:t>
      </w:r>
      <w:r w:rsidR="003C2D63">
        <w:t xml:space="preserve"> title categories identified within the targeted workforce</w:t>
      </w:r>
      <w:r w:rsidR="008474B4">
        <w:t xml:space="preserve"> that anticipate the highest </w:t>
      </w:r>
      <w:r w:rsidR="00A926A1">
        <w:t>needs</w:t>
      </w:r>
      <w:r w:rsidR="008474B4">
        <w:t xml:space="preserve"> over the next three years</w:t>
      </w:r>
      <w:r w:rsidR="00A926A1">
        <w:t>.</w:t>
      </w:r>
      <w:r w:rsidR="003C2D63">
        <w:t xml:space="preserve"> </w:t>
      </w:r>
      <w:r w:rsidR="005A2E4C">
        <w:t>Two of the most common organization</w:t>
      </w:r>
      <w:r w:rsidR="00B47F97">
        <w:t>al</w:t>
      </w:r>
      <w:r w:rsidR="005A2E4C">
        <w:t>, or working titles, provided by the respondents</w:t>
      </w:r>
      <w:r w:rsidR="00F40B04">
        <w:t xml:space="preserve"> across each of these three categories</w:t>
      </w:r>
      <w:r w:rsidR="005A2E4C">
        <w:t xml:space="preserve"> include</w:t>
      </w:r>
      <w:r w:rsidR="006E4808">
        <w:t>d</w:t>
      </w:r>
      <w:r w:rsidR="005A2E4C">
        <w:t xml:space="preserve"> </w:t>
      </w:r>
      <w:r w:rsidR="005A2E4C" w:rsidRPr="00B94247">
        <w:t>Environmental Specialist and Environmental Scientist</w:t>
      </w:r>
      <w:r w:rsidR="005A2E4C">
        <w:t xml:space="preserve">. </w:t>
      </w:r>
    </w:p>
    <w:p w14:paraId="5BE001EF" w14:textId="41C8F552" w:rsidR="00B602A1" w:rsidRDefault="00B969C2" w:rsidP="008F01E1">
      <w:r>
        <w:t xml:space="preserve">A </w:t>
      </w:r>
      <w:r w:rsidR="00B42360">
        <w:t xml:space="preserve">descriptive </w:t>
      </w:r>
      <w:r>
        <w:t xml:space="preserve">summary </w:t>
      </w:r>
      <w:r w:rsidR="009B5A29">
        <w:t xml:space="preserve">analysis of </w:t>
      </w:r>
      <w:r>
        <w:t xml:space="preserve">responses for each of the three </w:t>
      </w:r>
      <w:r w:rsidR="009B5A29">
        <w:t xml:space="preserve">most </w:t>
      </w:r>
      <w:r>
        <w:t>in-demand</w:t>
      </w:r>
      <w:r w:rsidR="00442963">
        <w:t xml:space="preserve"> categorie</w:t>
      </w:r>
      <w:r w:rsidR="003931AB">
        <w:t>s identified</w:t>
      </w:r>
      <w:r w:rsidR="00442963">
        <w:t xml:space="preserve"> is below:</w:t>
      </w:r>
    </w:p>
    <w:p w14:paraId="2475D534" w14:textId="772EC11A" w:rsidR="00E1535D" w:rsidRDefault="00F87634" w:rsidP="008F01E1">
      <w:r w:rsidRPr="00A84D37">
        <w:rPr>
          <w:b/>
          <w:bCs/>
        </w:rPr>
        <w:t>Environmental Manager:</w:t>
      </w:r>
      <w:r>
        <w:t xml:space="preserve"> </w:t>
      </w:r>
      <w:r w:rsidR="005D3890">
        <w:t>Respondents</w:t>
      </w:r>
      <w:r w:rsidR="00F93B92">
        <w:t xml:space="preserve"> aligned </w:t>
      </w:r>
      <w:r w:rsidR="00952AEF">
        <w:t>their</w:t>
      </w:r>
      <w:r w:rsidR="00436DB5">
        <w:t xml:space="preserve"> titles </w:t>
      </w:r>
      <w:r w:rsidR="00952AEF">
        <w:t>to the</w:t>
      </w:r>
      <w:r w:rsidR="00436DB5">
        <w:t xml:space="preserve"> </w:t>
      </w:r>
      <w:r w:rsidR="002C7067">
        <w:t xml:space="preserve">Environmental Manager </w:t>
      </w:r>
      <w:r w:rsidR="00436DB5">
        <w:t>category</w:t>
      </w:r>
      <w:r w:rsidR="00952AEF">
        <w:t xml:space="preserve"> 21 times across </w:t>
      </w:r>
      <w:r w:rsidR="00960A66">
        <w:t xml:space="preserve">18 </w:t>
      </w:r>
      <w:r w:rsidR="008C101A">
        <w:t>unique</w:t>
      </w:r>
      <w:r w:rsidR="00960A66">
        <w:t xml:space="preserve"> </w:t>
      </w:r>
      <w:r w:rsidR="008C101A">
        <w:t>organizational</w:t>
      </w:r>
      <w:r w:rsidR="00960A66">
        <w:t xml:space="preserve"> titles</w:t>
      </w:r>
      <w:r w:rsidR="00132F6F">
        <w:t xml:space="preserve">. </w:t>
      </w:r>
      <w:r w:rsidR="00D335E6">
        <w:t xml:space="preserve">The Environmental Manager </w:t>
      </w:r>
      <w:r w:rsidR="002C7067">
        <w:t>was identified to have the second mo</w:t>
      </w:r>
      <w:r w:rsidR="00E556D6">
        <w:t>st</w:t>
      </w:r>
      <w:r w:rsidR="002C7067">
        <w:t xml:space="preserve"> </w:t>
      </w:r>
      <w:r w:rsidR="002714F6">
        <w:t>anticipated</w:t>
      </w:r>
      <w:r w:rsidR="002C7067">
        <w:t xml:space="preserve"> number of positions in the next three years</w:t>
      </w:r>
      <w:r w:rsidR="008F5E0C">
        <w:t>. However,</w:t>
      </w:r>
      <w:r w:rsidR="002C7067">
        <w:t xml:space="preserve"> the o</w:t>
      </w:r>
      <w:r>
        <w:t xml:space="preserve">rganizational, or working titles, provided by respondents </w:t>
      </w:r>
      <w:r w:rsidR="0073763B">
        <w:t>that aligned to this</w:t>
      </w:r>
      <w:r w:rsidR="002C7067">
        <w:t xml:space="preserve"> category </w:t>
      </w:r>
      <w:r w:rsidR="00943812">
        <w:t xml:space="preserve">were very general </w:t>
      </w:r>
      <w:r w:rsidR="009D125A">
        <w:t xml:space="preserve">and </w:t>
      </w:r>
      <w:r w:rsidR="008F5E0C">
        <w:t>are</w:t>
      </w:r>
      <w:r w:rsidR="00943812">
        <w:t xml:space="preserve"> </w:t>
      </w:r>
      <w:r w:rsidR="00E725D2">
        <w:t xml:space="preserve">assumed to encompass more managerial functions </w:t>
      </w:r>
      <w:r w:rsidR="008F5E0C">
        <w:t>than</w:t>
      </w:r>
      <w:r w:rsidR="00E725D2">
        <w:t xml:space="preserve"> technical functions</w:t>
      </w:r>
      <w:r w:rsidR="00B83B64">
        <w:t xml:space="preserve">. </w:t>
      </w:r>
      <w:r w:rsidR="00384225">
        <w:t>This as</w:t>
      </w:r>
      <w:r w:rsidR="00B83B64">
        <w:t xml:space="preserve">sumption </w:t>
      </w:r>
      <w:r w:rsidR="00384225">
        <w:t>is</w:t>
      </w:r>
      <w:r w:rsidR="00B83B64">
        <w:t xml:space="preserve"> made based on titles provided</w:t>
      </w:r>
      <w:r w:rsidR="006F661E">
        <w:t xml:space="preserve"> such as Superintendent, Administrator, Planner, Engineer, </w:t>
      </w:r>
      <w:r w:rsidR="00FF0EA0">
        <w:t xml:space="preserve">Director, and Chief. </w:t>
      </w:r>
      <w:r w:rsidR="008713B5">
        <w:t xml:space="preserve">However, </w:t>
      </w:r>
      <w:r w:rsidR="004C0D77">
        <w:t xml:space="preserve">the title Specialist was aligned in a couple </w:t>
      </w:r>
      <w:r w:rsidR="00D86816">
        <w:t xml:space="preserve">of </w:t>
      </w:r>
      <w:r w:rsidR="004C0D77">
        <w:t xml:space="preserve">instances. It is likely the case that </w:t>
      </w:r>
      <w:r w:rsidR="003E0525">
        <w:t>some functions performed by the manager</w:t>
      </w:r>
      <w:r w:rsidR="00951B9A">
        <w:t xml:space="preserve"> </w:t>
      </w:r>
      <w:r w:rsidR="003E0525">
        <w:t xml:space="preserve">level positions do occur in </w:t>
      </w:r>
      <w:r w:rsidR="00D45838">
        <w:t>the scientist and technician levels as well.</w:t>
      </w:r>
    </w:p>
    <w:p w14:paraId="0C9DB5A3" w14:textId="14A9AACA" w:rsidR="000C60BF" w:rsidRDefault="000F6945" w:rsidP="008F01E1">
      <w:r w:rsidRPr="003C2D63">
        <w:rPr>
          <w:b/>
          <w:bCs/>
        </w:rPr>
        <w:t xml:space="preserve">Environmental Sampling and Analysis </w:t>
      </w:r>
      <w:r>
        <w:rPr>
          <w:b/>
          <w:bCs/>
        </w:rPr>
        <w:t>Scientist:</w:t>
      </w:r>
      <w:r w:rsidR="00232493">
        <w:rPr>
          <w:b/>
          <w:bCs/>
        </w:rPr>
        <w:t xml:space="preserve"> </w:t>
      </w:r>
      <w:r w:rsidR="00232493">
        <w:t>Multiple organizations aligned</w:t>
      </w:r>
      <w:r w:rsidR="0080256F">
        <w:t xml:space="preserve"> their</w:t>
      </w:r>
      <w:r w:rsidR="00232493">
        <w:t xml:space="preserve"> </w:t>
      </w:r>
      <w:r w:rsidR="006A1FE9">
        <w:t xml:space="preserve">workforce to </w:t>
      </w:r>
      <w:r w:rsidR="00707DFE">
        <w:t xml:space="preserve">the Environmental Sampling and Analysis Scientist category. </w:t>
      </w:r>
      <w:r w:rsidR="007B5E9F">
        <w:t xml:space="preserve">Respondents aligned their titles to this category </w:t>
      </w:r>
      <w:r w:rsidR="008C101A">
        <w:t>21</w:t>
      </w:r>
      <w:r w:rsidR="007B5E9F">
        <w:t xml:space="preserve"> times across </w:t>
      </w:r>
      <w:r w:rsidR="008C101A">
        <w:t>19</w:t>
      </w:r>
      <w:r w:rsidR="007B5E9F">
        <w:t xml:space="preserve"> unique organizational titles. </w:t>
      </w:r>
      <w:r w:rsidR="00914775">
        <w:t xml:space="preserve">As mentioned previously, </w:t>
      </w:r>
      <w:r w:rsidR="004D3ADB">
        <w:t xml:space="preserve">some </w:t>
      </w:r>
      <w:r w:rsidR="00707DFE">
        <w:t xml:space="preserve">organizational </w:t>
      </w:r>
      <w:r w:rsidR="00CA65A7">
        <w:t>titles</w:t>
      </w:r>
      <w:r w:rsidR="00707DFE">
        <w:t xml:space="preserve"> </w:t>
      </w:r>
      <w:r w:rsidR="00EE145B">
        <w:t xml:space="preserve">that </w:t>
      </w:r>
      <w:r w:rsidR="004D3ADB">
        <w:t>respondents</w:t>
      </w:r>
      <w:r w:rsidR="00AE2C16">
        <w:t xml:space="preserve"> </w:t>
      </w:r>
      <w:r w:rsidR="00707DFE">
        <w:t xml:space="preserve">aligned to this category </w:t>
      </w:r>
      <w:r w:rsidR="001E097C">
        <w:t xml:space="preserve">overlap with </w:t>
      </w:r>
      <w:r w:rsidR="004D3ADB">
        <w:t>the</w:t>
      </w:r>
      <w:r w:rsidR="00E60A6C">
        <w:t xml:space="preserve"> STEM career pathway</w:t>
      </w:r>
      <w:r w:rsidR="001C4B9C">
        <w:t xml:space="preserve"> (e.g., </w:t>
      </w:r>
      <w:r w:rsidR="002F0C1E">
        <w:t>B</w:t>
      </w:r>
      <w:r w:rsidR="001C4B9C">
        <w:t xml:space="preserve">otanist, </w:t>
      </w:r>
      <w:r w:rsidR="002F0C1E">
        <w:t>C</w:t>
      </w:r>
      <w:r w:rsidR="001C4B9C">
        <w:t xml:space="preserve">hemist, </w:t>
      </w:r>
      <w:r w:rsidR="002F0C1E">
        <w:t>B</w:t>
      </w:r>
      <w:r w:rsidR="001C4B9C">
        <w:t>iologist)</w:t>
      </w:r>
      <w:r w:rsidR="005B485F">
        <w:t xml:space="preserve">; </w:t>
      </w:r>
      <w:r w:rsidR="00FB1635">
        <w:t xml:space="preserve">however, </w:t>
      </w:r>
      <w:r w:rsidR="00842283">
        <w:t xml:space="preserve">multiple </w:t>
      </w:r>
      <w:r w:rsidR="005B485F">
        <w:t xml:space="preserve">titles </w:t>
      </w:r>
      <w:r w:rsidR="00682319">
        <w:t>fell within</w:t>
      </w:r>
      <w:r w:rsidR="00842283">
        <w:t xml:space="preserve"> </w:t>
      </w:r>
      <w:r w:rsidR="00FB1635">
        <w:t xml:space="preserve">the AFNR pathway </w:t>
      </w:r>
      <w:r w:rsidR="00842283">
        <w:t>(</w:t>
      </w:r>
      <w:r w:rsidR="0049561C">
        <w:t xml:space="preserve">e.g., </w:t>
      </w:r>
      <w:r w:rsidR="002F0C1E">
        <w:t>E</w:t>
      </w:r>
      <w:r w:rsidR="0049561C">
        <w:t xml:space="preserve">nvironmental </w:t>
      </w:r>
      <w:r w:rsidR="002F0C1E">
        <w:t>S</w:t>
      </w:r>
      <w:r w:rsidR="0049561C">
        <w:t xml:space="preserve">cientist, </w:t>
      </w:r>
      <w:r w:rsidR="002F0C1E">
        <w:t>E</w:t>
      </w:r>
      <w:r w:rsidR="0049561C">
        <w:t xml:space="preserve">nvironmental </w:t>
      </w:r>
      <w:r w:rsidR="002F0C1E">
        <w:t>S</w:t>
      </w:r>
      <w:r w:rsidR="0049561C">
        <w:t xml:space="preserve">pecialist, </w:t>
      </w:r>
      <w:r w:rsidR="002F0C1E">
        <w:t>M</w:t>
      </w:r>
      <w:r w:rsidR="00CA26CE">
        <w:t xml:space="preserve">onitoring </w:t>
      </w:r>
      <w:r w:rsidR="002F0C1E">
        <w:t>C</w:t>
      </w:r>
      <w:r w:rsidR="00CA26CE">
        <w:t xml:space="preserve">oordinator, </w:t>
      </w:r>
      <w:r w:rsidR="002F0C1E">
        <w:t>I</w:t>
      </w:r>
      <w:r w:rsidR="00CA26CE">
        <w:t>nspector).</w:t>
      </w:r>
      <w:r w:rsidR="00876866">
        <w:t xml:space="preserve"> </w:t>
      </w:r>
    </w:p>
    <w:p w14:paraId="13E13216" w14:textId="32C88237" w:rsidR="00C2606E" w:rsidRDefault="00C2606E" w:rsidP="008F01E1">
      <w:r w:rsidRPr="003C2D63">
        <w:rPr>
          <w:b/>
          <w:bCs/>
        </w:rPr>
        <w:t xml:space="preserve">Environmental Sampling and Analysis </w:t>
      </w:r>
      <w:r>
        <w:rPr>
          <w:b/>
          <w:bCs/>
        </w:rPr>
        <w:t xml:space="preserve">Technician: </w:t>
      </w:r>
      <w:r w:rsidR="00CA119B" w:rsidRPr="00CA119B">
        <w:t>Respondents across m</w:t>
      </w:r>
      <w:r w:rsidR="00F47C48">
        <w:t>ultiple</w:t>
      </w:r>
      <w:r w:rsidR="0088496F">
        <w:t xml:space="preserve"> organizations aligned their workforce to the Environmental Sampling and Analysis Technician category</w:t>
      </w:r>
      <w:r w:rsidR="006339A7">
        <w:t xml:space="preserve"> </w:t>
      </w:r>
      <w:r w:rsidR="008248D9">
        <w:t>14</w:t>
      </w:r>
      <w:r w:rsidR="006339A7">
        <w:t xml:space="preserve"> times across 1</w:t>
      </w:r>
      <w:r w:rsidR="008248D9">
        <w:t>4</w:t>
      </w:r>
      <w:r w:rsidR="006339A7">
        <w:t xml:space="preserve"> </w:t>
      </w:r>
      <w:r w:rsidR="008248D9">
        <w:t>unique</w:t>
      </w:r>
      <w:r w:rsidR="006339A7">
        <w:t xml:space="preserve"> </w:t>
      </w:r>
      <w:r w:rsidR="008248D9">
        <w:t>organizational</w:t>
      </w:r>
      <w:r w:rsidR="006339A7">
        <w:t xml:space="preserve"> titles. </w:t>
      </w:r>
      <w:r w:rsidR="00636A1B">
        <w:t xml:space="preserve">Titles such as </w:t>
      </w:r>
      <w:r w:rsidR="00D17116">
        <w:t>M</w:t>
      </w:r>
      <w:r w:rsidR="009D2F7A">
        <w:t xml:space="preserve">onitoring </w:t>
      </w:r>
      <w:r w:rsidR="00D17116">
        <w:t>T</w:t>
      </w:r>
      <w:r w:rsidR="009D2F7A">
        <w:t xml:space="preserve">echnician, </w:t>
      </w:r>
      <w:r w:rsidR="00D17116">
        <w:t>L</w:t>
      </w:r>
      <w:r w:rsidR="009D2F7A">
        <w:t xml:space="preserve">ab </w:t>
      </w:r>
      <w:r w:rsidR="00D17116">
        <w:t>T</w:t>
      </w:r>
      <w:r w:rsidR="009D2F7A">
        <w:t xml:space="preserve">echnician, </w:t>
      </w:r>
      <w:r w:rsidR="00D17116">
        <w:t>W</w:t>
      </w:r>
      <w:r w:rsidR="009D2F7A">
        <w:t xml:space="preserve">ater </w:t>
      </w:r>
      <w:r w:rsidR="00D17116">
        <w:t>Q</w:t>
      </w:r>
      <w:r w:rsidR="009D2F7A">
        <w:t xml:space="preserve">uality, and </w:t>
      </w:r>
      <w:r w:rsidR="00D17116">
        <w:t>S</w:t>
      </w:r>
      <w:r w:rsidR="009D2F7A">
        <w:t xml:space="preserve">torm </w:t>
      </w:r>
      <w:r w:rsidR="00D17116">
        <w:t>W</w:t>
      </w:r>
      <w:r w:rsidR="009D2F7A">
        <w:t xml:space="preserve">ater </w:t>
      </w:r>
      <w:r w:rsidR="00D17116">
        <w:t>T</w:t>
      </w:r>
      <w:r w:rsidR="009D2F7A">
        <w:t>echnician assume technical skills</w:t>
      </w:r>
      <w:r w:rsidR="00B30384">
        <w:t xml:space="preserve"> that are utilized as the primary function of these roles and are the target of this survey. </w:t>
      </w:r>
    </w:p>
    <w:p w14:paraId="616300D9" w14:textId="1E0EF77B" w:rsidR="00032B95" w:rsidRPr="006755A1" w:rsidRDefault="00032B95" w:rsidP="008F01E1">
      <w:r>
        <w:lastRenderedPageBreak/>
        <w:t xml:space="preserve">Respondents were also asked to provide information on education and training programs that prepare individuals for these roles. Similarly, they were asked to identify any skill gaps they are witnessing in new hires. </w:t>
      </w:r>
    </w:p>
    <w:p w14:paraId="1ABE9292" w14:textId="1C7BDA9B" w:rsidR="006B3E71" w:rsidRPr="009B4BEC" w:rsidRDefault="00563B0E" w:rsidP="00563B0E">
      <w:pPr>
        <w:jc w:val="center"/>
        <w:rPr>
          <w:b/>
          <w:bCs/>
        </w:rPr>
      </w:pPr>
      <w:r w:rsidRPr="009B4BEC">
        <w:rPr>
          <w:b/>
          <w:bCs/>
        </w:rPr>
        <w:t>Education and Training</w:t>
      </w:r>
    </w:p>
    <w:p w14:paraId="5641C5FC" w14:textId="3117019F" w:rsidR="00F960C4" w:rsidRDefault="00312B00" w:rsidP="00563B0E">
      <w:r>
        <w:t xml:space="preserve">As mentioned, respondents were asked to </w:t>
      </w:r>
      <w:r w:rsidR="00B9465B">
        <w:t xml:space="preserve">indicate </w:t>
      </w:r>
      <w:r>
        <w:t xml:space="preserve">education and training programs that prepare individuals for entering </w:t>
      </w:r>
      <w:r w:rsidR="00FB08D3">
        <w:t xml:space="preserve">the occupations identified in this survey. </w:t>
      </w:r>
      <w:r w:rsidR="00C32001">
        <w:t>Respondents were asked to provide any known, minimum industry requirements for education and/or experience for the titles</w:t>
      </w:r>
      <w:r w:rsidR="00FE56C7">
        <w:t xml:space="preserve"> provided. </w:t>
      </w:r>
      <w:r w:rsidR="002D36EB">
        <w:t>For the Environmental Sampling and Analysis Scientist category, t</w:t>
      </w:r>
      <w:r w:rsidR="00FE56C7">
        <w:t>here was a range of responses – some of which reported</w:t>
      </w:r>
      <w:r w:rsidR="00CE24DC">
        <w:t xml:space="preserve"> to be unknown</w:t>
      </w:r>
      <w:r w:rsidR="00596516">
        <w:t xml:space="preserve"> or zero</w:t>
      </w:r>
      <w:r w:rsidR="00CE24DC">
        <w:t xml:space="preserve"> to as high as a doctorate degree and everything in between</w:t>
      </w:r>
      <w:r w:rsidR="00596516">
        <w:t xml:space="preserve">. </w:t>
      </w:r>
      <w:r w:rsidR="009B4BEC">
        <w:t>Similarly,</w:t>
      </w:r>
      <w:r w:rsidR="0069041B">
        <w:t xml:space="preserve"> for</w:t>
      </w:r>
      <w:r w:rsidR="00596516">
        <w:t xml:space="preserve"> </w:t>
      </w:r>
      <w:r w:rsidR="00FC66A4">
        <w:t>required experience</w:t>
      </w:r>
      <w:r w:rsidR="0069041B">
        <w:t xml:space="preserve"> by industry, it was reported</w:t>
      </w:r>
      <w:r w:rsidR="00FC66A4">
        <w:t xml:space="preserve"> to be </w:t>
      </w:r>
      <w:r w:rsidR="002D36EB">
        <w:t>as little as no experience to one to three years</w:t>
      </w:r>
      <w:r w:rsidR="00FC66A4">
        <w:t>. Specifics related to de</w:t>
      </w:r>
      <w:r w:rsidR="006920C0">
        <w:t>gree were mostly general such as ‘</w:t>
      </w:r>
      <w:r w:rsidR="007575D2">
        <w:t>bachelor’s degree</w:t>
      </w:r>
      <w:r w:rsidR="006920C0">
        <w:t>’ or ‘</w:t>
      </w:r>
      <w:r w:rsidR="007575D2">
        <w:t>m</w:t>
      </w:r>
      <w:r w:rsidR="006C5140">
        <w:t xml:space="preserve">aster’s in </w:t>
      </w:r>
      <w:r w:rsidR="007575D2">
        <w:t>s</w:t>
      </w:r>
      <w:r w:rsidR="006C5140">
        <w:t xml:space="preserve">cience’ with some specific technical training identified as ‘Wetland Delineation Training’, </w:t>
      </w:r>
      <w:r w:rsidR="00DD68E8">
        <w:t>‘OEPA Certifications,’ and ‘Certified Mussel Surveyor</w:t>
      </w:r>
      <w:r w:rsidR="00B13501">
        <w:t>,</w:t>
      </w:r>
      <w:r w:rsidR="00DD68E8">
        <w:t xml:space="preserve">’ to name a few. </w:t>
      </w:r>
      <w:r w:rsidR="00163B2F">
        <w:t xml:space="preserve">Similar </w:t>
      </w:r>
      <w:r w:rsidR="00175E80">
        <w:t>general responses were provided for the Environmental Sampling and Analysis Technician category</w:t>
      </w:r>
      <w:r w:rsidR="009A2569">
        <w:t xml:space="preserve">; </w:t>
      </w:r>
      <w:r w:rsidR="00175E80">
        <w:t>however, it was generally reported to require less degree-based education</w:t>
      </w:r>
      <w:r w:rsidR="00101848">
        <w:t xml:space="preserve"> and </w:t>
      </w:r>
      <w:r w:rsidR="006D49B1">
        <w:t xml:space="preserve">even less </w:t>
      </w:r>
      <w:proofErr w:type="gramStart"/>
      <w:r w:rsidR="00C00227">
        <w:t>technically</w:t>
      </w:r>
      <w:r w:rsidR="005A0E78">
        <w:t>-s</w:t>
      </w:r>
      <w:r w:rsidR="00C00227">
        <w:t>pecific</w:t>
      </w:r>
      <w:proofErr w:type="gramEnd"/>
      <w:r w:rsidR="006D49B1">
        <w:t xml:space="preserve"> training </w:t>
      </w:r>
      <w:r w:rsidR="005A0E78">
        <w:t xml:space="preserve">than </w:t>
      </w:r>
      <w:r w:rsidR="006D49B1">
        <w:t xml:space="preserve">the Scientist category. </w:t>
      </w:r>
    </w:p>
    <w:p w14:paraId="1A020C76" w14:textId="6F76765F" w:rsidR="00051323" w:rsidRDefault="00A01BCA" w:rsidP="00563B0E">
      <w:r>
        <w:t xml:space="preserve">Respondents were also asked to provide </w:t>
      </w:r>
      <w:r w:rsidR="006E06E9">
        <w:t xml:space="preserve">specific technical skills gaps they have identified among recent hires for the positions they noted in their responses. </w:t>
      </w:r>
      <w:r w:rsidR="003B2847">
        <w:t>The following gaps were</w:t>
      </w:r>
      <w:r w:rsidR="005A0A6C">
        <w:t xml:space="preserve"> provided</w:t>
      </w:r>
      <w:r w:rsidR="006E3FC5">
        <w:t>:</w:t>
      </w:r>
    </w:p>
    <w:p w14:paraId="24AA075F" w14:textId="77777777" w:rsidR="009C580A" w:rsidRDefault="009C580A" w:rsidP="009C580A">
      <w:pPr>
        <w:pStyle w:val="ListParagraph"/>
        <w:numPr>
          <w:ilvl w:val="0"/>
          <w:numId w:val="25"/>
        </w:numPr>
      </w:pPr>
      <w:r>
        <w:t>Basic knowledge in watershed issues</w:t>
      </w:r>
    </w:p>
    <w:p w14:paraId="72777A4A" w14:textId="7D2B9B1E" w:rsidR="006E3FC5" w:rsidRDefault="003B2847" w:rsidP="006E3FC5">
      <w:pPr>
        <w:pStyle w:val="ListParagraph"/>
        <w:numPr>
          <w:ilvl w:val="0"/>
          <w:numId w:val="25"/>
        </w:numPr>
      </w:pPr>
      <w:r>
        <w:t>Basic taxonomy</w:t>
      </w:r>
    </w:p>
    <w:p w14:paraId="10925A50" w14:textId="77777777" w:rsidR="009C580A" w:rsidRDefault="009C580A" w:rsidP="009C580A">
      <w:pPr>
        <w:pStyle w:val="ListParagraph"/>
        <w:numPr>
          <w:ilvl w:val="0"/>
          <w:numId w:val="25"/>
        </w:numPr>
      </w:pPr>
      <w:r>
        <w:t>Data analysis programs such as R</w:t>
      </w:r>
    </w:p>
    <w:p w14:paraId="599F6E00" w14:textId="77777777" w:rsidR="009C580A" w:rsidRDefault="009C580A" w:rsidP="009C580A">
      <w:pPr>
        <w:pStyle w:val="ListParagraph"/>
        <w:numPr>
          <w:ilvl w:val="0"/>
          <w:numId w:val="25"/>
        </w:numPr>
      </w:pPr>
      <w:r>
        <w:t>General computer classes</w:t>
      </w:r>
    </w:p>
    <w:p w14:paraId="07101F6D" w14:textId="2060FE69" w:rsidR="009C580A" w:rsidRDefault="009C580A" w:rsidP="009C580A">
      <w:pPr>
        <w:pStyle w:val="ListParagraph"/>
        <w:numPr>
          <w:ilvl w:val="0"/>
          <w:numId w:val="25"/>
        </w:numPr>
      </w:pPr>
      <w:r>
        <w:t>Identification of macroinvertebrates and fish species</w:t>
      </w:r>
    </w:p>
    <w:p w14:paraId="5F5E6D45" w14:textId="2377861B" w:rsidR="004D5C1D" w:rsidRDefault="004D5C1D" w:rsidP="006E3FC5">
      <w:pPr>
        <w:pStyle w:val="ListParagraph"/>
        <w:numPr>
          <w:ilvl w:val="0"/>
          <w:numId w:val="25"/>
        </w:numPr>
      </w:pPr>
      <w:r>
        <w:t>Interpreting topographic maps and construction plans</w:t>
      </w:r>
    </w:p>
    <w:p w14:paraId="01388E10" w14:textId="6C8FE022" w:rsidR="004D5C1D" w:rsidRDefault="004D5C1D" w:rsidP="006E3FC5">
      <w:pPr>
        <w:pStyle w:val="ListParagraph"/>
        <w:numPr>
          <w:ilvl w:val="0"/>
          <w:numId w:val="25"/>
        </w:numPr>
      </w:pPr>
      <w:r>
        <w:t>Wetland identification/delineation</w:t>
      </w:r>
    </w:p>
    <w:p w14:paraId="69F7E9F1" w14:textId="69D21E23" w:rsidR="007A401E" w:rsidRDefault="007A401E" w:rsidP="006E3FC5">
      <w:pPr>
        <w:pStyle w:val="ListParagraph"/>
        <w:numPr>
          <w:ilvl w:val="0"/>
          <w:numId w:val="25"/>
        </w:numPr>
      </w:pPr>
      <w:r>
        <w:t>More hands-on experiences</w:t>
      </w:r>
    </w:p>
    <w:p w14:paraId="287E87CC" w14:textId="0D9AA3DF" w:rsidR="004C67A4" w:rsidRPr="00FB492F" w:rsidRDefault="00D42F3D" w:rsidP="00D42F3D">
      <w:pPr>
        <w:jc w:val="center"/>
        <w:rPr>
          <w:b/>
          <w:bCs/>
        </w:rPr>
      </w:pPr>
      <w:r w:rsidRPr="00FB492F">
        <w:rPr>
          <w:b/>
          <w:bCs/>
        </w:rPr>
        <w:t>Barrier</w:t>
      </w:r>
      <w:r w:rsidR="002C206C">
        <w:rPr>
          <w:b/>
          <w:bCs/>
        </w:rPr>
        <w:t>s</w:t>
      </w:r>
      <w:r w:rsidRPr="00FB492F">
        <w:rPr>
          <w:b/>
          <w:bCs/>
        </w:rPr>
        <w:t xml:space="preserve"> to Entry</w:t>
      </w:r>
    </w:p>
    <w:p w14:paraId="51EB2251" w14:textId="21A82778" w:rsidR="00D42F3D" w:rsidRDefault="00D42F3D" w:rsidP="00D42F3D">
      <w:r>
        <w:t xml:space="preserve">Last, respondents were asked to </w:t>
      </w:r>
      <w:r w:rsidR="008E0EB3">
        <w:t>identify what they believe to be challenges for individuals entering</w:t>
      </w:r>
      <w:r w:rsidR="00857B34">
        <w:t xml:space="preserve"> the workforce within</w:t>
      </w:r>
      <w:r w:rsidR="008E0EB3">
        <w:t xml:space="preserve"> the </w:t>
      </w:r>
      <w:r w:rsidR="00857B34">
        <w:t>water resources and infrastructure sector. Overwhelming, respondents</w:t>
      </w:r>
      <w:r w:rsidR="00435158">
        <w:t xml:space="preserve"> identified </w:t>
      </w:r>
      <w:r w:rsidR="00BB6A55">
        <w:t>a</w:t>
      </w:r>
      <w:r w:rsidR="00435158">
        <w:t xml:space="preserve"> general lack of </w:t>
      </w:r>
      <w:r w:rsidR="005A7854">
        <w:t xml:space="preserve">career </w:t>
      </w:r>
      <w:r w:rsidR="00435158">
        <w:t>awareness</w:t>
      </w:r>
      <w:r w:rsidR="00F81CDB">
        <w:t xml:space="preserve">, low wages, and new technologies to be barriers for potential applicants. </w:t>
      </w:r>
    </w:p>
    <w:p w14:paraId="594D6711" w14:textId="77777777" w:rsidR="00A27F97" w:rsidRDefault="00A27F97"/>
    <w:p w14:paraId="510D6BD9" w14:textId="2CA7BB33" w:rsidR="00A27F97" w:rsidRPr="008107B8" w:rsidRDefault="00A27F97" w:rsidP="00FB492F">
      <w:pPr>
        <w:jc w:val="center"/>
        <w:rPr>
          <w:b/>
          <w:bCs/>
        </w:rPr>
      </w:pPr>
      <w:r w:rsidRPr="008107B8">
        <w:rPr>
          <w:b/>
          <w:bCs/>
        </w:rPr>
        <w:t xml:space="preserve">Recommendations </w:t>
      </w:r>
      <w:r w:rsidR="00FD5809">
        <w:rPr>
          <w:b/>
          <w:bCs/>
        </w:rPr>
        <w:t>for</w:t>
      </w:r>
      <w:r w:rsidRPr="008107B8">
        <w:rPr>
          <w:b/>
          <w:bCs/>
        </w:rPr>
        <w:t xml:space="preserve"> Next Steps</w:t>
      </w:r>
    </w:p>
    <w:p w14:paraId="40626B5C" w14:textId="6956103D" w:rsidR="00467C64" w:rsidRPr="00D80CBE" w:rsidRDefault="00467C64" w:rsidP="001469F7">
      <w:pPr>
        <w:rPr>
          <w:b/>
          <w:bCs/>
        </w:rPr>
      </w:pPr>
      <w:r w:rsidRPr="00D80CBE">
        <w:rPr>
          <w:b/>
          <w:bCs/>
        </w:rPr>
        <w:t>Occupational analysis to inform curriculum</w:t>
      </w:r>
    </w:p>
    <w:p w14:paraId="4C69AF1D" w14:textId="3F28CFF1" w:rsidR="00C1425B" w:rsidRDefault="00D80CBE" w:rsidP="001469F7">
      <w:r>
        <w:t>The results</w:t>
      </w:r>
      <w:r w:rsidR="00C1425B">
        <w:t xml:space="preserve"> of the survey len</w:t>
      </w:r>
      <w:r>
        <w:t>d</w:t>
      </w:r>
      <w:r w:rsidR="00C1425B">
        <w:t xml:space="preserve"> to general </w:t>
      </w:r>
      <w:r w:rsidR="00387EAB">
        <w:t>analysis</w:t>
      </w:r>
      <w:r w:rsidR="000D37A3">
        <w:t xml:space="preserve"> </w:t>
      </w:r>
      <w:r w:rsidR="00C1425B">
        <w:t xml:space="preserve">rather than </w:t>
      </w:r>
      <w:r w:rsidR="000D37A3">
        <w:t xml:space="preserve">analysis of </w:t>
      </w:r>
      <w:r w:rsidR="00C1425B">
        <w:t>specific</w:t>
      </w:r>
      <w:r w:rsidR="00387EAB">
        <w:t xml:space="preserve">s for each </w:t>
      </w:r>
      <w:r w:rsidR="00C1425B">
        <w:t>occupation</w:t>
      </w:r>
      <w:r w:rsidR="001B05D5">
        <w:t xml:space="preserve"> provided. Varying factors such as </w:t>
      </w:r>
      <w:r w:rsidR="00387EAB">
        <w:t>size</w:t>
      </w:r>
      <w:r w:rsidR="001B05D5">
        <w:t xml:space="preserve"> or function of the organization likely </w:t>
      </w:r>
      <w:r w:rsidR="005B4F39">
        <w:t xml:space="preserve">contribute </w:t>
      </w:r>
      <w:r w:rsidR="001B05D5">
        <w:t>t</w:t>
      </w:r>
      <w:r w:rsidR="00604A55">
        <w:t>o how different titles</w:t>
      </w:r>
      <w:r w:rsidR="005B4F39">
        <w:t xml:space="preserve"> or c</w:t>
      </w:r>
      <w:r w:rsidR="00604A55">
        <w:t xml:space="preserve">ategories function within </w:t>
      </w:r>
      <w:r w:rsidR="00387EAB">
        <w:t>each</w:t>
      </w:r>
      <w:r w:rsidR="00604A55">
        <w:t xml:space="preserve"> organization. </w:t>
      </w:r>
      <w:r w:rsidR="00B813D2">
        <w:t>However, the information p</w:t>
      </w:r>
      <w:r w:rsidR="0076381F">
        <w:t xml:space="preserve">rovided </w:t>
      </w:r>
      <w:r w:rsidR="00B813D2">
        <w:t xml:space="preserve">does support the idea that individuals working within </w:t>
      </w:r>
      <w:r w:rsidR="0076381F">
        <w:t>the three in-demand categories may be performing some similar functions.</w:t>
      </w:r>
      <w:r w:rsidR="00BF0C3A">
        <w:t xml:space="preserve"> Examples of similar functions include data collection and analysis, general industry knowledge, and digital/computer skills which have also been identified as skill gaps.</w:t>
      </w:r>
      <w:r w:rsidR="0076381F">
        <w:t xml:space="preserve"> </w:t>
      </w:r>
    </w:p>
    <w:p w14:paraId="25A4F80D" w14:textId="15DF9CB8" w:rsidR="00F93F3C" w:rsidRDefault="001469F7" w:rsidP="001469F7">
      <w:r>
        <w:lastRenderedPageBreak/>
        <w:t>It does</w:t>
      </w:r>
      <w:r w:rsidR="000D3E29">
        <w:t xml:space="preserve"> not appear industry has set clear parameters </w:t>
      </w:r>
      <w:r w:rsidR="00275779">
        <w:t>for the three</w:t>
      </w:r>
      <w:r w:rsidR="004D0F79">
        <w:t xml:space="preserve"> </w:t>
      </w:r>
      <w:r w:rsidR="00407734">
        <w:t>in-demand</w:t>
      </w:r>
      <w:r w:rsidR="004D0F79">
        <w:t xml:space="preserve"> </w:t>
      </w:r>
      <w:r w:rsidR="00275779">
        <w:t xml:space="preserve">categories </w:t>
      </w:r>
      <w:r w:rsidR="004D0F79">
        <w:t>in Ohio</w:t>
      </w:r>
      <w:r w:rsidR="00275779">
        <w:t xml:space="preserve">. </w:t>
      </w:r>
      <w:r w:rsidR="006F06A7">
        <w:t xml:space="preserve">Based on this and the </w:t>
      </w:r>
      <w:r w:rsidR="00EE5937">
        <w:t>variability factors of the three categories within different organizations</w:t>
      </w:r>
      <w:r w:rsidR="00C140DA">
        <w:t xml:space="preserve">, a general functional analysis may best </w:t>
      </w:r>
      <w:r w:rsidR="00F93F3C">
        <w:t xml:space="preserve">address the </w:t>
      </w:r>
      <w:r w:rsidR="00B342A1">
        <w:t>skillset</w:t>
      </w:r>
      <w:r w:rsidR="003B4069">
        <w:t>s</w:t>
      </w:r>
      <w:r w:rsidR="00B342A1">
        <w:t xml:space="preserve"> </w:t>
      </w:r>
      <w:r w:rsidR="00F93F3C">
        <w:t>need</w:t>
      </w:r>
      <w:r w:rsidR="003B4069">
        <w:t>ed</w:t>
      </w:r>
      <w:r w:rsidR="00F93F3C">
        <w:t xml:space="preserve"> </w:t>
      </w:r>
      <w:r w:rsidR="003B4069">
        <w:t>within</w:t>
      </w:r>
      <w:r w:rsidR="00C140DA">
        <w:t xml:space="preserve"> the category title</w:t>
      </w:r>
      <w:r w:rsidR="00F93F3C">
        <w:t>s</w:t>
      </w:r>
      <w:r w:rsidR="00B342A1">
        <w:t xml:space="preserve"> (e.g., general </w:t>
      </w:r>
      <w:r w:rsidR="00EC6F5D">
        <w:t>knowledge, data analytics, and digital/computer skills)</w:t>
      </w:r>
      <w:r w:rsidR="003B4069">
        <w:t xml:space="preserve">. </w:t>
      </w:r>
      <w:r w:rsidR="001D62C4">
        <w:t>Functional</w:t>
      </w:r>
      <w:r w:rsidR="003B4069">
        <w:t xml:space="preserve"> analysis can </w:t>
      </w:r>
      <w:r w:rsidR="001D62C4">
        <w:t>assist with addressing</w:t>
      </w:r>
      <w:r w:rsidR="003B4069">
        <w:t xml:space="preserve"> skillsets</w:t>
      </w:r>
      <w:r w:rsidR="00665508">
        <w:t xml:space="preserve"> that span across </w:t>
      </w:r>
      <w:r w:rsidR="00403DE3">
        <w:t>the three different categories and various job titles</w:t>
      </w:r>
      <w:r w:rsidR="00CD214A">
        <w:t xml:space="preserve"> </w:t>
      </w:r>
      <w:r w:rsidR="00403DE3">
        <w:t>to</w:t>
      </w:r>
      <w:r w:rsidR="00CD214A">
        <w:t xml:space="preserve"> address key skills that are necessary</w:t>
      </w:r>
      <w:r w:rsidR="00403DE3">
        <w:t xml:space="preserve">. This </w:t>
      </w:r>
      <w:r w:rsidR="00467C64">
        <w:t>provides a</w:t>
      </w:r>
      <w:r w:rsidR="00CD214A">
        <w:t xml:space="preserve"> blueprint for curriculum development within that function of work</w:t>
      </w:r>
      <w:r w:rsidR="00467C64">
        <w:t>, no matter which position it technically exists within</w:t>
      </w:r>
      <w:r w:rsidR="00CD214A">
        <w:t>.</w:t>
      </w:r>
    </w:p>
    <w:p w14:paraId="3B1DFD4A" w14:textId="1EB7A2C0" w:rsidR="00D80CBE" w:rsidRPr="00D80CBE" w:rsidRDefault="00D80CBE" w:rsidP="00877C9C">
      <w:pPr>
        <w:rPr>
          <w:b/>
          <w:bCs/>
        </w:rPr>
      </w:pPr>
      <w:r>
        <w:rPr>
          <w:b/>
          <w:bCs/>
        </w:rPr>
        <w:t>Addressing barrier</w:t>
      </w:r>
      <w:r w:rsidR="00955293">
        <w:rPr>
          <w:b/>
          <w:bCs/>
        </w:rPr>
        <w:t>s</w:t>
      </w:r>
      <w:r>
        <w:rPr>
          <w:b/>
          <w:bCs/>
        </w:rPr>
        <w:t xml:space="preserve"> to entry</w:t>
      </w:r>
    </w:p>
    <w:p w14:paraId="54C5F616" w14:textId="0D70CABA" w:rsidR="00032C53" w:rsidRDefault="00CD214A" w:rsidP="00877C9C">
      <w:r>
        <w:t xml:space="preserve">To address barriers to entry, </w:t>
      </w:r>
      <w:r w:rsidR="001E6BB7">
        <w:t xml:space="preserve">low wages will </w:t>
      </w:r>
      <w:r w:rsidR="0009666D">
        <w:t xml:space="preserve">likely </w:t>
      </w:r>
      <w:r w:rsidR="001E6BB7">
        <w:t>be</w:t>
      </w:r>
      <w:r w:rsidR="0009666D">
        <w:t xml:space="preserve"> the most</w:t>
      </w:r>
      <w:r w:rsidR="001E6BB7">
        <w:t xml:space="preserve"> difficult to address outside of</w:t>
      </w:r>
      <w:r w:rsidR="009304C2">
        <w:t xml:space="preserve"> high-level conversations within the field as many of the jobs exist within local government and would require </w:t>
      </w:r>
      <w:r w:rsidR="00032C53">
        <w:t xml:space="preserve">targeted discussion around budget, etc. </w:t>
      </w:r>
    </w:p>
    <w:p w14:paraId="0CF7B212" w14:textId="00140A77" w:rsidR="00CD214A" w:rsidRDefault="00032C53" w:rsidP="00877C9C">
      <w:r>
        <w:t xml:space="preserve">To address the lack of awareness, </w:t>
      </w:r>
      <w:r w:rsidR="00CE2621">
        <w:t xml:space="preserve">creating and implementing a career awareness campaign could be of great benefit to the </w:t>
      </w:r>
      <w:r>
        <w:t>sector, especially locally</w:t>
      </w:r>
      <w:r w:rsidR="00CE2621">
        <w:t xml:space="preserve">. </w:t>
      </w:r>
      <w:r>
        <w:t>Targeting</w:t>
      </w:r>
      <w:r w:rsidR="00CE2621">
        <w:t xml:space="preserve"> middle and high school students can help </w:t>
      </w:r>
      <w:r w:rsidR="00F31408">
        <w:t xml:space="preserve">bring attention to the needs of the sector and highlight the careers available. </w:t>
      </w:r>
      <w:r w:rsidR="0009666D">
        <w:t xml:space="preserve">While low wages will </w:t>
      </w:r>
      <w:r w:rsidR="00C7563E">
        <w:t xml:space="preserve">likely </w:t>
      </w:r>
      <w:r w:rsidR="0009666D">
        <w:t>take time</w:t>
      </w:r>
      <w:r w:rsidR="00C7563E">
        <w:t xml:space="preserve"> to address</w:t>
      </w:r>
      <w:r w:rsidR="0009666D">
        <w:t xml:space="preserve">, it may bode well to include intrinsic-related marketing </w:t>
      </w:r>
      <w:r w:rsidR="009F5F12">
        <w:t xml:space="preserve">inspirations </w:t>
      </w:r>
      <w:r w:rsidR="00C62542">
        <w:t xml:space="preserve">such as climate impact </w:t>
      </w:r>
      <w:r w:rsidR="00634118">
        <w:t xml:space="preserve">within </w:t>
      </w:r>
      <w:r w:rsidR="00D8684D">
        <w:t>career</w:t>
      </w:r>
      <w:r w:rsidR="00634118">
        <w:t xml:space="preserve"> awareness campaign</w:t>
      </w:r>
      <w:r w:rsidR="00D8684D">
        <w:t>s</w:t>
      </w:r>
      <w:r w:rsidR="00634118">
        <w:t xml:space="preserve"> </w:t>
      </w:r>
      <w:r w:rsidR="009F5F12">
        <w:t xml:space="preserve">to </w:t>
      </w:r>
      <w:r w:rsidR="00D8684D">
        <w:t xml:space="preserve">draw </w:t>
      </w:r>
      <w:r w:rsidR="009F5F12">
        <w:t>potential applicants</w:t>
      </w:r>
      <w:r w:rsidR="00C62542">
        <w:t>. Additionally,</w:t>
      </w:r>
      <w:r w:rsidR="009F5F12">
        <w:t xml:space="preserve"> highlighting the total rewards package </w:t>
      </w:r>
      <w:r w:rsidR="00C62542">
        <w:t>that typically comes with</w:t>
      </w:r>
      <w:r w:rsidR="009F5F12">
        <w:t xml:space="preserve"> working </w:t>
      </w:r>
      <w:r w:rsidR="00C62542">
        <w:t>in</w:t>
      </w:r>
      <w:r w:rsidR="009F5F12">
        <w:t xml:space="preserve"> </w:t>
      </w:r>
      <w:r w:rsidR="00A21939">
        <w:t xml:space="preserve">sectors of Ohio’s </w:t>
      </w:r>
      <w:r w:rsidR="009F5F12">
        <w:t>government</w:t>
      </w:r>
      <w:r w:rsidR="00A21939">
        <w:t xml:space="preserve"> (e.g., </w:t>
      </w:r>
      <w:r w:rsidR="009F5F12">
        <w:t>better retirement and healthcare benefits</w:t>
      </w:r>
      <w:r w:rsidR="00A21939">
        <w:t>)</w:t>
      </w:r>
      <w:r w:rsidR="009F5F12">
        <w:t xml:space="preserve"> compared to the private sector</w:t>
      </w:r>
      <w:r w:rsidR="00C62542">
        <w:t xml:space="preserve"> could </w:t>
      </w:r>
      <w:r w:rsidR="00A21939">
        <w:t xml:space="preserve">also </w:t>
      </w:r>
      <w:r w:rsidR="00C62542">
        <w:t>be of benefit</w:t>
      </w:r>
      <w:r w:rsidR="009F5F12">
        <w:t>.</w:t>
      </w:r>
      <w:r w:rsidR="001076BB">
        <w:t xml:space="preserve"> </w:t>
      </w:r>
    </w:p>
    <w:p w14:paraId="0502E1B8" w14:textId="2B338138" w:rsidR="00D36846" w:rsidRDefault="003B6427" w:rsidP="00877C9C">
      <w:r>
        <w:t xml:space="preserve">                                            </w:t>
      </w:r>
    </w:p>
    <w:p w14:paraId="23DA0771" w14:textId="621A3B98" w:rsidR="00D36846" w:rsidRPr="00821058" w:rsidRDefault="006F3806" w:rsidP="002F7DA2">
      <w:pPr>
        <w:jc w:val="center"/>
        <w:rPr>
          <w:b/>
          <w:bCs/>
        </w:rPr>
      </w:pPr>
      <w:r>
        <w:rPr>
          <w:b/>
          <w:bCs/>
        </w:rPr>
        <w:t>References</w:t>
      </w:r>
    </w:p>
    <w:p w14:paraId="27AABEB6" w14:textId="7F56F8B0" w:rsidR="00D36846" w:rsidRDefault="00D36846">
      <w:r>
        <w:t xml:space="preserve">Career </w:t>
      </w:r>
      <w:proofErr w:type="spellStart"/>
      <w:r>
        <w:t>OneStop</w:t>
      </w:r>
      <w:proofErr w:type="spellEnd"/>
      <w:r>
        <w:t xml:space="preserve"> (n.d.), Competency Model Clearinghouse. </w:t>
      </w:r>
      <w:r w:rsidR="00B83AA5">
        <w:t xml:space="preserve">Water and Wastewater Competency Model. Located </w:t>
      </w:r>
      <w:r w:rsidR="007F0502">
        <w:t xml:space="preserve">October 1, 2024 at </w:t>
      </w:r>
      <w:hyperlink r:id="rId12" w:history="1">
        <w:r w:rsidR="007F0502" w:rsidRPr="00585DEA">
          <w:rPr>
            <w:rStyle w:val="Hyperlink"/>
          </w:rPr>
          <w:t>https://www.careeronestop.org/COMPETENCYMODEL/competency-models/water-sector.aspx</w:t>
        </w:r>
      </w:hyperlink>
      <w:r w:rsidR="007F0502">
        <w:t xml:space="preserve">. </w:t>
      </w:r>
      <w:r w:rsidR="00B83AA5">
        <w:t xml:space="preserve"> </w:t>
      </w:r>
    </w:p>
    <w:p w14:paraId="4D399A77" w14:textId="538A8158" w:rsidR="009766A8" w:rsidRDefault="00DB7023">
      <w:r>
        <w:t>US Census Bureau (2019).</w:t>
      </w:r>
      <w:r w:rsidR="00784D3B">
        <w:t xml:space="preserve"> Population Estimates Continue to Show the Nation’s Growth is Slowing</w:t>
      </w:r>
      <w:r w:rsidR="005513EB">
        <w:t xml:space="preserve">. Located October 1, </w:t>
      </w:r>
      <w:proofErr w:type="gramStart"/>
      <w:r w:rsidR="005513EB">
        <w:t>2024</w:t>
      </w:r>
      <w:proofErr w:type="gramEnd"/>
      <w:r w:rsidR="005513EB">
        <w:t xml:space="preserve"> at</w:t>
      </w:r>
      <w:r w:rsidR="00600278">
        <w:t xml:space="preserve"> </w:t>
      </w:r>
      <w:hyperlink r:id="rId13" w:history="1">
        <w:r w:rsidR="00600278" w:rsidRPr="00585DEA">
          <w:rPr>
            <w:rStyle w:val="Hyperlink"/>
          </w:rPr>
          <w:t>https://www.census.gov/newsroom/press-releases/2019/popest-nation.html</w:t>
        </w:r>
      </w:hyperlink>
      <w:r w:rsidR="00600278">
        <w:t xml:space="preserve"> </w:t>
      </w:r>
    </w:p>
    <w:p w14:paraId="578E1B7F" w14:textId="77777777" w:rsidR="00C7563E" w:rsidRDefault="00C7563E" w:rsidP="002F7DA2">
      <w:pPr>
        <w:jc w:val="center"/>
        <w:rPr>
          <w:b/>
          <w:bCs/>
        </w:rPr>
      </w:pPr>
    </w:p>
    <w:p w14:paraId="7F8C8E88" w14:textId="77777777" w:rsidR="00C7563E" w:rsidRDefault="00C7563E" w:rsidP="002F7DA2">
      <w:pPr>
        <w:jc w:val="center"/>
        <w:rPr>
          <w:b/>
          <w:bCs/>
        </w:rPr>
      </w:pPr>
    </w:p>
    <w:p w14:paraId="453B372D" w14:textId="77777777" w:rsidR="00C7563E" w:rsidRDefault="00C7563E" w:rsidP="002F7DA2">
      <w:pPr>
        <w:jc w:val="center"/>
        <w:rPr>
          <w:b/>
          <w:bCs/>
        </w:rPr>
      </w:pPr>
    </w:p>
    <w:p w14:paraId="7309EA91" w14:textId="77777777" w:rsidR="00C7563E" w:rsidRDefault="00C7563E" w:rsidP="002F7DA2">
      <w:pPr>
        <w:jc w:val="center"/>
        <w:rPr>
          <w:b/>
          <w:bCs/>
        </w:rPr>
      </w:pPr>
    </w:p>
    <w:p w14:paraId="58AAF8CB" w14:textId="77777777" w:rsidR="00C7563E" w:rsidRDefault="00C7563E" w:rsidP="002F7DA2">
      <w:pPr>
        <w:jc w:val="center"/>
        <w:rPr>
          <w:b/>
          <w:bCs/>
        </w:rPr>
      </w:pPr>
    </w:p>
    <w:p w14:paraId="45A4B2B5" w14:textId="77777777" w:rsidR="00C7563E" w:rsidRDefault="00C7563E" w:rsidP="002F7DA2">
      <w:pPr>
        <w:jc w:val="center"/>
        <w:rPr>
          <w:b/>
          <w:bCs/>
        </w:rPr>
      </w:pPr>
    </w:p>
    <w:p w14:paraId="7B0B3361" w14:textId="77777777" w:rsidR="00C7563E" w:rsidRDefault="00C7563E" w:rsidP="002F7DA2">
      <w:pPr>
        <w:jc w:val="center"/>
        <w:rPr>
          <w:b/>
          <w:bCs/>
        </w:rPr>
      </w:pPr>
    </w:p>
    <w:p w14:paraId="7742B83E" w14:textId="77777777" w:rsidR="00C7563E" w:rsidRDefault="00C7563E" w:rsidP="002F7DA2">
      <w:pPr>
        <w:jc w:val="center"/>
        <w:rPr>
          <w:b/>
          <w:bCs/>
        </w:rPr>
      </w:pPr>
    </w:p>
    <w:p w14:paraId="6B75ADF9" w14:textId="77777777" w:rsidR="00C7563E" w:rsidRDefault="00C7563E" w:rsidP="002F7DA2">
      <w:pPr>
        <w:jc w:val="center"/>
        <w:rPr>
          <w:b/>
          <w:bCs/>
        </w:rPr>
      </w:pPr>
    </w:p>
    <w:p w14:paraId="10B3B161" w14:textId="60831C1F" w:rsidR="009766A8" w:rsidRPr="005F6B1C" w:rsidRDefault="009766A8" w:rsidP="002F7DA2">
      <w:pPr>
        <w:jc w:val="center"/>
        <w:rPr>
          <w:b/>
          <w:bCs/>
        </w:rPr>
      </w:pPr>
      <w:r w:rsidRPr="005F6B1C">
        <w:rPr>
          <w:b/>
          <w:bCs/>
        </w:rPr>
        <w:lastRenderedPageBreak/>
        <w:t>Appendix A</w:t>
      </w:r>
    </w:p>
    <w:p w14:paraId="180FB134" w14:textId="01DC0A90" w:rsidR="009766A8" w:rsidRPr="005F6B1C" w:rsidRDefault="009766A8" w:rsidP="009766A8">
      <w:r w:rsidRPr="005F6B1C">
        <w:t>Greetings - </w:t>
      </w:r>
    </w:p>
    <w:p w14:paraId="2D0DDD47" w14:textId="77777777" w:rsidR="009766A8" w:rsidRPr="005F6B1C" w:rsidRDefault="009766A8" w:rsidP="009766A8">
      <w:r w:rsidRPr="005F6B1C">
        <w:t>It was great to meet many of you at the NOAA Partner Kick-Off Meeting, September 26th. </w:t>
      </w:r>
    </w:p>
    <w:p w14:paraId="6B65B7B1" w14:textId="7FC0D1EF" w:rsidR="009766A8" w:rsidRPr="005F6B1C" w:rsidRDefault="009766A8" w:rsidP="009766A8">
      <w:r w:rsidRPr="005F6B1C">
        <w:t>During the meeting, we shared that you could expect an 'Employer Needs Survey' in early October. The primary goal of this survey is to identify education and training needs along with skill gaps to assist in prioritizing curriculum development and delivery as part of the NOAA grant. To do this, we want to reach as many employers as possible with employees in Ohio working within the technical fields of watershed restoration, storm water infrastructure, water and wastewater management, and water quality monitoring and treatment. In attempts to achieve this, we ask each of you to do the following with the survey link:</w:t>
      </w:r>
    </w:p>
    <w:p w14:paraId="4A9550DE" w14:textId="356BE523" w:rsidR="009766A8" w:rsidRPr="005F6B1C" w:rsidRDefault="009766A8" w:rsidP="009766A8">
      <w:r w:rsidRPr="005F6B1C">
        <w:rPr>
          <w:b/>
          <w:bCs/>
        </w:rPr>
        <w:t>Employers</w:t>
      </w:r>
      <w:r w:rsidRPr="005F6B1C">
        <w:t>: Complete the survey and share the link with any other employers you think can contribute to this effort.</w:t>
      </w:r>
    </w:p>
    <w:p w14:paraId="4E586651" w14:textId="5BCB6FE3" w:rsidR="009766A8" w:rsidRPr="005F6B1C" w:rsidRDefault="009766A8" w:rsidP="009766A8">
      <w:r w:rsidRPr="005F6B1C">
        <w:rPr>
          <w:b/>
          <w:bCs/>
        </w:rPr>
        <w:t>Training Providers</w:t>
      </w:r>
      <w:r w:rsidRPr="005F6B1C">
        <w:t> (current and future): Share the survey link with any employer partners you are aware of in your region who can contribute to this effort.</w:t>
      </w:r>
    </w:p>
    <w:p w14:paraId="078EF6FA" w14:textId="317B21C6" w:rsidR="009766A8" w:rsidRPr="005F6B1C" w:rsidRDefault="009766A8" w:rsidP="009766A8">
      <w:r w:rsidRPr="005F6B1C">
        <w:rPr>
          <w:b/>
          <w:bCs/>
        </w:rPr>
        <w:t>Associations</w:t>
      </w:r>
      <w:r w:rsidRPr="005F6B1C">
        <w:t>: Share the survey link with your employer membership who can contribute to this effort.</w:t>
      </w:r>
    </w:p>
    <w:p w14:paraId="73004210" w14:textId="740712AB" w:rsidR="009766A8" w:rsidRPr="005F6B1C" w:rsidRDefault="009766A8" w:rsidP="009766A8">
      <w:r w:rsidRPr="005F6B1C">
        <w:t>Survey Link</w:t>
      </w:r>
      <w:proofErr w:type="gramStart"/>
      <w:r w:rsidRPr="005F6B1C">
        <w:t>:  [</w:t>
      </w:r>
      <w:proofErr w:type="gramEnd"/>
      <w:r w:rsidRPr="005F6B1C">
        <w:t>shared link here]</w:t>
      </w:r>
    </w:p>
    <w:p w14:paraId="7280AD94" w14:textId="1A01DBC7" w:rsidR="009766A8" w:rsidRPr="005F6B1C" w:rsidRDefault="009766A8" w:rsidP="009766A8">
      <w:r w:rsidRPr="005F6B1C">
        <w:t xml:space="preserve">We are </w:t>
      </w:r>
      <w:proofErr w:type="gramStart"/>
      <w:r w:rsidRPr="005F6B1C">
        <w:t>asking</w:t>
      </w:r>
      <w:proofErr w:type="gramEnd"/>
      <w:r w:rsidRPr="005F6B1C">
        <w:t xml:space="preserve"> the survey </w:t>
      </w:r>
      <w:proofErr w:type="gramStart"/>
      <w:r w:rsidRPr="005F6B1C">
        <w:t>be</w:t>
      </w:r>
      <w:proofErr w:type="gramEnd"/>
      <w:r w:rsidRPr="005F6B1C">
        <w:t xml:space="preserve"> completed no later than noon, Tuesday, October 22, 2024.</w:t>
      </w:r>
    </w:p>
    <w:p w14:paraId="299627C6" w14:textId="302E64A1" w:rsidR="009766A8" w:rsidRPr="005F6B1C" w:rsidRDefault="009766A8" w:rsidP="009766A8">
      <w:r w:rsidRPr="005F6B1C">
        <w:t>Thank you in advance for your assistance and please do not hesitate to reach out with any questions you may have. </w:t>
      </w:r>
    </w:p>
    <w:p w14:paraId="1BF45178" w14:textId="77777777" w:rsidR="009C2AFD" w:rsidRPr="005F6B1C" w:rsidRDefault="009C2AFD" w:rsidP="009766A8"/>
    <w:p w14:paraId="27D9D6E7" w14:textId="77777777" w:rsidR="009C2AFD" w:rsidRPr="005F6B1C" w:rsidRDefault="009C2AFD" w:rsidP="009C2AFD">
      <w:pPr>
        <w:pStyle w:val="H2"/>
        <w:rPr>
          <w:color w:val="auto"/>
          <w:sz w:val="32"/>
          <w:szCs w:val="32"/>
        </w:rPr>
      </w:pPr>
      <w:r w:rsidRPr="005F6B1C">
        <w:rPr>
          <w:color w:val="auto"/>
          <w:sz w:val="32"/>
          <w:szCs w:val="32"/>
        </w:rPr>
        <w:t>Employer Survey - NOAA</w:t>
      </w:r>
    </w:p>
    <w:p w14:paraId="4B338684" w14:textId="77777777" w:rsidR="009C2AFD" w:rsidRPr="005F6B1C" w:rsidRDefault="009C2AFD" w:rsidP="009C2AFD">
      <w:pPr>
        <w:pStyle w:val="BlockSeparator"/>
        <w:jc w:val="left"/>
        <w:rPr>
          <w:color w:val="auto"/>
        </w:rPr>
      </w:pPr>
    </w:p>
    <w:p w14:paraId="12BC4468" w14:textId="77777777" w:rsidR="009C2AFD" w:rsidRPr="005F6B1C" w:rsidRDefault="009C2AFD" w:rsidP="009C2AFD">
      <w:pPr>
        <w:pStyle w:val="BlockStartLabel"/>
        <w:rPr>
          <w:color w:val="auto"/>
        </w:rPr>
      </w:pPr>
      <w:r w:rsidRPr="005F6B1C">
        <w:rPr>
          <w:color w:val="auto"/>
        </w:rPr>
        <w:t>Start of Block: Intro</w:t>
      </w:r>
    </w:p>
    <w:p w14:paraId="2532C3BF" w14:textId="68769BC9" w:rsidR="009C2AFD" w:rsidRPr="005F6B1C" w:rsidRDefault="009C2AFD" w:rsidP="009C2AFD">
      <w:pPr>
        <w:keepNext/>
      </w:pPr>
      <w:r w:rsidRPr="005F6B1C">
        <w:t xml:space="preserve">Q1 The water resources and infrastructure sector </w:t>
      </w:r>
      <w:proofErr w:type="gramStart"/>
      <w:r w:rsidRPr="005F6B1C">
        <w:t>is</w:t>
      </w:r>
      <w:proofErr w:type="gramEnd"/>
      <w:r w:rsidRPr="005F6B1C">
        <w:t xml:space="preserve"> currently experiencing a shortage in workforce supply. The goal of this short survey is to gather information to understand the workforce and training needs of employers. The survey should take no longer than 15-25 minutes to complete. </w:t>
      </w:r>
      <w:r w:rsidRPr="005F6B1C">
        <w:br/>
      </w:r>
      <w:r w:rsidRPr="005F6B1C">
        <w:br/>
        <w:t>You have been identified as someone who employs workers with technical skills in this field. Thank you in advance for your time contributing to this important work.</w:t>
      </w:r>
      <w:r w:rsidRPr="005F6B1C">
        <w:br/>
      </w:r>
      <w:r w:rsidRPr="005F6B1C">
        <w:br/>
        <w:t>Please complete it no later than noon, October 22, 2024.</w:t>
      </w:r>
      <w:r w:rsidRPr="005F6B1C">
        <w:br/>
      </w:r>
      <w:r w:rsidRPr="005F6B1C">
        <w:br/>
        <w:t>Please select the arrow below to begin the survey.</w:t>
      </w:r>
      <w:r w:rsidRPr="005F6B1C">
        <w:br/>
      </w:r>
    </w:p>
    <w:p w14:paraId="278C4058" w14:textId="77777777" w:rsidR="009C2AFD" w:rsidRPr="005F6B1C" w:rsidRDefault="009C2AFD" w:rsidP="009C2AFD">
      <w:pPr>
        <w:pStyle w:val="BlockEndLabel"/>
        <w:rPr>
          <w:color w:val="auto"/>
        </w:rPr>
      </w:pPr>
      <w:r w:rsidRPr="005F6B1C">
        <w:rPr>
          <w:color w:val="auto"/>
        </w:rPr>
        <w:t>End of Block: Intro</w:t>
      </w:r>
    </w:p>
    <w:p w14:paraId="4A8D2E29" w14:textId="77777777" w:rsidR="009C2AFD" w:rsidRPr="005F6B1C" w:rsidRDefault="009C2AFD" w:rsidP="009C2AFD">
      <w:pPr>
        <w:pStyle w:val="BlockSeparator"/>
        <w:rPr>
          <w:color w:val="auto"/>
        </w:rPr>
      </w:pPr>
    </w:p>
    <w:p w14:paraId="2530AB98" w14:textId="77777777" w:rsidR="009C2AFD" w:rsidRPr="005F6B1C" w:rsidRDefault="009C2AFD" w:rsidP="009C2AFD">
      <w:pPr>
        <w:pStyle w:val="BlockStartLabel"/>
        <w:rPr>
          <w:color w:val="auto"/>
        </w:rPr>
      </w:pPr>
      <w:r w:rsidRPr="005F6B1C">
        <w:rPr>
          <w:color w:val="auto"/>
        </w:rPr>
        <w:t>Start of Block: Respondent and Organization Information</w:t>
      </w:r>
    </w:p>
    <w:p w14:paraId="7536C9D2" w14:textId="77777777" w:rsidR="009C2AFD" w:rsidRPr="005F6B1C" w:rsidRDefault="009C2AFD" w:rsidP="009C2AFD">
      <w:pPr>
        <w:keepNext/>
      </w:pPr>
      <w:r w:rsidRPr="005F6B1C">
        <w:lastRenderedPageBreak/>
        <w:t>Q2 What is the name of your organization?</w:t>
      </w:r>
    </w:p>
    <w:p w14:paraId="51E96A89" w14:textId="77777777" w:rsidR="009C2AFD" w:rsidRPr="005F6B1C" w:rsidRDefault="009C2AFD" w:rsidP="009C2AFD">
      <w:pPr>
        <w:pStyle w:val="TextEntryLine"/>
        <w:ind w:firstLine="400"/>
      </w:pPr>
      <w:r w:rsidRPr="005F6B1C">
        <w:t>________________________________________________________________</w:t>
      </w:r>
    </w:p>
    <w:p w14:paraId="02A8DD52" w14:textId="77777777" w:rsidR="009C2AFD" w:rsidRPr="005F6B1C" w:rsidRDefault="009C2AFD" w:rsidP="009C2AFD"/>
    <w:p w14:paraId="233F3436" w14:textId="77777777" w:rsidR="009C2AFD" w:rsidRPr="005F6B1C" w:rsidRDefault="009C2AFD" w:rsidP="009C2AFD">
      <w:pPr>
        <w:pStyle w:val="QuestionSeparator"/>
      </w:pPr>
    </w:p>
    <w:p w14:paraId="29D5539F" w14:textId="77777777" w:rsidR="009C2AFD" w:rsidRPr="005F6B1C" w:rsidRDefault="009C2AFD" w:rsidP="009C2AFD">
      <w:pPr>
        <w:keepNext/>
      </w:pPr>
      <w:r w:rsidRPr="005F6B1C">
        <w:t xml:space="preserve">Q3 We may wish to contact you with follow up questions about your responses. </w:t>
      </w:r>
      <w:r w:rsidRPr="005F6B1C">
        <w:br/>
      </w:r>
      <w:r w:rsidRPr="005F6B1C">
        <w:br/>
        <w:t>Please enter your first, last name, email address, and title within the organization.</w:t>
      </w:r>
    </w:p>
    <w:p w14:paraId="77F5B25B" w14:textId="77777777" w:rsidR="009C2AFD" w:rsidRPr="005F6B1C" w:rsidRDefault="009C2AFD" w:rsidP="009C2AFD">
      <w:pPr>
        <w:pStyle w:val="ListParagraph"/>
        <w:keepNext/>
        <w:numPr>
          <w:ilvl w:val="0"/>
          <w:numId w:val="6"/>
        </w:numPr>
        <w:spacing w:after="0" w:line="276" w:lineRule="auto"/>
        <w:contextualSpacing w:val="0"/>
      </w:pPr>
      <w:r w:rsidRPr="005F6B1C">
        <w:t xml:space="preserve">First </w:t>
      </w:r>
      <w:proofErr w:type="gramStart"/>
      <w:r w:rsidRPr="005F6B1C">
        <w:t>Name  (</w:t>
      </w:r>
      <w:proofErr w:type="gramEnd"/>
      <w:r w:rsidRPr="005F6B1C">
        <w:t>1) __________________________________________________</w:t>
      </w:r>
    </w:p>
    <w:p w14:paraId="27C844B9" w14:textId="77777777" w:rsidR="009C2AFD" w:rsidRPr="005F6B1C" w:rsidRDefault="009C2AFD" w:rsidP="009C2AFD">
      <w:pPr>
        <w:pStyle w:val="ListParagraph"/>
        <w:keepNext/>
        <w:numPr>
          <w:ilvl w:val="0"/>
          <w:numId w:val="6"/>
        </w:numPr>
        <w:spacing w:after="0" w:line="276" w:lineRule="auto"/>
        <w:contextualSpacing w:val="0"/>
      </w:pPr>
      <w:r w:rsidRPr="005F6B1C">
        <w:t xml:space="preserve">Last </w:t>
      </w:r>
      <w:proofErr w:type="gramStart"/>
      <w:r w:rsidRPr="005F6B1C">
        <w:t>Name  (</w:t>
      </w:r>
      <w:proofErr w:type="gramEnd"/>
      <w:r w:rsidRPr="005F6B1C">
        <w:t>2) __________________________________________________</w:t>
      </w:r>
    </w:p>
    <w:p w14:paraId="490123D4" w14:textId="77777777" w:rsidR="009C2AFD" w:rsidRPr="005F6B1C" w:rsidRDefault="009C2AFD" w:rsidP="009C2AFD">
      <w:pPr>
        <w:pStyle w:val="ListParagraph"/>
        <w:keepNext/>
        <w:numPr>
          <w:ilvl w:val="0"/>
          <w:numId w:val="6"/>
        </w:numPr>
        <w:spacing w:after="0" w:line="276" w:lineRule="auto"/>
        <w:contextualSpacing w:val="0"/>
      </w:pPr>
      <w:r w:rsidRPr="005F6B1C">
        <w:t xml:space="preserve">Email </w:t>
      </w:r>
      <w:proofErr w:type="gramStart"/>
      <w:r w:rsidRPr="005F6B1C">
        <w:t>Address  (</w:t>
      </w:r>
      <w:proofErr w:type="gramEnd"/>
      <w:r w:rsidRPr="005F6B1C">
        <w:t>3) __________________________________________________</w:t>
      </w:r>
    </w:p>
    <w:p w14:paraId="4BC865D0" w14:textId="77777777" w:rsidR="009C2AFD" w:rsidRPr="005F6B1C" w:rsidRDefault="009C2AFD" w:rsidP="009C2AFD">
      <w:pPr>
        <w:pStyle w:val="ListParagraph"/>
        <w:keepNext/>
        <w:numPr>
          <w:ilvl w:val="0"/>
          <w:numId w:val="6"/>
        </w:numPr>
        <w:spacing w:after="0" w:line="276" w:lineRule="auto"/>
        <w:contextualSpacing w:val="0"/>
      </w:pPr>
      <w:proofErr w:type="gramStart"/>
      <w:r w:rsidRPr="005F6B1C">
        <w:t>Title  (</w:t>
      </w:r>
      <w:proofErr w:type="gramEnd"/>
      <w:r w:rsidRPr="005F6B1C">
        <w:t>4) __________________________________________________</w:t>
      </w:r>
    </w:p>
    <w:p w14:paraId="61F6C8AF" w14:textId="77777777" w:rsidR="009C2AFD" w:rsidRPr="005F6B1C" w:rsidRDefault="009C2AFD" w:rsidP="009C2AFD"/>
    <w:p w14:paraId="537DBF89" w14:textId="77777777" w:rsidR="009C2AFD" w:rsidRPr="005F6B1C" w:rsidRDefault="009C2AFD" w:rsidP="009C2AFD">
      <w:pPr>
        <w:pStyle w:val="QuestionSeparator"/>
      </w:pPr>
    </w:p>
    <w:p w14:paraId="4E20B516" w14:textId="77777777" w:rsidR="009C2AFD" w:rsidRPr="005F6B1C" w:rsidRDefault="009C2AFD" w:rsidP="009C2AFD">
      <w:pPr>
        <w:keepNext/>
      </w:pPr>
      <w:r w:rsidRPr="005F6B1C">
        <w:t>Q4 How many employees in total does your organization employ in the State of Ohio? (Note: Do not count subcontractors or non-W2 workers)</w:t>
      </w:r>
    </w:p>
    <w:p w14:paraId="57CFEFD2" w14:textId="77777777" w:rsidR="009C2AFD" w:rsidRPr="005F6B1C" w:rsidRDefault="009C2AFD" w:rsidP="009C2AFD">
      <w:pPr>
        <w:pStyle w:val="TextEntryLine"/>
        <w:ind w:firstLine="400"/>
      </w:pPr>
      <w:r w:rsidRPr="005F6B1C">
        <w:t>________________________________________________________________</w:t>
      </w:r>
    </w:p>
    <w:p w14:paraId="5F303B88" w14:textId="77777777" w:rsidR="009C2AFD" w:rsidRPr="005F6B1C" w:rsidRDefault="009C2AFD" w:rsidP="009C2AFD"/>
    <w:p w14:paraId="5868ADFE" w14:textId="77777777" w:rsidR="009C2AFD" w:rsidRPr="005F6B1C" w:rsidRDefault="009C2AFD" w:rsidP="009C2AFD">
      <w:pPr>
        <w:pStyle w:val="QuestionSeparato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9C2AFD" w:rsidRPr="005F6B1C" w14:paraId="400E70F8" w14:textId="77777777" w:rsidTr="001145A2">
        <w:trPr>
          <w:trHeight w:val="300"/>
        </w:trPr>
        <w:tc>
          <w:tcPr>
            <w:tcW w:w="1368" w:type="dxa"/>
            <w:tcBorders>
              <w:top w:val="nil"/>
              <w:left w:val="nil"/>
              <w:bottom w:val="nil"/>
              <w:right w:val="nil"/>
            </w:tcBorders>
          </w:tcPr>
          <w:p w14:paraId="42E7BE18" w14:textId="77777777" w:rsidR="009C2AFD" w:rsidRPr="005F6B1C" w:rsidRDefault="009C2AFD" w:rsidP="001145A2">
            <w:r w:rsidRPr="005F6B1C">
              <w:t>Page Break</w:t>
            </w:r>
          </w:p>
        </w:tc>
        <w:tc>
          <w:tcPr>
            <w:tcW w:w="8208" w:type="dxa"/>
            <w:tcBorders>
              <w:top w:val="nil"/>
              <w:left w:val="nil"/>
              <w:bottom w:val="nil"/>
              <w:right w:val="nil"/>
            </w:tcBorders>
          </w:tcPr>
          <w:p w14:paraId="4F7469DF" w14:textId="77777777" w:rsidR="009C2AFD" w:rsidRPr="005F6B1C" w:rsidRDefault="009C2AFD" w:rsidP="001145A2">
            <w:pPr>
              <w:pBdr>
                <w:top w:val="single" w:sz="8" w:space="0" w:color="CCCCCC"/>
              </w:pBdr>
              <w:spacing w:before="120" w:after="120" w:line="120" w:lineRule="auto"/>
              <w:jc w:val="center"/>
            </w:pPr>
          </w:p>
        </w:tc>
      </w:tr>
    </w:tbl>
    <w:p w14:paraId="6D12E6A6" w14:textId="77777777" w:rsidR="009C2AFD" w:rsidRPr="005F6B1C" w:rsidRDefault="009C2AFD" w:rsidP="009C2AFD"/>
    <w:p w14:paraId="469F5BCE" w14:textId="57880BD7" w:rsidR="009C2AFD" w:rsidRPr="005F6B1C" w:rsidRDefault="009C2AFD" w:rsidP="009C2AFD">
      <w:pPr>
        <w:keepNext/>
      </w:pPr>
      <w:r w:rsidRPr="005F6B1C">
        <w:t xml:space="preserve">Q11 The following questions in this survey are intended to focus on the portion of your workforce that performs skilled work within the technical fields of watershed restoration, storm water infrastructure, water and wastewater management, and water quality monitoring and treatment. Specifically, we are interested in those employed in </w:t>
      </w:r>
      <w:r w:rsidRPr="005F6B1C">
        <w:rPr>
          <w:u w:val="single"/>
        </w:rPr>
        <w:t>the State of Ohio</w:t>
      </w:r>
      <w:r w:rsidRPr="005F6B1C">
        <w:t>. This does not include roles such as overall plant maintenance (e.g., electricians) and administration functions (e.g., human resources), etc.</w:t>
      </w:r>
      <w:r w:rsidRPr="005F6B1C">
        <w:br/>
      </w:r>
    </w:p>
    <w:p w14:paraId="6A91BFCE" w14:textId="77777777" w:rsidR="009C2AFD" w:rsidRPr="005F6B1C" w:rsidRDefault="009C2AFD" w:rsidP="009C2AFD">
      <w:pPr>
        <w:pStyle w:val="QuestionSeparator"/>
      </w:pPr>
    </w:p>
    <w:p w14:paraId="74783719" w14:textId="77777777" w:rsidR="009C2AFD" w:rsidRPr="005F6B1C" w:rsidRDefault="009C2AFD" w:rsidP="009C2AFD"/>
    <w:p w14:paraId="42E69E30" w14:textId="77777777" w:rsidR="009C2AFD" w:rsidRPr="005F6B1C" w:rsidRDefault="009C2AFD" w:rsidP="009C2AFD">
      <w:pPr>
        <w:keepNext/>
      </w:pPr>
      <w:proofErr w:type="gramStart"/>
      <w:r w:rsidRPr="005F6B1C">
        <w:lastRenderedPageBreak/>
        <w:t>Q5</w:t>
      </w:r>
      <w:proofErr w:type="gramEnd"/>
      <w:r w:rsidRPr="005F6B1C">
        <w:t xml:space="preserve"> Do you supervise employees with technical expertise in the </w:t>
      </w:r>
      <w:proofErr w:type="gramStart"/>
      <w:r w:rsidRPr="005F6B1C">
        <w:t>described target workforce</w:t>
      </w:r>
      <w:proofErr w:type="gramEnd"/>
      <w:r w:rsidRPr="005F6B1C">
        <w:t xml:space="preserve"> </w:t>
      </w:r>
      <w:proofErr w:type="gramStart"/>
      <w:r w:rsidRPr="005F6B1C">
        <w:t>of</w:t>
      </w:r>
      <w:proofErr w:type="gramEnd"/>
      <w:r w:rsidRPr="005F6B1C">
        <w:t xml:space="preserve"> this survey?</w:t>
      </w:r>
    </w:p>
    <w:p w14:paraId="244F64B1" w14:textId="77777777" w:rsidR="009C2AFD" w:rsidRPr="005F6B1C" w:rsidRDefault="009C2AFD" w:rsidP="009C2AFD">
      <w:pPr>
        <w:pStyle w:val="ListParagraph"/>
        <w:keepNext/>
        <w:numPr>
          <w:ilvl w:val="0"/>
          <w:numId w:val="6"/>
        </w:numPr>
        <w:spacing w:after="0" w:line="276" w:lineRule="auto"/>
        <w:contextualSpacing w:val="0"/>
      </w:pPr>
      <w:proofErr w:type="gramStart"/>
      <w:r w:rsidRPr="005F6B1C">
        <w:t>Yes  (</w:t>
      </w:r>
      <w:proofErr w:type="gramEnd"/>
      <w:r w:rsidRPr="005F6B1C">
        <w:t xml:space="preserve">1) </w:t>
      </w:r>
    </w:p>
    <w:p w14:paraId="14D69832" w14:textId="77777777" w:rsidR="009C2AFD" w:rsidRPr="005F6B1C" w:rsidRDefault="009C2AFD" w:rsidP="009C2AFD">
      <w:pPr>
        <w:pStyle w:val="ListParagraph"/>
        <w:keepNext/>
        <w:numPr>
          <w:ilvl w:val="0"/>
          <w:numId w:val="6"/>
        </w:numPr>
        <w:spacing w:after="0" w:line="276" w:lineRule="auto"/>
        <w:contextualSpacing w:val="0"/>
      </w:pPr>
      <w:proofErr w:type="gramStart"/>
      <w:r w:rsidRPr="005F6B1C">
        <w:t>No  (</w:t>
      </w:r>
      <w:proofErr w:type="gramEnd"/>
      <w:r w:rsidRPr="005F6B1C">
        <w:t xml:space="preserve">2) </w:t>
      </w:r>
    </w:p>
    <w:p w14:paraId="07996AFE" w14:textId="77777777" w:rsidR="009C2AFD" w:rsidRPr="005F6B1C" w:rsidRDefault="009C2AFD" w:rsidP="009C2AFD"/>
    <w:p w14:paraId="23AA47ED" w14:textId="77777777" w:rsidR="009C2AFD" w:rsidRPr="005F6B1C" w:rsidRDefault="009C2AFD" w:rsidP="009C2AFD">
      <w:pPr>
        <w:pStyle w:val="QuestionSeparator"/>
      </w:pPr>
    </w:p>
    <w:p w14:paraId="569604AC" w14:textId="77777777" w:rsidR="009C2AFD" w:rsidRPr="005F6B1C" w:rsidRDefault="009C2AFD" w:rsidP="009C2AFD">
      <w:pPr>
        <w:pStyle w:val="QDisplayLogic"/>
        <w:keepNext/>
        <w:rPr>
          <w:b/>
          <w:bCs/>
          <w:color w:val="FFFFFF" w:themeColor="background1"/>
        </w:rPr>
      </w:pPr>
      <w:r w:rsidRPr="005F6B1C">
        <w:rPr>
          <w:b/>
          <w:bCs/>
          <w:color w:val="FFFFFF" w:themeColor="background1"/>
        </w:rPr>
        <w:t>Display This Question:</w:t>
      </w:r>
    </w:p>
    <w:p w14:paraId="543E0F74" w14:textId="77777777" w:rsidR="009C2AFD" w:rsidRPr="005F6B1C" w:rsidRDefault="009C2AFD" w:rsidP="009C2AFD">
      <w:pPr>
        <w:pStyle w:val="QDisplayLogic"/>
        <w:keepNext/>
        <w:ind w:firstLine="400"/>
        <w:rPr>
          <w:b/>
          <w:bCs/>
          <w:color w:val="FFFFFF" w:themeColor="background1"/>
        </w:rPr>
      </w:pPr>
      <w:r w:rsidRPr="005F6B1C">
        <w:rPr>
          <w:b/>
          <w:bCs/>
          <w:color w:val="FFFFFF" w:themeColor="background1"/>
        </w:rPr>
        <w:t xml:space="preserve">If </w:t>
      </w:r>
      <w:proofErr w:type="gramStart"/>
      <w:r w:rsidRPr="005F6B1C">
        <w:rPr>
          <w:b/>
          <w:bCs/>
          <w:color w:val="FFFFFF" w:themeColor="background1"/>
        </w:rPr>
        <w:t>Do</w:t>
      </w:r>
      <w:proofErr w:type="gramEnd"/>
      <w:r w:rsidRPr="005F6B1C">
        <w:rPr>
          <w:b/>
          <w:bCs/>
          <w:color w:val="FFFFFF" w:themeColor="background1"/>
        </w:rPr>
        <w:t xml:space="preserve"> you supervise employees with technical expertise in the described target workforce of this sur... = Yes</w:t>
      </w:r>
    </w:p>
    <w:p w14:paraId="6BE3AE3A" w14:textId="77777777" w:rsidR="009C2AFD" w:rsidRPr="005F6B1C" w:rsidRDefault="009C2AFD" w:rsidP="009C2AFD"/>
    <w:p w14:paraId="189FE627" w14:textId="77777777" w:rsidR="009C2AFD" w:rsidRPr="005F6B1C" w:rsidRDefault="009C2AFD" w:rsidP="009C2AFD">
      <w:pPr>
        <w:keepNext/>
      </w:pPr>
      <w:r w:rsidRPr="005F6B1C">
        <w:t>Q6 How many employees do you supervise that work within the technical skills area as described for the target workforce of this survey?</w:t>
      </w:r>
    </w:p>
    <w:p w14:paraId="494D1C0B" w14:textId="77777777" w:rsidR="009C2AFD" w:rsidRPr="005F6B1C" w:rsidRDefault="009C2AFD" w:rsidP="009C2AFD">
      <w:pPr>
        <w:pStyle w:val="TextEntryLine"/>
        <w:ind w:firstLine="400"/>
      </w:pPr>
      <w:r w:rsidRPr="005F6B1C">
        <w:t>________________________________________________________________</w:t>
      </w:r>
    </w:p>
    <w:p w14:paraId="2E399C7A" w14:textId="77777777" w:rsidR="009C2AFD" w:rsidRPr="005F6B1C" w:rsidRDefault="009C2AFD" w:rsidP="009C2AFD"/>
    <w:p w14:paraId="7334BCEC" w14:textId="77777777" w:rsidR="009C2AFD" w:rsidRPr="005F6B1C" w:rsidRDefault="009C2AFD" w:rsidP="009C2AFD">
      <w:pPr>
        <w:pStyle w:val="QuestionSeparator"/>
      </w:pPr>
    </w:p>
    <w:p w14:paraId="4940AA50" w14:textId="77777777" w:rsidR="009C2AFD" w:rsidRPr="005F6B1C" w:rsidRDefault="009C2AFD" w:rsidP="009C2AFD">
      <w:pPr>
        <w:pStyle w:val="QDisplayLogic"/>
        <w:keepNext/>
        <w:rPr>
          <w:b/>
          <w:bCs/>
          <w:color w:val="FFFFFF" w:themeColor="background1"/>
        </w:rPr>
      </w:pPr>
      <w:r w:rsidRPr="005F6B1C">
        <w:rPr>
          <w:b/>
          <w:bCs/>
          <w:color w:val="FFFFFF" w:themeColor="background1"/>
        </w:rPr>
        <w:t>Display This Question:</w:t>
      </w:r>
    </w:p>
    <w:p w14:paraId="50D28D36" w14:textId="77777777" w:rsidR="009C2AFD" w:rsidRPr="005F6B1C" w:rsidRDefault="009C2AFD" w:rsidP="009C2AFD">
      <w:pPr>
        <w:pStyle w:val="QDisplayLogic"/>
        <w:keepNext/>
        <w:ind w:firstLine="400"/>
        <w:rPr>
          <w:b/>
          <w:bCs/>
          <w:color w:val="FFFFFF" w:themeColor="background1"/>
        </w:rPr>
      </w:pPr>
      <w:r w:rsidRPr="005F6B1C">
        <w:rPr>
          <w:b/>
          <w:bCs/>
          <w:color w:val="FFFFFF" w:themeColor="background1"/>
        </w:rPr>
        <w:t xml:space="preserve">If </w:t>
      </w:r>
      <w:proofErr w:type="gramStart"/>
      <w:r w:rsidRPr="005F6B1C">
        <w:rPr>
          <w:b/>
          <w:bCs/>
          <w:color w:val="FFFFFF" w:themeColor="background1"/>
        </w:rPr>
        <w:t>Do</w:t>
      </w:r>
      <w:proofErr w:type="gramEnd"/>
      <w:r w:rsidRPr="005F6B1C">
        <w:rPr>
          <w:b/>
          <w:bCs/>
          <w:color w:val="FFFFFF" w:themeColor="background1"/>
        </w:rPr>
        <w:t xml:space="preserve"> you supervise employees with technical expertise in the described target workforce of this sur... = No</w:t>
      </w:r>
    </w:p>
    <w:p w14:paraId="38803BC4" w14:textId="77777777" w:rsidR="009C2AFD" w:rsidRPr="005F6B1C" w:rsidRDefault="009C2AFD" w:rsidP="009C2AFD"/>
    <w:p w14:paraId="2A819E4E" w14:textId="77777777" w:rsidR="009C2AFD" w:rsidRPr="005F6B1C" w:rsidRDefault="009C2AFD" w:rsidP="009C2AFD">
      <w:pPr>
        <w:keepNext/>
      </w:pPr>
      <w:r w:rsidRPr="005F6B1C">
        <w:t>Q9 How many employees within your organization work within the technical skills area as described for the target workforce of this survey?</w:t>
      </w:r>
    </w:p>
    <w:p w14:paraId="49A2D07B" w14:textId="77777777" w:rsidR="009C2AFD" w:rsidRPr="005F6B1C" w:rsidRDefault="009C2AFD" w:rsidP="009C2AFD">
      <w:pPr>
        <w:pStyle w:val="TextEntryLine"/>
        <w:ind w:firstLine="400"/>
      </w:pPr>
      <w:r w:rsidRPr="005F6B1C">
        <w:t>________________________________________________________________</w:t>
      </w:r>
    </w:p>
    <w:p w14:paraId="0624D6BA" w14:textId="77777777" w:rsidR="009C2AFD" w:rsidRPr="005F6B1C" w:rsidRDefault="009C2AFD" w:rsidP="009C2AFD"/>
    <w:p w14:paraId="4E4E6174" w14:textId="77777777" w:rsidR="009C2AFD" w:rsidRPr="005F6B1C" w:rsidRDefault="009C2AFD" w:rsidP="009C2AFD">
      <w:pPr>
        <w:pStyle w:val="QuestionSeparator"/>
      </w:pPr>
    </w:p>
    <w:p w14:paraId="7105099F" w14:textId="77777777" w:rsidR="009C2AFD" w:rsidRPr="005F6B1C" w:rsidRDefault="009C2AFD" w:rsidP="009C2AFD">
      <w:pPr>
        <w:keepNext/>
      </w:pPr>
      <w:r w:rsidRPr="005F6B1C">
        <w:t xml:space="preserve">Q7 Please list the cities where the target workforce of this survey </w:t>
      </w:r>
      <w:proofErr w:type="gramStart"/>
      <w:r w:rsidRPr="005F6B1C">
        <w:t>are</w:t>
      </w:r>
      <w:proofErr w:type="gramEnd"/>
      <w:r w:rsidRPr="005F6B1C">
        <w:t xml:space="preserve"> employed.</w:t>
      </w:r>
    </w:p>
    <w:p w14:paraId="694F143E" w14:textId="77777777" w:rsidR="009C2AFD" w:rsidRPr="005F6B1C" w:rsidRDefault="009C2AFD" w:rsidP="009C2AFD">
      <w:pPr>
        <w:pStyle w:val="TextEntryLine"/>
        <w:ind w:firstLine="400"/>
      </w:pPr>
      <w:r w:rsidRPr="005F6B1C">
        <w:t>________________________________________________________________</w:t>
      </w:r>
    </w:p>
    <w:p w14:paraId="19C8758D" w14:textId="77777777" w:rsidR="009C2AFD" w:rsidRPr="005F6B1C" w:rsidRDefault="009C2AFD" w:rsidP="009C2AFD">
      <w:pPr>
        <w:pStyle w:val="TextEntryLine"/>
        <w:ind w:firstLine="400"/>
      </w:pPr>
      <w:r w:rsidRPr="005F6B1C">
        <w:t>________________________________________________________________</w:t>
      </w:r>
    </w:p>
    <w:p w14:paraId="3A5272B2" w14:textId="77777777" w:rsidR="009C2AFD" w:rsidRPr="005F6B1C" w:rsidRDefault="009C2AFD" w:rsidP="009C2AFD">
      <w:pPr>
        <w:pStyle w:val="TextEntryLine"/>
        <w:ind w:firstLine="400"/>
      </w:pPr>
      <w:r w:rsidRPr="005F6B1C">
        <w:t>________________________________________________________________</w:t>
      </w:r>
    </w:p>
    <w:p w14:paraId="0806F3A7" w14:textId="77777777" w:rsidR="009C2AFD" w:rsidRPr="005F6B1C" w:rsidRDefault="009C2AFD" w:rsidP="009C2AFD">
      <w:pPr>
        <w:pStyle w:val="TextEntryLine"/>
        <w:ind w:firstLine="400"/>
      </w:pPr>
      <w:r w:rsidRPr="005F6B1C">
        <w:t>________________________________________________________________</w:t>
      </w:r>
    </w:p>
    <w:p w14:paraId="0DBE111B" w14:textId="77777777" w:rsidR="009C2AFD" w:rsidRPr="005F6B1C" w:rsidRDefault="009C2AFD" w:rsidP="009C2AFD">
      <w:pPr>
        <w:pStyle w:val="TextEntryLine"/>
        <w:ind w:firstLine="400"/>
      </w:pPr>
      <w:r w:rsidRPr="005F6B1C">
        <w:t>________________________________________________________________</w:t>
      </w:r>
    </w:p>
    <w:p w14:paraId="4FA2FE91" w14:textId="77777777" w:rsidR="009C2AFD" w:rsidRPr="005F6B1C" w:rsidRDefault="009C2AFD" w:rsidP="009C2AFD"/>
    <w:p w14:paraId="3B0CDEA3" w14:textId="77777777" w:rsidR="009C2AFD" w:rsidRPr="005F6B1C" w:rsidRDefault="009C2AFD" w:rsidP="009C2AFD">
      <w:pPr>
        <w:pStyle w:val="BlockEndLabel"/>
        <w:rPr>
          <w:color w:val="auto"/>
        </w:rPr>
      </w:pPr>
      <w:r w:rsidRPr="005F6B1C">
        <w:rPr>
          <w:color w:val="auto"/>
        </w:rPr>
        <w:t>End of Block: Respondent and Organization Information</w:t>
      </w:r>
    </w:p>
    <w:p w14:paraId="77C5E482" w14:textId="77777777" w:rsidR="009C2AFD" w:rsidRPr="005F6B1C" w:rsidRDefault="009C2AFD" w:rsidP="009C2AFD">
      <w:pPr>
        <w:pStyle w:val="BlockSeparator"/>
        <w:rPr>
          <w:color w:val="auto"/>
        </w:rPr>
      </w:pPr>
    </w:p>
    <w:p w14:paraId="7DDC527F" w14:textId="77777777" w:rsidR="009C2AFD" w:rsidRPr="005F6B1C" w:rsidRDefault="009C2AFD" w:rsidP="009C2AFD">
      <w:pPr>
        <w:pStyle w:val="BlockStartLabel"/>
        <w:rPr>
          <w:color w:val="auto"/>
        </w:rPr>
      </w:pPr>
      <w:r w:rsidRPr="005F6B1C">
        <w:rPr>
          <w:color w:val="auto"/>
        </w:rPr>
        <w:t>Start of Block: Position Titles</w:t>
      </w:r>
    </w:p>
    <w:p w14:paraId="0855DB56" w14:textId="77777777" w:rsidR="009C2AFD" w:rsidRPr="005F6B1C" w:rsidRDefault="009C2AFD" w:rsidP="009C2AFD">
      <w:pPr>
        <w:pStyle w:val="QDisplayLogic"/>
        <w:keepNext/>
        <w:rPr>
          <w:b/>
          <w:bCs/>
          <w:color w:val="FFFFFF" w:themeColor="background1"/>
        </w:rPr>
      </w:pPr>
      <w:r w:rsidRPr="005F6B1C">
        <w:rPr>
          <w:b/>
          <w:bCs/>
          <w:color w:val="FFFFFF" w:themeColor="background1"/>
        </w:rPr>
        <w:lastRenderedPageBreak/>
        <w:t>Display This Question:</w:t>
      </w:r>
    </w:p>
    <w:p w14:paraId="60CC15D5" w14:textId="77777777" w:rsidR="009C2AFD" w:rsidRPr="005F6B1C" w:rsidRDefault="009C2AFD" w:rsidP="009C2AFD">
      <w:pPr>
        <w:pStyle w:val="QDisplayLogic"/>
        <w:keepNext/>
        <w:ind w:firstLine="400"/>
        <w:rPr>
          <w:b/>
          <w:bCs/>
          <w:color w:val="FFFFFF" w:themeColor="background1"/>
        </w:rPr>
      </w:pPr>
      <w:r w:rsidRPr="005F6B1C">
        <w:rPr>
          <w:b/>
          <w:bCs/>
          <w:color w:val="FFFFFF" w:themeColor="background1"/>
        </w:rPr>
        <w:t xml:space="preserve">If </w:t>
      </w:r>
      <w:proofErr w:type="gramStart"/>
      <w:r w:rsidRPr="005F6B1C">
        <w:rPr>
          <w:b/>
          <w:bCs/>
          <w:color w:val="FFFFFF" w:themeColor="background1"/>
        </w:rPr>
        <w:t>Do</w:t>
      </w:r>
      <w:proofErr w:type="gramEnd"/>
      <w:r w:rsidRPr="005F6B1C">
        <w:rPr>
          <w:b/>
          <w:bCs/>
          <w:color w:val="FFFFFF" w:themeColor="background1"/>
        </w:rPr>
        <w:t xml:space="preserve"> you supervise employees with technical expertise in the described target workforce of this sur... = Yes</w:t>
      </w:r>
    </w:p>
    <w:p w14:paraId="106E70F0" w14:textId="77777777" w:rsidR="009C2AFD" w:rsidRPr="005F6B1C" w:rsidRDefault="009C2AFD" w:rsidP="009C2AFD"/>
    <w:p w14:paraId="77EF5185" w14:textId="77777777" w:rsidR="009C2AFD" w:rsidRPr="005F6B1C" w:rsidRDefault="009C2AFD" w:rsidP="009C2AFD">
      <w:pPr>
        <w:keepNext/>
      </w:pPr>
      <w:r w:rsidRPr="005F6B1C">
        <w:t>Q8 How many different position titles cover the technical skills needed within your organization?</w:t>
      </w:r>
    </w:p>
    <w:p w14:paraId="33174D35" w14:textId="77777777" w:rsidR="009C2AFD" w:rsidRPr="005F6B1C" w:rsidRDefault="009C2AFD" w:rsidP="009C2AFD">
      <w:pPr>
        <w:pStyle w:val="Dropdown"/>
        <w:keepNext/>
      </w:pPr>
      <w:r w:rsidRPr="005F6B1C">
        <w:rPr>
          <w:rFonts w:ascii="Arial" w:hAnsi="Arial" w:cs="Arial"/>
        </w:rPr>
        <w:t>▼</w:t>
      </w:r>
      <w:r w:rsidRPr="005F6B1C">
        <w:t xml:space="preserve"> 1 (1) ... 10 (10)</w:t>
      </w:r>
    </w:p>
    <w:p w14:paraId="1FF9C7B1" w14:textId="77777777" w:rsidR="009C2AFD" w:rsidRPr="005F6B1C" w:rsidRDefault="009C2AFD" w:rsidP="009C2AFD"/>
    <w:p w14:paraId="4C6E982F" w14:textId="77777777" w:rsidR="009C2AFD" w:rsidRPr="005F6B1C" w:rsidRDefault="009C2AFD" w:rsidP="009C2AFD">
      <w:pPr>
        <w:pStyle w:val="QuestionSeparator"/>
        <w:rPr>
          <w:b/>
          <w:bCs/>
          <w:color w:val="FFFFFF" w:themeColor="background1"/>
        </w:rPr>
      </w:pPr>
    </w:p>
    <w:p w14:paraId="49D11678" w14:textId="77777777" w:rsidR="009C2AFD" w:rsidRPr="005F6B1C" w:rsidRDefault="009C2AFD" w:rsidP="009C2AFD">
      <w:pPr>
        <w:pStyle w:val="QDisplayLogic"/>
        <w:keepNext/>
        <w:rPr>
          <w:b/>
          <w:bCs/>
          <w:color w:val="FFFFFF" w:themeColor="background1"/>
        </w:rPr>
      </w:pPr>
      <w:r w:rsidRPr="005F6B1C">
        <w:rPr>
          <w:b/>
          <w:bCs/>
          <w:color w:val="FFFFFF" w:themeColor="background1"/>
        </w:rPr>
        <w:t>Display This Question:</w:t>
      </w:r>
    </w:p>
    <w:p w14:paraId="7557D9CC" w14:textId="77777777" w:rsidR="009C2AFD" w:rsidRPr="005F6B1C" w:rsidRDefault="009C2AFD" w:rsidP="009C2AFD">
      <w:pPr>
        <w:pStyle w:val="QDisplayLogic"/>
        <w:keepNext/>
        <w:ind w:firstLine="400"/>
        <w:rPr>
          <w:b/>
          <w:bCs/>
          <w:color w:val="FFFFFF" w:themeColor="background1"/>
        </w:rPr>
      </w:pPr>
      <w:r w:rsidRPr="005F6B1C">
        <w:rPr>
          <w:b/>
          <w:bCs/>
          <w:color w:val="FFFFFF" w:themeColor="background1"/>
        </w:rPr>
        <w:t xml:space="preserve">If </w:t>
      </w:r>
      <w:proofErr w:type="gramStart"/>
      <w:r w:rsidRPr="005F6B1C">
        <w:rPr>
          <w:b/>
          <w:bCs/>
          <w:color w:val="FFFFFF" w:themeColor="background1"/>
        </w:rPr>
        <w:t>Do</w:t>
      </w:r>
      <w:proofErr w:type="gramEnd"/>
      <w:r w:rsidRPr="005F6B1C">
        <w:rPr>
          <w:b/>
          <w:bCs/>
          <w:color w:val="FFFFFF" w:themeColor="background1"/>
        </w:rPr>
        <w:t xml:space="preserve"> you supervise employees with technical expertise in the described target workforce of this sur... = No</w:t>
      </w:r>
    </w:p>
    <w:p w14:paraId="464B7001" w14:textId="77777777" w:rsidR="009C2AFD" w:rsidRPr="005F6B1C" w:rsidRDefault="009C2AFD" w:rsidP="009C2AFD"/>
    <w:p w14:paraId="5714AACE" w14:textId="77777777" w:rsidR="009C2AFD" w:rsidRPr="005F6B1C" w:rsidRDefault="009C2AFD" w:rsidP="009C2AFD">
      <w:pPr>
        <w:keepNext/>
      </w:pPr>
      <w:r w:rsidRPr="005F6B1C">
        <w:t>Q10 How many different position titles cover the technical skills needed within your organization?</w:t>
      </w:r>
    </w:p>
    <w:p w14:paraId="4EE995E0" w14:textId="77777777" w:rsidR="009C2AFD" w:rsidRPr="005F6B1C" w:rsidRDefault="009C2AFD" w:rsidP="009C2AFD">
      <w:pPr>
        <w:pStyle w:val="Dropdown"/>
        <w:keepNext/>
      </w:pPr>
      <w:r w:rsidRPr="005F6B1C">
        <w:rPr>
          <w:rFonts w:ascii="Arial" w:hAnsi="Arial" w:cs="Arial"/>
        </w:rPr>
        <w:t>▼</w:t>
      </w:r>
      <w:r w:rsidRPr="005F6B1C">
        <w:t xml:space="preserve"> 1 (1) ... 10 (10)</w:t>
      </w:r>
    </w:p>
    <w:p w14:paraId="477E73F5" w14:textId="77777777" w:rsidR="009C2AFD" w:rsidRPr="005F6B1C" w:rsidRDefault="009C2AFD" w:rsidP="009C2AFD">
      <w:pPr>
        <w:pStyle w:val="QuestionSeparator"/>
      </w:pPr>
    </w:p>
    <w:p w14:paraId="2F83F8B0" w14:textId="77777777" w:rsidR="009C2AFD" w:rsidRPr="005F6B1C" w:rsidRDefault="009C2AFD" w:rsidP="009C2AFD">
      <w:pPr>
        <w:pStyle w:val="QuestionSeparator"/>
      </w:pPr>
    </w:p>
    <w:p w14:paraId="74E854B2" w14:textId="77777777" w:rsidR="009C2AFD" w:rsidRPr="005F6B1C" w:rsidRDefault="009C2AFD" w:rsidP="009C2AFD">
      <w:pPr>
        <w:pStyle w:val="QDisplayLogic"/>
        <w:keepNext/>
        <w:rPr>
          <w:b/>
          <w:bCs/>
          <w:color w:val="FFFFFF" w:themeColor="background1"/>
        </w:rPr>
      </w:pPr>
      <w:r w:rsidRPr="005F6B1C">
        <w:rPr>
          <w:b/>
          <w:bCs/>
          <w:color w:val="FFFFFF" w:themeColor="background1"/>
        </w:rPr>
        <w:lastRenderedPageBreak/>
        <w:t>Display This Question:</w:t>
      </w:r>
    </w:p>
    <w:p w14:paraId="10062BED" w14:textId="77777777" w:rsidR="009C2AFD" w:rsidRPr="005F6B1C" w:rsidRDefault="009C2AFD" w:rsidP="009C2AFD">
      <w:pPr>
        <w:pStyle w:val="QDisplayLogic"/>
        <w:keepNext/>
        <w:ind w:firstLine="400"/>
        <w:rPr>
          <w:b/>
          <w:bCs/>
          <w:color w:val="FFFFFF" w:themeColor="background1"/>
        </w:rPr>
      </w:pPr>
      <w:r w:rsidRPr="005F6B1C">
        <w:rPr>
          <w:b/>
          <w:bCs/>
          <w:color w:val="FFFFFF" w:themeColor="background1"/>
        </w:rPr>
        <w:t xml:space="preserve">If </w:t>
      </w:r>
      <w:proofErr w:type="gramStart"/>
      <w:r w:rsidRPr="005F6B1C">
        <w:rPr>
          <w:b/>
          <w:bCs/>
          <w:color w:val="FFFFFF" w:themeColor="background1"/>
        </w:rPr>
        <w:t>How</w:t>
      </w:r>
      <w:proofErr w:type="gramEnd"/>
      <w:r w:rsidRPr="005F6B1C">
        <w:rPr>
          <w:b/>
          <w:bCs/>
          <w:color w:val="FFFFFF" w:themeColor="background1"/>
        </w:rPr>
        <w:t xml:space="preserve"> many different position titles cover the technical skills needed within your organization? = 10</w:t>
      </w:r>
    </w:p>
    <w:p w14:paraId="57CFCEEE" w14:textId="77777777" w:rsidR="009C2AFD" w:rsidRPr="005F6B1C" w:rsidRDefault="009C2AFD" w:rsidP="009C2AFD">
      <w:pPr>
        <w:pStyle w:val="QDisplayLogic"/>
        <w:keepNext/>
        <w:ind w:firstLine="400"/>
        <w:rPr>
          <w:b/>
          <w:bCs/>
          <w:color w:val="FFFFFF" w:themeColor="background1"/>
        </w:rPr>
      </w:pPr>
      <w:r w:rsidRPr="005F6B1C">
        <w:rPr>
          <w:b/>
          <w:bCs/>
          <w:color w:val="FFFFFF" w:themeColor="background1"/>
        </w:rPr>
        <w:t xml:space="preserve">Or </w:t>
      </w:r>
      <w:proofErr w:type="gramStart"/>
      <w:r w:rsidRPr="005F6B1C">
        <w:rPr>
          <w:b/>
          <w:bCs/>
          <w:color w:val="FFFFFF" w:themeColor="background1"/>
        </w:rPr>
        <w:t>How</w:t>
      </w:r>
      <w:proofErr w:type="gramEnd"/>
      <w:r w:rsidRPr="005F6B1C">
        <w:rPr>
          <w:b/>
          <w:bCs/>
          <w:color w:val="FFFFFF" w:themeColor="background1"/>
        </w:rPr>
        <w:t xml:space="preserve"> many different position titles cover the technical skills needed within your organization? = 10</w:t>
      </w:r>
    </w:p>
    <w:p w14:paraId="400D5C72" w14:textId="77777777" w:rsidR="009C2AFD" w:rsidRPr="005F6B1C" w:rsidRDefault="009C2AFD" w:rsidP="009C2AFD">
      <w:pPr>
        <w:keepNext/>
      </w:pPr>
      <w:r w:rsidRPr="005F6B1C">
        <w:t>Q21 Please enter the title of each position.</w:t>
      </w:r>
    </w:p>
    <w:p w14:paraId="5BA04FCA" w14:textId="77777777" w:rsidR="009C2AFD" w:rsidRPr="005F6B1C" w:rsidRDefault="009C2AFD" w:rsidP="009C2AFD">
      <w:pPr>
        <w:pStyle w:val="ListParagraph"/>
        <w:keepNext/>
        <w:numPr>
          <w:ilvl w:val="0"/>
          <w:numId w:val="6"/>
        </w:numPr>
        <w:spacing w:after="0" w:line="276" w:lineRule="auto"/>
        <w:contextualSpacing w:val="0"/>
      </w:pPr>
      <w:r w:rsidRPr="005F6B1C">
        <w:t xml:space="preserve">Position Title </w:t>
      </w:r>
      <w:proofErr w:type="gramStart"/>
      <w:r w:rsidRPr="005F6B1C">
        <w:t>1  (</w:t>
      </w:r>
      <w:proofErr w:type="gramEnd"/>
      <w:r w:rsidRPr="005F6B1C">
        <w:t>1) __________________________________________________</w:t>
      </w:r>
    </w:p>
    <w:p w14:paraId="3021D213" w14:textId="77777777" w:rsidR="009C2AFD" w:rsidRPr="005F6B1C" w:rsidRDefault="009C2AFD" w:rsidP="009C2AFD">
      <w:pPr>
        <w:pStyle w:val="ListParagraph"/>
        <w:keepNext/>
        <w:numPr>
          <w:ilvl w:val="0"/>
          <w:numId w:val="6"/>
        </w:numPr>
        <w:spacing w:after="0" w:line="276" w:lineRule="auto"/>
        <w:contextualSpacing w:val="0"/>
      </w:pPr>
      <w:r w:rsidRPr="005F6B1C">
        <w:t xml:space="preserve">Position Title </w:t>
      </w:r>
      <w:proofErr w:type="gramStart"/>
      <w:r w:rsidRPr="005F6B1C">
        <w:t>2  (</w:t>
      </w:r>
      <w:proofErr w:type="gramEnd"/>
      <w:r w:rsidRPr="005F6B1C">
        <w:t>2) __________________________________________________</w:t>
      </w:r>
    </w:p>
    <w:p w14:paraId="1C84E6A4" w14:textId="77777777" w:rsidR="009C2AFD" w:rsidRPr="005F6B1C" w:rsidRDefault="009C2AFD" w:rsidP="009C2AFD">
      <w:pPr>
        <w:pStyle w:val="ListParagraph"/>
        <w:keepNext/>
        <w:numPr>
          <w:ilvl w:val="0"/>
          <w:numId w:val="6"/>
        </w:numPr>
        <w:spacing w:after="0" w:line="276" w:lineRule="auto"/>
        <w:contextualSpacing w:val="0"/>
      </w:pPr>
      <w:r w:rsidRPr="005F6B1C">
        <w:t xml:space="preserve">Position Title </w:t>
      </w:r>
      <w:proofErr w:type="gramStart"/>
      <w:r w:rsidRPr="005F6B1C">
        <w:t>3  (</w:t>
      </w:r>
      <w:proofErr w:type="gramEnd"/>
      <w:r w:rsidRPr="005F6B1C">
        <w:t>3) __________________________________________________</w:t>
      </w:r>
    </w:p>
    <w:p w14:paraId="3190DCD9" w14:textId="77777777" w:rsidR="009C2AFD" w:rsidRPr="005F6B1C" w:rsidRDefault="009C2AFD" w:rsidP="009C2AFD">
      <w:pPr>
        <w:pStyle w:val="ListParagraph"/>
        <w:keepNext/>
        <w:numPr>
          <w:ilvl w:val="0"/>
          <w:numId w:val="6"/>
        </w:numPr>
        <w:spacing w:after="0" w:line="276" w:lineRule="auto"/>
        <w:contextualSpacing w:val="0"/>
      </w:pPr>
      <w:r w:rsidRPr="005F6B1C">
        <w:t xml:space="preserve">Position Title </w:t>
      </w:r>
      <w:proofErr w:type="gramStart"/>
      <w:r w:rsidRPr="005F6B1C">
        <w:t>4  (</w:t>
      </w:r>
      <w:proofErr w:type="gramEnd"/>
      <w:r w:rsidRPr="005F6B1C">
        <w:t>4) __________________________________________________</w:t>
      </w:r>
    </w:p>
    <w:p w14:paraId="1D753E4F" w14:textId="77777777" w:rsidR="009C2AFD" w:rsidRPr="005F6B1C" w:rsidRDefault="009C2AFD" w:rsidP="009C2AFD">
      <w:pPr>
        <w:pStyle w:val="ListParagraph"/>
        <w:keepNext/>
        <w:numPr>
          <w:ilvl w:val="0"/>
          <w:numId w:val="6"/>
        </w:numPr>
        <w:spacing w:after="0" w:line="276" w:lineRule="auto"/>
        <w:contextualSpacing w:val="0"/>
      </w:pPr>
      <w:r w:rsidRPr="005F6B1C">
        <w:t xml:space="preserve">Position Title </w:t>
      </w:r>
      <w:proofErr w:type="gramStart"/>
      <w:r w:rsidRPr="005F6B1C">
        <w:t>5  (</w:t>
      </w:r>
      <w:proofErr w:type="gramEnd"/>
      <w:r w:rsidRPr="005F6B1C">
        <w:t>5) __________________________________________________</w:t>
      </w:r>
    </w:p>
    <w:p w14:paraId="35E42F7F" w14:textId="77777777" w:rsidR="009C2AFD" w:rsidRPr="005F6B1C" w:rsidRDefault="009C2AFD" w:rsidP="009C2AFD">
      <w:pPr>
        <w:pStyle w:val="ListParagraph"/>
        <w:keepNext/>
        <w:numPr>
          <w:ilvl w:val="0"/>
          <w:numId w:val="6"/>
        </w:numPr>
        <w:spacing w:after="0" w:line="276" w:lineRule="auto"/>
        <w:contextualSpacing w:val="0"/>
      </w:pPr>
      <w:r w:rsidRPr="005F6B1C">
        <w:t xml:space="preserve">Position Title </w:t>
      </w:r>
      <w:proofErr w:type="gramStart"/>
      <w:r w:rsidRPr="005F6B1C">
        <w:t>6  (</w:t>
      </w:r>
      <w:proofErr w:type="gramEnd"/>
      <w:r w:rsidRPr="005F6B1C">
        <w:t>6) __________________________________________________</w:t>
      </w:r>
    </w:p>
    <w:p w14:paraId="0DFEE9F7" w14:textId="77777777" w:rsidR="009C2AFD" w:rsidRPr="005F6B1C" w:rsidRDefault="009C2AFD" w:rsidP="009C2AFD">
      <w:pPr>
        <w:pStyle w:val="ListParagraph"/>
        <w:keepNext/>
        <w:numPr>
          <w:ilvl w:val="0"/>
          <w:numId w:val="6"/>
        </w:numPr>
        <w:spacing w:after="0" w:line="276" w:lineRule="auto"/>
        <w:contextualSpacing w:val="0"/>
      </w:pPr>
      <w:r w:rsidRPr="005F6B1C">
        <w:t xml:space="preserve">Position Title </w:t>
      </w:r>
      <w:proofErr w:type="gramStart"/>
      <w:r w:rsidRPr="005F6B1C">
        <w:t>7  (</w:t>
      </w:r>
      <w:proofErr w:type="gramEnd"/>
      <w:r w:rsidRPr="005F6B1C">
        <w:t>7) __________________________________________________</w:t>
      </w:r>
    </w:p>
    <w:p w14:paraId="07625F82" w14:textId="77777777" w:rsidR="009C2AFD" w:rsidRPr="005F6B1C" w:rsidRDefault="009C2AFD" w:rsidP="009C2AFD">
      <w:pPr>
        <w:pStyle w:val="ListParagraph"/>
        <w:keepNext/>
        <w:numPr>
          <w:ilvl w:val="0"/>
          <w:numId w:val="6"/>
        </w:numPr>
        <w:spacing w:after="0" w:line="276" w:lineRule="auto"/>
        <w:contextualSpacing w:val="0"/>
      </w:pPr>
      <w:r w:rsidRPr="005F6B1C">
        <w:t xml:space="preserve">Position Title </w:t>
      </w:r>
      <w:proofErr w:type="gramStart"/>
      <w:r w:rsidRPr="005F6B1C">
        <w:t>8  (</w:t>
      </w:r>
      <w:proofErr w:type="gramEnd"/>
      <w:r w:rsidRPr="005F6B1C">
        <w:t>8) __________________________________________________</w:t>
      </w:r>
    </w:p>
    <w:p w14:paraId="63F6A93C" w14:textId="77777777" w:rsidR="009C2AFD" w:rsidRPr="005F6B1C" w:rsidRDefault="009C2AFD" w:rsidP="009C2AFD">
      <w:pPr>
        <w:pStyle w:val="ListParagraph"/>
        <w:keepNext/>
        <w:numPr>
          <w:ilvl w:val="0"/>
          <w:numId w:val="6"/>
        </w:numPr>
        <w:spacing w:after="0" w:line="276" w:lineRule="auto"/>
        <w:contextualSpacing w:val="0"/>
      </w:pPr>
      <w:r w:rsidRPr="005F6B1C">
        <w:t xml:space="preserve">Position Title </w:t>
      </w:r>
      <w:proofErr w:type="gramStart"/>
      <w:r w:rsidRPr="005F6B1C">
        <w:t>9  (</w:t>
      </w:r>
      <w:proofErr w:type="gramEnd"/>
      <w:r w:rsidRPr="005F6B1C">
        <w:t>9) __________________________________________________</w:t>
      </w:r>
    </w:p>
    <w:p w14:paraId="08C746AE" w14:textId="77777777" w:rsidR="009C2AFD" w:rsidRPr="005F6B1C" w:rsidRDefault="009C2AFD" w:rsidP="009C2AFD">
      <w:pPr>
        <w:pStyle w:val="ListParagraph"/>
        <w:keepNext/>
        <w:numPr>
          <w:ilvl w:val="0"/>
          <w:numId w:val="6"/>
        </w:numPr>
        <w:spacing w:after="0" w:line="276" w:lineRule="auto"/>
        <w:contextualSpacing w:val="0"/>
      </w:pPr>
      <w:r w:rsidRPr="005F6B1C">
        <w:t xml:space="preserve">Position Title </w:t>
      </w:r>
      <w:proofErr w:type="gramStart"/>
      <w:r w:rsidRPr="005F6B1C">
        <w:t>10  (</w:t>
      </w:r>
      <w:proofErr w:type="gramEnd"/>
      <w:r w:rsidRPr="005F6B1C">
        <w:t>10) __________________________________________________</w:t>
      </w:r>
    </w:p>
    <w:p w14:paraId="5FEF398E" w14:textId="77777777" w:rsidR="009C2AFD" w:rsidRPr="005F6B1C" w:rsidRDefault="009C2AFD" w:rsidP="009C2AFD"/>
    <w:p w14:paraId="777FED33" w14:textId="77777777" w:rsidR="009C2AFD" w:rsidRPr="005F6B1C" w:rsidRDefault="009C2AFD" w:rsidP="009C2AFD">
      <w:pPr>
        <w:pStyle w:val="BlockEndLabel"/>
        <w:rPr>
          <w:color w:val="auto"/>
        </w:rPr>
      </w:pPr>
      <w:r w:rsidRPr="005F6B1C">
        <w:rPr>
          <w:color w:val="auto"/>
        </w:rPr>
        <w:t>End of Block: Position Titles</w:t>
      </w:r>
    </w:p>
    <w:p w14:paraId="01BBBDF5" w14:textId="77777777" w:rsidR="009C2AFD" w:rsidRPr="005F6B1C" w:rsidRDefault="009C2AFD" w:rsidP="009C2AFD">
      <w:pPr>
        <w:pStyle w:val="BlockSeparator"/>
        <w:rPr>
          <w:color w:val="auto"/>
        </w:rPr>
      </w:pPr>
    </w:p>
    <w:p w14:paraId="1A73205F" w14:textId="77777777" w:rsidR="009C2AFD" w:rsidRPr="005F6B1C" w:rsidRDefault="009C2AFD" w:rsidP="009C2AFD">
      <w:pPr>
        <w:pStyle w:val="BlockStartLabel"/>
        <w:rPr>
          <w:color w:val="auto"/>
        </w:rPr>
      </w:pPr>
      <w:r w:rsidRPr="005F6B1C">
        <w:rPr>
          <w:color w:val="auto"/>
        </w:rPr>
        <w:t>Start of Block: Position Categories</w:t>
      </w:r>
    </w:p>
    <w:p w14:paraId="4DAD911D" w14:textId="77777777" w:rsidR="009C2AFD" w:rsidRPr="005F6B1C" w:rsidRDefault="009C2AFD" w:rsidP="009C2AFD"/>
    <w:p w14:paraId="16A4E3A6" w14:textId="77777777" w:rsidR="009C2AFD" w:rsidRPr="005F6B1C" w:rsidRDefault="009C2AFD" w:rsidP="009C2AFD">
      <w:pPr>
        <w:keepNext/>
      </w:pPr>
      <w:proofErr w:type="gramStart"/>
      <w:r w:rsidRPr="005F6B1C">
        <w:t>Q24</w:t>
      </w:r>
      <w:proofErr w:type="gramEnd"/>
      <w:r w:rsidRPr="005F6B1C">
        <w:t xml:space="preserve"> We know that different organizations often call the same position different things. To align our vocabulary, we ask you select the title category that best fits each position/title you provided from the drop menu. </w:t>
      </w:r>
      <w:r w:rsidRPr="005F6B1C">
        <w:br/>
      </w:r>
      <w:r w:rsidRPr="005F6B1C">
        <w:br/>
        <w:t>For example, if your organization has a job titled ‘Plant Technician’, this most likely represents the title category ‘Plant Operator’ from the drop-down list.</w:t>
      </w:r>
    </w:p>
    <w:p w14:paraId="4EBE102D" w14:textId="77777777" w:rsidR="009C2AFD" w:rsidRPr="005F6B1C" w:rsidRDefault="009C2AFD" w:rsidP="009C2AFD"/>
    <w:p w14:paraId="6C7F6304" w14:textId="77777777" w:rsidR="009C2AFD" w:rsidRPr="005F6B1C" w:rsidRDefault="009C2AFD" w:rsidP="009C2AFD">
      <w:pPr>
        <w:pStyle w:val="QuestionSeparator"/>
      </w:pPr>
    </w:p>
    <w:p w14:paraId="6E067408" w14:textId="77777777" w:rsidR="009C2AFD" w:rsidRPr="005F6B1C" w:rsidRDefault="009C2AFD" w:rsidP="009C2AFD">
      <w:pPr>
        <w:pStyle w:val="QuestionSeparator"/>
      </w:pPr>
    </w:p>
    <w:p w14:paraId="4E755AFE" w14:textId="77777777" w:rsidR="009C2AFD" w:rsidRPr="005F6B1C" w:rsidRDefault="009C2AFD" w:rsidP="009C2AFD">
      <w:r w:rsidRPr="005F6B1C">
        <w:t>The drop-down list includes the following Title Categories:</w:t>
      </w:r>
    </w:p>
    <w:p w14:paraId="073091DA" w14:textId="77777777" w:rsidR="009C2AFD" w:rsidRPr="005F6B1C" w:rsidRDefault="009C2AFD" w:rsidP="009C2AFD">
      <w:pPr>
        <w:numPr>
          <w:ilvl w:val="0"/>
          <w:numId w:val="7"/>
        </w:numPr>
        <w:spacing w:before="120" w:after="0" w:line="276" w:lineRule="auto"/>
      </w:pPr>
      <w:r w:rsidRPr="005F6B1C">
        <w:lastRenderedPageBreak/>
        <w:t>Collection Operator/Technician </w:t>
      </w:r>
    </w:p>
    <w:p w14:paraId="6D5807EC" w14:textId="77777777" w:rsidR="009C2AFD" w:rsidRPr="005F6B1C" w:rsidRDefault="009C2AFD" w:rsidP="009C2AFD">
      <w:pPr>
        <w:numPr>
          <w:ilvl w:val="0"/>
          <w:numId w:val="8"/>
        </w:numPr>
        <w:spacing w:before="120" w:after="0" w:line="276" w:lineRule="auto"/>
      </w:pPr>
      <w:r w:rsidRPr="005F6B1C">
        <w:t>Conservation Manager </w:t>
      </w:r>
    </w:p>
    <w:p w14:paraId="6534DD9F" w14:textId="77777777" w:rsidR="009C2AFD" w:rsidRPr="005F6B1C" w:rsidRDefault="009C2AFD" w:rsidP="009C2AFD">
      <w:pPr>
        <w:numPr>
          <w:ilvl w:val="0"/>
          <w:numId w:val="9"/>
        </w:numPr>
        <w:spacing w:after="0" w:line="276" w:lineRule="auto"/>
      </w:pPr>
      <w:r w:rsidRPr="005F6B1C">
        <w:t>Environmental Manager </w:t>
      </w:r>
    </w:p>
    <w:p w14:paraId="38270463" w14:textId="77777777" w:rsidR="009C2AFD" w:rsidRPr="005F6B1C" w:rsidRDefault="009C2AFD" w:rsidP="009C2AFD">
      <w:pPr>
        <w:numPr>
          <w:ilvl w:val="0"/>
          <w:numId w:val="10"/>
        </w:numPr>
        <w:spacing w:after="0" w:line="276" w:lineRule="auto"/>
      </w:pPr>
      <w:r w:rsidRPr="005F6B1C">
        <w:t>Environmental Sampling and Analysis Scientist </w:t>
      </w:r>
    </w:p>
    <w:p w14:paraId="4BE02BD2" w14:textId="77777777" w:rsidR="009C2AFD" w:rsidRPr="005F6B1C" w:rsidRDefault="009C2AFD" w:rsidP="009C2AFD">
      <w:pPr>
        <w:numPr>
          <w:ilvl w:val="0"/>
          <w:numId w:val="11"/>
        </w:numPr>
        <w:spacing w:after="0" w:line="276" w:lineRule="auto"/>
      </w:pPr>
      <w:r w:rsidRPr="005F6B1C">
        <w:t>Environmental Sampling and Analysis Technician </w:t>
      </w:r>
    </w:p>
    <w:p w14:paraId="71FDF9AB" w14:textId="77777777" w:rsidR="009C2AFD" w:rsidRPr="005F6B1C" w:rsidRDefault="009C2AFD" w:rsidP="009C2AFD">
      <w:pPr>
        <w:numPr>
          <w:ilvl w:val="0"/>
          <w:numId w:val="12"/>
        </w:numPr>
        <w:spacing w:after="0" w:line="276" w:lineRule="auto"/>
      </w:pPr>
      <w:r w:rsidRPr="005F6B1C">
        <w:t>High-Tech Operator </w:t>
      </w:r>
    </w:p>
    <w:p w14:paraId="376001EB" w14:textId="77777777" w:rsidR="009C2AFD" w:rsidRPr="005F6B1C" w:rsidRDefault="009C2AFD" w:rsidP="009C2AFD">
      <w:pPr>
        <w:numPr>
          <w:ilvl w:val="0"/>
          <w:numId w:val="13"/>
        </w:numPr>
        <w:spacing w:after="0" w:line="276" w:lineRule="auto"/>
      </w:pPr>
      <w:r w:rsidRPr="005F6B1C">
        <w:t>Hydrologist </w:t>
      </w:r>
    </w:p>
    <w:p w14:paraId="79366451" w14:textId="77777777" w:rsidR="009C2AFD" w:rsidRPr="005F6B1C" w:rsidRDefault="009C2AFD" w:rsidP="009C2AFD">
      <w:pPr>
        <w:numPr>
          <w:ilvl w:val="0"/>
          <w:numId w:val="14"/>
        </w:numPr>
        <w:spacing w:after="0" w:line="276" w:lineRule="auto"/>
      </w:pPr>
      <w:r w:rsidRPr="005F6B1C">
        <w:t>Industrial Waste Operator </w:t>
      </w:r>
    </w:p>
    <w:p w14:paraId="36B3705C" w14:textId="77777777" w:rsidR="009C2AFD" w:rsidRPr="005F6B1C" w:rsidRDefault="009C2AFD" w:rsidP="009C2AFD">
      <w:pPr>
        <w:numPr>
          <w:ilvl w:val="0"/>
          <w:numId w:val="15"/>
        </w:numPr>
        <w:spacing w:after="0" w:line="276" w:lineRule="auto"/>
      </w:pPr>
      <w:r w:rsidRPr="005F6B1C">
        <w:t>Plant Operator </w:t>
      </w:r>
    </w:p>
    <w:p w14:paraId="1CEA59DB" w14:textId="77777777" w:rsidR="009C2AFD" w:rsidRPr="005F6B1C" w:rsidRDefault="009C2AFD" w:rsidP="009C2AFD">
      <w:pPr>
        <w:numPr>
          <w:ilvl w:val="0"/>
          <w:numId w:val="16"/>
        </w:numPr>
        <w:spacing w:after="0" w:line="276" w:lineRule="auto"/>
      </w:pPr>
      <w:r w:rsidRPr="005F6B1C">
        <w:t>System Operator </w:t>
      </w:r>
    </w:p>
    <w:p w14:paraId="6585F7A1" w14:textId="77777777" w:rsidR="009C2AFD" w:rsidRPr="005F6B1C" w:rsidRDefault="009C2AFD" w:rsidP="009C2AFD">
      <w:pPr>
        <w:numPr>
          <w:ilvl w:val="0"/>
          <w:numId w:val="17"/>
        </w:numPr>
        <w:spacing w:after="0" w:line="276" w:lineRule="auto"/>
      </w:pPr>
      <w:r w:rsidRPr="005F6B1C">
        <w:t>Water Environment Manager </w:t>
      </w:r>
    </w:p>
    <w:p w14:paraId="5F79C9DB" w14:textId="77777777" w:rsidR="009C2AFD" w:rsidRPr="005F6B1C" w:rsidRDefault="009C2AFD" w:rsidP="009C2AFD">
      <w:pPr>
        <w:numPr>
          <w:ilvl w:val="0"/>
          <w:numId w:val="18"/>
        </w:numPr>
        <w:spacing w:after="0" w:line="276" w:lineRule="auto"/>
      </w:pPr>
      <w:r w:rsidRPr="005F6B1C">
        <w:t>Water Monitoring Technician </w:t>
      </w:r>
    </w:p>
    <w:p w14:paraId="5E41C5C0" w14:textId="77777777" w:rsidR="009C2AFD" w:rsidRPr="005F6B1C" w:rsidRDefault="009C2AFD" w:rsidP="009C2AFD">
      <w:pPr>
        <w:numPr>
          <w:ilvl w:val="0"/>
          <w:numId w:val="19"/>
        </w:numPr>
        <w:spacing w:after="0" w:line="276" w:lineRule="auto"/>
      </w:pPr>
      <w:r w:rsidRPr="005F6B1C">
        <w:t>Water Plant Operator </w:t>
      </w:r>
    </w:p>
    <w:p w14:paraId="1C4C45DF" w14:textId="77777777" w:rsidR="009C2AFD" w:rsidRPr="005F6B1C" w:rsidRDefault="009C2AFD" w:rsidP="009C2AFD">
      <w:pPr>
        <w:numPr>
          <w:ilvl w:val="0"/>
          <w:numId w:val="20"/>
        </w:numPr>
        <w:spacing w:after="0" w:line="276" w:lineRule="auto"/>
      </w:pPr>
      <w:r w:rsidRPr="005F6B1C">
        <w:t>Water Quality Manager </w:t>
      </w:r>
    </w:p>
    <w:p w14:paraId="35213DCD" w14:textId="77777777" w:rsidR="009C2AFD" w:rsidRPr="005F6B1C" w:rsidRDefault="009C2AFD" w:rsidP="009C2AFD">
      <w:pPr>
        <w:numPr>
          <w:ilvl w:val="0"/>
          <w:numId w:val="21"/>
        </w:numPr>
        <w:spacing w:after="0" w:line="276" w:lineRule="auto"/>
      </w:pPr>
      <w:r w:rsidRPr="005F6B1C">
        <w:t>Watershed Manager </w:t>
      </w:r>
    </w:p>
    <w:p w14:paraId="574CA761" w14:textId="77777777" w:rsidR="009C2AFD" w:rsidRPr="005F6B1C" w:rsidRDefault="009C2AFD" w:rsidP="009C2AFD">
      <w:pPr>
        <w:numPr>
          <w:ilvl w:val="0"/>
          <w:numId w:val="22"/>
        </w:numPr>
        <w:spacing w:after="0" w:line="276" w:lineRule="auto"/>
      </w:pPr>
      <w:r w:rsidRPr="005F6B1C">
        <w:t>Waste Water Plant Operator </w:t>
      </w:r>
    </w:p>
    <w:p w14:paraId="32BE2023" w14:textId="77777777" w:rsidR="009C2AFD" w:rsidRPr="005F6B1C" w:rsidRDefault="009C2AFD" w:rsidP="009C2AFD">
      <w:pPr>
        <w:numPr>
          <w:ilvl w:val="0"/>
          <w:numId w:val="23"/>
        </w:numPr>
        <w:spacing w:after="0" w:line="276" w:lineRule="auto"/>
      </w:pPr>
      <w:r w:rsidRPr="005F6B1C">
        <w:t>Other (this does not include alternative categories to those listed here, but rather other positions not represented) </w:t>
      </w:r>
    </w:p>
    <w:p w14:paraId="42E3A7C5" w14:textId="77777777" w:rsidR="009C2AFD" w:rsidRPr="005F6B1C" w:rsidRDefault="009C2AFD" w:rsidP="009C2AFD"/>
    <w:tbl>
      <w:tblPr>
        <w:tblStyle w:val="TableGrid"/>
        <w:tblW w:w="0" w:type="auto"/>
        <w:tblLook w:val="04A0" w:firstRow="1" w:lastRow="0" w:firstColumn="1" w:lastColumn="0" w:noHBand="0" w:noVBand="1"/>
      </w:tblPr>
      <w:tblGrid>
        <w:gridCol w:w="4674"/>
        <w:gridCol w:w="4676"/>
      </w:tblGrid>
      <w:tr w:rsidR="005F6B1C" w:rsidRPr="005F6B1C" w14:paraId="6F1298F4" w14:textId="77777777" w:rsidTr="008412A2">
        <w:tc>
          <w:tcPr>
            <w:tcW w:w="4674" w:type="dxa"/>
          </w:tcPr>
          <w:p w14:paraId="32A80E3A" w14:textId="77777777" w:rsidR="009C2AFD" w:rsidRPr="005F6B1C" w:rsidRDefault="009C2AFD" w:rsidP="001145A2">
            <w:pPr>
              <w:pStyle w:val="QuestionSeparator"/>
              <w:pBdr>
                <w:top w:val="none" w:sz="0" w:space="0" w:color="auto"/>
              </w:pBdr>
            </w:pPr>
            <w:r w:rsidRPr="005F6B1C">
              <w:t>Position Title</w:t>
            </w:r>
          </w:p>
        </w:tc>
        <w:tc>
          <w:tcPr>
            <w:tcW w:w="4676" w:type="dxa"/>
          </w:tcPr>
          <w:p w14:paraId="7436A2DB" w14:textId="77777777" w:rsidR="009C2AFD" w:rsidRPr="005F6B1C" w:rsidRDefault="009C2AFD" w:rsidP="001145A2">
            <w:pPr>
              <w:pStyle w:val="QuestionSeparator"/>
              <w:pBdr>
                <w:top w:val="none" w:sz="0" w:space="0" w:color="auto"/>
              </w:pBdr>
            </w:pPr>
            <w:r w:rsidRPr="005F6B1C">
              <w:t>Title Category</w:t>
            </w:r>
          </w:p>
        </w:tc>
      </w:tr>
      <w:tr w:rsidR="005F6B1C" w:rsidRPr="005F6B1C" w14:paraId="11A42B63" w14:textId="77777777" w:rsidTr="008412A2">
        <w:tc>
          <w:tcPr>
            <w:tcW w:w="4674" w:type="dxa"/>
          </w:tcPr>
          <w:p w14:paraId="3782A9F9" w14:textId="77777777" w:rsidR="009C2AFD" w:rsidRPr="005F6B1C" w:rsidRDefault="009C2AFD" w:rsidP="001145A2">
            <w:pPr>
              <w:pStyle w:val="QuestionSeparator"/>
              <w:pBdr>
                <w:top w:val="none" w:sz="0" w:space="0" w:color="auto"/>
              </w:pBdr>
            </w:pPr>
          </w:p>
        </w:tc>
        <w:tc>
          <w:tcPr>
            <w:tcW w:w="4676" w:type="dxa"/>
          </w:tcPr>
          <w:p w14:paraId="2ABF8D80" w14:textId="77777777" w:rsidR="009C2AFD" w:rsidRPr="005F6B1C" w:rsidRDefault="009C2AFD" w:rsidP="001145A2">
            <w:pPr>
              <w:pStyle w:val="QuestionSeparator"/>
              <w:pBdr>
                <w:top w:val="none" w:sz="0" w:space="0" w:color="auto"/>
              </w:pBdr>
            </w:pPr>
          </w:p>
        </w:tc>
      </w:tr>
      <w:tr w:rsidR="005F6B1C" w:rsidRPr="005F6B1C" w14:paraId="29CBAEE4" w14:textId="77777777" w:rsidTr="008412A2">
        <w:tc>
          <w:tcPr>
            <w:tcW w:w="4674" w:type="dxa"/>
          </w:tcPr>
          <w:p w14:paraId="62213E2B" w14:textId="77777777" w:rsidR="009C2AFD" w:rsidRPr="005F6B1C" w:rsidRDefault="009C2AFD" w:rsidP="001145A2">
            <w:pPr>
              <w:pStyle w:val="QuestionSeparator"/>
              <w:pBdr>
                <w:top w:val="none" w:sz="0" w:space="0" w:color="auto"/>
              </w:pBdr>
            </w:pPr>
          </w:p>
        </w:tc>
        <w:tc>
          <w:tcPr>
            <w:tcW w:w="4676" w:type="dxa"/>
          </w:tcPr>
          <w:p w14:paraId="305AE338" w14:textId="77777777" w:rsidR="009C2AFD" w:rsidRPr="005F6B1C" w:rsidRDefault="009C2AFD" w:rsidP="001145A2">
            <w:pPr>
              <w:pStyle w:val="QuestionSeparator"/>
              <w:pBdr>
                <w:top w:val="none" w:sz="0" w:space="0" w:color="auto"/>
              </w:pBdr>
            </w:pPr>
          </w:p>
        </w:tc>
      </w:tr>
      <w:tr w:rsidR="005F6B1C" w:rsidRPr="005F6B1C" w14:paraId="41672C7C" w14:textId="77777777" w:rsidTr="008412A2">
        <w:tc>
          <w:tcPr>
            <w:tcW w:w="4674" w:type="dxa"/>
          </w:tcPr>
          <w:p w14:paraId="0601289D" w14:textId="77777777" w:rsidR="009C2AFD" w:rsidRPr="005F6B1C" w:rsidRDefault="009C2AFD" w:rsidP="001145A2">
            <w:pPr>
              <w:pStyle w:val="QuestionSeparator"/>
              <w:pBdr>
                <w:top w:val="none" w:sz="0" w:space="0" w:color="auto"/>
              </w:pBdr>
            </w:pPr>
          </w:p>
        </w:tc>
        <w:tc>
          <w:tcPr>
            <w:tcW w:w="4676" w:type="dxa"/>
          </w:tcPr>
          <w:p w14:paraId="757FC2F5" w14:textId="77777777" w:rsidR="009C2AFD" w:rsidRPr="005F6B1C" w:rsidRDefault="009C2AFD" w:rsidP="001145A2">
            <w:pPr>
              <w:pStyle w:val="QuestionSeparator"/>
              <w:pBdr>
                <w:top w:val="none" w:sz="0" w:space="0" w:color="auto"/>
              </w:pBdr>
            </w:pPr>
          </w:p>
        </w:tc>
      </w:tr>
      <w:tr w:rsidR="005F6B1C" w:rsidRPr="005F6B1C" w14:paraId="7689DCDC" w14:textId="77777777" w:rsidTr="008412A2">
        <w:tc>
          <w:tcPr>
            <w:tcW w:w="4674" w:type="dxa"/>
          </w:tcPr>
          <w:p w14:paraId="2E227813" w14:textId="77777777" w:rsidR="009C2AFD" w:rsidRPr="005F6B1C" w:rsidRDefault="009C2AFD" w:rsidP="001145A2">
            <w:pPr>
              <w:pStyle w:val="QuestionSeparator"/>
              <w:pBdr>
                <w:top w:val="none" w:sz="0" w:space="0" w:color="auto"/>
              </w:pBdr>
            </w:pPr>
          </w:p>
        </w:tc>
        <w:tc>
          <w:tcPr>
            <w:tcW w:w="4676" w:type="dxa"/>
          </w:tcPr>
          <w:p w14:paraId="7B65415F" w14:textId="77777777" w:rsidR="009C2AFD" w:rsidRPr="005F6B1C" w:rsidRDefault="009C2AFD" w:rsidP="001145A2">
            <w:pPr>
              <w:pStyle w:val="QuestionSeparator"/>
              <w:pBdr>
                <w:top w:val="none" w:sz="0" w:space="0" w:color="auto"/>
              </w:pBdr>
            </w:pPr>
          </w:p>
        </w:tc>
      </w:tr>
      <w:tr w:rsidR="008412A2" w:rsidRPr="005F6B1C" w14:paraId="156A6F41" w14:textId="77777777" w:rsidTr="008412A2">
        <w:tc>
          <w:tcPr>
            <w:tcW w:w="4674" w:type="dxa"/>
          </w:tcPr>
          <w:p w14:paraId="0BE3E030" w14:textId="77777777" w:rsidR="009C2AFD" w:rsidRPr="005F6B1C" w:rsidRDefault="009C2AFD" w:rsidP="001145A2">
            <w:pPr>
              <w:pStyle w:val="QuestionSeparator"/>
              <w:pBdr>
                <w:top w:val="none" w:sz="0" w:space="0" w:color="auto"/>
              </w:pBdr>
            </w:pPr>
          </w:p>
        </w:tc>
        <w:tc>
          <w:tcPr>
            <w:tcW w:w="4676" w:type="dxa"/>
          </w:tcPr>
          <w:p w14:paraId="401C36AD" w14:textId="77777777" w:rsidR="009C2AFD" w:rsidRPr="005F6B1C" w:rsidRDefault="009C2AFD" w:rsidP="001145A2">
            <w:pPr>
              <w:pStyle w:val="QuestionSeparator"/>
              <w:pBdr>
                <w:top w:val="none" w:sz="0" w:space="0" w:color="auto"/>
              </w:pBdr>
            </w:pPr>
          </w:p>
        </w:tc>
      </w:tr>
    </w:tbl>
    <w:p w14:paraId="2F3AD360" w14:textId="77777777" w:rsidR="009C2AFD" w:rsidRPr="005F6B1C" w:rsidRDefault="009C2AFD" w:rsidP="009C2AFD">
      <w:pPr>
        <w:pStyle w:val="QuestionSeparator"/>
      </w:pPr>
    </w:p>
    <w:p w14:paraId="7ECBDDA4" w14:textId="77777777" w:rsidR="009C2AFD" w:rsidRPr="005F6B1C" w:rsidRDefault="009C2AFD" w:rsidP="009C2AFD">
      <w:pPr>
        <w:pStyle w:val="QDisplayLogic"/>
        <w:keepNext/>
        <w:ind w:firstLine="400"/>
        <w:rPr>
          <w:color w:val="auto"/>
        </w:rPr>
      </w:pPr>
    </w:p>
    <w:p w14:paraId="6E02DFA0" w14:textId="77777777" w:rsidR="009C2AFD" w:rsidRPr="005F6B1C" w:rsidRDefault="009C2AFD" w:rsidP="009C2AFD"/>
    <w:p w14:paraId="52C225B2" w14:textId="4A439B1C" w:rsidR="009C2AFD" w:rsidRPr="005F6B1C" w:rsidRDefault="009C2AFD" w:rsidP="009C2AFD">
      <w:pPr>
        <w:keepNext/>
        <w:ind w:left="400"/>
      </w:pPr>
      <w:r w:rsidRPr="005F6B1C">
        <w:t xml:space="preserve">Q44 For each position title in which you </w:t>
      </w:r>
      <w:proofErr w:type="gramStart"/>
      <w:r w:rsidRPr="005F6B1C">
        <w:t>selected</w:t>
      </w:r>
      <w:proofErr w:type="gramEnd"/>
      <w:r w:rsidRPr="005F6B1C">
        <w:t xml:space="preserve"> 'other', provide an appropriate category that is recognized and </w:t>
      </w:r>
      <w:proofErr w:type="gramStart"/>
      <w:r w:rsidRPr="005F6B1C">
        <w:t>most commonly utilized</w:t>
      </w:r>
      <w:proofErr w:type="gramEnd"/>
      <w:r w:rsidRPr="005F6B1C">
        <w:t xml:space="preserve"> across the sector. Please include both your organization's position title and the category.</w:t>
      </w:r>
      <w:r w:rsidRPr="005F6B1C">
        <w:br/>
        <w:t>________________________________________________________________</w:t>
      </w:r>
    </w:p>
    <w:p w14:paraId="7D2CFD0B" w14:textId="77777777" w:rsidR="009C2AFD" w:rsidRPr="005F6B1C" w:rsidRDefault="009C2AFD" w:rsidP="009C2AFD">
      <w:pPr>
        <w:pStyle w:val="TextEntryLine"/>
        <w:ind w:firstLine="400"/>
      </w:pPr>
      <w:r w:rsidRPr="005F6B1C">
        <w:t>________________________________________________________________</w:t>
      </w:r>
    </w:p>
    <w:p w14:paraId="41F497F7" w14:textId="77777777" w:rsidR="009C2AFD" w:rsidRPr="005F6B1C" w:rsidRDefault="009C2AFD" w:rsidP="009C2AFD">
      <w:pPr>
        <w:pStyle w:val="TextEntryLine"/>
        <w:ind w:firstLine="400"/>
      </w:pPr>
      <w:r w:rsidRPr="005F6B1C">
        <w:t>________________________________________________________________</w:t>
      </w:r>
    </w:p>
    <w:p w14:paraId="5F76BA11" w14:textId="77777777" w:rsidR="009C2AFD" w:rsidRPr="005F6B1C" w:rsidRDefault="009C2AFD" w:rsidP="009C2AFD">
      <w:pPr>
        <w:pStyle w:val="BlockEndLabel"/>
        <w:rPr>
          <w:color w:val="auto"/>
        </w:rPr>
      </w:pPr>
    </w:p>
    <w:p w14:paraId="68CD081F" w14:textId="77777777" w:rsidR="009C2AFD" w:rsidRPr="005F6B1C" w:rsidRDefault="009C2AFD" w:rsidP="009C2AFD">
      <w:pPr>
        <w:pStyle w:val="BlockEndLabel"/>
        <w:rPr>
          <w:color w:val="auto"/>
        </w:rPr>
      </w:pPr>
      <w:r w:rsidRPr="005F6B1C">
        <w:rPr>
          <w:color w:val="auto"/>
        </w:rPr>
        <w:t>End of Block: Position Categories</w:t>
      </w:r>
    </w:p>
    <w:p w14:paraId="1CBD8753" w14:textId="77777777" w:rsidR="009C2AFD" w:rsidRPr="005F6B1C" w:rsidRDefault="009C2AFD" w:rsidP="009C2AFD">
      <w:pPr>
        <w:pStyle w:val="BlockSeparator"/>
        <w:rPr>
          <w:color w:val="auto"/>
        </w:rPr>
      </w:pPr>
    </w:p>
    <w:p w14:paraId="2DFD2A82" w14:textId="77777777" w:rsidR="009C2AFD" w:rsidRPr="005F6B1C" w:rsidRDefault="009C2AFD" w:rsidP="009C2AFD">
      <w:pPr>
        <w:pStyle w:val="BlockStartLabel"/>
        <w:rPr>
          <w:color w:val="auto"/>
        </w:rPr>
      </w:pPr>
      <w:r w:rsidRPr="005F6B1C">
        <w:rPr>
          <w:color w:val="auto"/>
        </w:rPr>
        <w:lastRenderedPageBreak/>
        <w:t>Start of Block: Position Counts and Vacancies</w:t>
      </w:r>
    </w:p>
    <w:p w14:paraId="64548F45" w14:textId="77777777" w:rsidR="009C2AFD" w:rsidRPr="005F6B1C" w:rsidRDefault="009C2AFD" w:rsidP="009C2AFD">
      <w:pPr>
        <w:keepNext/>
      </w:pPr>
      <w:r w:rsidRPr="005F6B1C">
        <w:t>Q53 For each position title, provide the total number of positions your organization employs (count both vacant and filled).</w:t>
      </w:r>
      <w:r w:rsidRPr="005F6B1C">
        <w:br/>
      </w:r>
      <w:r w:rsidRPr="005F6B1C">
        <w:br/>
        <w:t>Next, provide how many of those positions are currently vacant.</w:t>
      </w:r>
      <w:r w:rsidRPr="005F6B1C">
        <w:br/>
      </w:r>
      <w:r w:rsidRPr="005F6B1C">
        <w:br/>
        <w:t>Lastly, provide the number of total positions you anticipate needing in your organization for this title three years from now.</w:t>
      </w:r>
    </w:p>
    <w:p w14:paraId="1B09464D" w14:textId="77777777" w:rsidR="009C2AFD" w:rsidRPr="005F6B1C" w:rsidRDefault="009C2AFD" w:rsidP="009C2AFD"/>
    <w:tbl>
      <w:tblPr>
        <w:tblStyle w:val="TableGrid"/>
        <w:tblW w:w="0" w:type="auto"/>
        <w:tblLook w:val="04A0" w:firstRow="1" w:lastRow="0" w:firstColumn="1" w:lastColumn="0" w:noHBand="0" w:noVBand="1"/>
      </w:tblPr>
      <w:tblGrid>
        <w:gridCol w:w="2482"/>
        <w:gridCol w:w="2044"/>
        <w:gridCol w:w="2277"/>
        <w:gridCol w:w="2547"/>
      </w:tblGrid>
      <w:tr w:rsidR="005F6B1C" w:rsidRPr="005F6B1C" w14:paraId="3A3A88D8" w14:textId="77777777" w:rsidTr="008412A2">
        <w:tc>
          <w:tcPr>
            <w:tcW w:w="2482" w:type="dxa"/>
          </w:tcPr>
          <w:p w14:paraId="4DDAB198" w14:textId="77777777" w:rsidR="009C2AFD" w:rsidRPr="005F6B1C" w:rsidRDefault="009C2AFD" w:rsidP="001145A2">
            <w:pPr>
              <w:pStyle w:val="QuestionSeparator"/>
              <w:pBdr>
                <w:top w:val="none" w:sz="0" w:space="0" w:color="auto"/>
              </w:pBdr>
            </w:pPr>
            <w:r w:rsidRPr="005F6B1C">
              <w:t>Position Title</w:t>
            </w:r>
          </w:p>
        </w:tc>
        <w:tc>
          <w:tcPr>
            <w:tcW w:w="2044" w:type="dxa"/>
          </w:tcPr>
          <w:p w14:paraId="59DBE1D8" w14:textId="77777777" w:rsidR="009C2AFD" w:rsidRPr="005F6B1C" w:rsidRDefault="009C2AFD" w:rsidP="001145A2">
            <w:r w:rsidRPr="005F6B1C">
              <w:t>Total # of positions (include both filled and vacant)</w:t>
            </w:r>
          </w:p>
        </w:tc>
        <w:tc>
          <w:tcPr>
            <w:tcW w:w="2277" w:type="dxa"/>
          </w:tcPr>
          <w:p w14:paraId="6373FC33" w14:textId="77777777" w:rsidR="009C2AFD" w:rsidRPr="005F6B1C" w:rsidRDefault="009C2AFD" w:rsidP="001145A2">
            <w:r w:rsidRPr="005F6B1C">
              <w:t>Total # of current vacancies for this position (2)</w:t>
            </w:r>
          </w:p>
        </w:tc>
        <w:tc>
          <w:tcPr>
            <w:tcW w:w="2547" w:type="dxa"/>
            <w:vAlign w:val="center"/>
          </w:tcPr>
          <w:p w14:paraId="739F1D78" w14:textId="77777777" w:rsidR="009C2AFD" w:rsidRPr="005F6B1C" w:rsidRDefault="009C2AFD" w:rsidP="001145A2">
            <w:r w:rsidRPr="005F6B1C">
              <w:t>Total # of positions needed three years from now (3)</w:t>
            </w:r>
          </w:p>
        </w:tc>
      </w:tr>
      <w:tr w:rsidR="005F6B1C" w:rsidRPr="005F6B1C" w14:paraId="19E9AA2F" w14:textId="77777777" w:rsidTr="008412A2">
        <w:tc>
          <w:tcPr>
            <w:tcW w:w="2482" w:type="dxa"/>
          </w:tcPr>
          <w:p w14:paraId="72A090DF" w14:textId="77777777" w:rsidR="009C2AFD" w:rsidRPr="005F6B1C" w:rsidRDefault="009C2AFD" w:rsidP="001145A2">
            <w:pPr>
              <w:pStyle w:val="QuestionSeparator"/>
              <w:pBdr>
                <w:top w:val="none" w:sz="0" w:space="0" w:color="auto"/>
              </w:pBdr>
            </w:pPr>
          </w:p>
        </w:tc>
        <w:tc>
          <w:tcPr>
            <w:tcW w:w="2044" w:type="dxa"/>
          </w:tcPr>
          <w:p w14:paraId="14E2A304" w14:textId="77777777" w:rsidR="009C2AFD" w:rsidRPr="005F6B1C" w:rsidRDefault="009C2AFD" w:rsidP="001145A2">
            <w:pPr>
              <w:pStyle w:val="QuestionSeparator"/>
              <w:pBdr>
                <w:top w:val="none" w:sz="0" w:space="0" w:color="auto"/>
              </w:pBdr>
            </w:pPr>
          </w:p>
        </w:tc>
        <w:tc>
          <w:tcPr>
            <w:tcW w:w="2277" w:type="dxa"/>
          </w:tcPr>
          <w:p w14:paraId="5594886C" w14:textId="77777777" w:rsidR="009C2AFD" w:rsidRPr="005F6B1C" w:rsidRDefault="009C2AFD" w:rsidP="001145A2">
            <w:pPr>
              <w:pStyle w:val="QuestionSeparator"/>
              <w:pBdr>
                <w:top w:val="none" w:sz="0" w:space="0" w:color="auto"/>
              </w:pBdr>
            </w:pPr>
          </w:p>
        </w:tc>
        <w:tc>
          <w:tcPr>
            <w:tcW w:w="2547" w:type="dxa"/>
          </w:tcPr>
          <w:p w14:paraId="3E428B60" w14:textId="77777777" w:rsidR="009C2AFD" w:rsidRPr="005F6B1C" w:rsidRDefault="009C2AFD" w:rsidP="001145A2">
            <w:pPr>
              <w:pStyle w:val="QuestionSeparator"/>
              <w:pBdr>
                <w:top w:val="none" w:sz="0" w:space="0" w:color="auto"/>
              </w:pBdr>
            </w:pPr>
          </w:p>
        </w:tc>
      </w:tr>
      <w:tr w:rsidR="005F6B1C" w:rsidRPr="005F6B1C" w14:paraId="6081F950" w14:textId="77777777" w:rsidTr="008412A2">
        <w:tc>
          <w:tcPr>
            <w:tcW w:w="2482" w:type="dxa"/>
          </w:tcPr>
          <w:p w14:paraId="34328B6A" w14:textId="77777777" w:rsidR="009C2AFD" w:rsidRPr="005F6B1C" w:rsidRDefault="009C2AFD" w:rsidP="001145A2">
            <w:pPr>
              <w:pStyle w:val="QuestionSeparator"/>
              <w:pBdr>
                <w:top w:val="none" w:sz="0" w:space="0" w:color="auto"/>
              </w:pBdr>
            </w:pPr>
          </w:p>
        </w:tc>
        <w:tc>
          <w:tcPr>
            <w:tcW w:w="2044" w:type="dxa"/>
          </w:tcPr>
          <w:p w14:paraId="121B4025" w14:textId="77777777" w:rsidR="009C2AFD" w:rsidRPr="005F6B1C" w:rsidRDefault="009C2AFD" w:rsidP="001145A2">
            <w:pPr>
              <w:pStyle w:val="QuestionSeparator"/>
              <w:pBdr>
                <w:top w:val="none" w:sz="0" w:space="0" w:color="auto"/>
              </w:pBdr>
            </w:pPr>
          </w:p>
        </w:tc>
        <w:tc>
          <w:tcPr>
            <w:tcW w:w="2277" w:type="dxa"/>
          </w:tcPr>
          <w:p w14:paraId="3A788EBA" w14:textId="77777777" w:rsidR="009C2AFD" w:rsidRPr="005F6B1C" w:rsidRDefault="009C2AFD" w:rsidP="001145A2">
            <w:pPr>
              <w:pStyle w:val="QuestionSeparator"/>
              <w:pBdr>
                <w:top w:val="none" w:sz="0" w:space="0" w:color="auto"/>
              </w:pBdr>
            </w:pPr>
          </w:p>
        </w:tc>
        <w:tc>
          <w:tcPr>
            <w:tcW w:w="2547" w:type="dxa"/>
          </w:tcPr>
          <w:p w14:paraId="3E0853C1" w14:textId="77777777" w:rsidR="009C2AFD" w:rsidRPr="005F6B1C" w:rsidRDefault="009C2AFD" w:rsidP="001145A2">
            <w:pPr>
              <w:pStyle w:val="QuestionSeparator"/>
              <w:pBdr>
                <w:top w:val="none" w:sz="0" w:space="0" w:color="auto"/>
              </w:pBdr>
            </w:pPr>
          </w:p>
        </w:tc>
      </w:tr>
      <w:tr w:rsidR="005F6B1C" w:rsidRPr="005F6B1C" w14:paraId="27F5763E" w14:textId="77777777" w:rsidTr="008412A2">
        <w:tc>
          <w:tcPr>
            <w:tcW w:w="2482" w:type="dxa"/>
          </w:tcPr>
          <w:p w14:paraId="754668F9" w14:textId="77777777" w:rsidR="009C2AFD" w:rsidRPr="005F6B1C" w:rsidRDefault="009C2AFD" w:rsidP="001145A2">
            <w:pPr>
              <w:pStyle w:val="QuestionSeparator"/>
              <w:pBdr>
                <w:top w:val="none" w:sz="0" w:space="0" w:color="auto"/>
              </w:pBdr>
            </w:pPr>
          </w:p>
        </w:tc>
        <w:tc>
          <w:tcPr>
            <w:tcW w:w="2044" w:type="dxa"/>
          </w:tcPr>
          <w:p w14:paraId="2935FC6A" w14:textId="77777777" w:rsidR="009C2AFD" w:rsidRPr="005F6B1C" w:rsidRDefault="009C2AFD" w:rsidP="001145A2">
            <w:pPr>
              <w:pStyle w:val="QuestionSeparator"/>
              <w:pBdr>
                <w:top w:val="none" w:sz="0" w:space="0" w:color="auto"/>
              </w:pBdr>
            </w:pPr>
          </w:p>
        </w:tc>
        <w:tc>
          <w:tcPr>
            <w:tcW w:w="2277" w:type="dxa"/>
          </w:tcPr>
          <w:p w14:paraId="17212DFA" w14:textId="77777777" w:rsidR="009C2AFD" w:rsidRPr="005F6B1C" w:rsidRDefault="009C2AFD" w:rsidP="001145A2">
            <w:pPr>
              <w:pStyle w:val="QuestionSeparator"/>
              <w:pBdr>
                <w:top w:val="none" w:sz="0" w:space="0" w:color="auto"/>
              </w:pBdr>
            </w:pPr>
          </w:p>
        </w:tc>
        <w:tc>
          <w:tcPr>
            <w:tcW w:w="2547" w:type="dxa"/>
          </w:tcPr>
          <w:p w14:paraId="6EED7D86" w14:textId="77777777" w:rsidR="009C2AFD" w:rsidRPr="005F6B1C" w:rsidRDefault="009C2AFD" w:rsidP="001145A2">
            <w:pPr>
              <w:pStyle w:val="QuestionSeparator"/>
              <w:pBdr>
                <w:top w:val="none" w:sz="0" w:space="0" w:color="auto"/>
              </w:pBdr>
            </w:pPr>
          </w:p>
        </w:tc>
      </w:tr>
      <w:tr w:rsidR="005F6B1C" w:rsidRPr="005F6B1C" w14:paraId="4391A625" w14:textId="77777777" w:rsidTr="008412A2">
        <w:tc>
          <w:tcPr>
            <w:tcW w:w="2482" w:type="dxa"/>
          </w:tcPr>
          <w:p w14:paraId="0EC5E60B" w14:textId="77777777" w:rsidR="009C2AFD" w:rsidRPr="005F6B1C" w:rsidRDefault="009C2AFD" w:rsidP="001145A2">
            <w:pPr>
              <w:pStyle w:val="QuestionSeparator"/>
              <w:pBdr>
                <w:top w:val="none" w:sz="0" w:space="0" w:color="auto"/>
              </w:pBdr>
            </w:pPr>
          </w:p>
        </w:tc>
        <w:tc>
          <w:tcPr>
            <w:tcW w:w="2044" w:type="dxa"/>
          </w:tcPr>
          <w:p w14:paraId="5916EC57" w14:textId="77777777" w:rsidR="009C2AFD" w:rsidRPr="005F6B1C" w:rsidRDefault="009C2AFD" w:rsidP="001145A2">
            <w:pPr>
              <w:pStyle w:val="QuestionSeparator"/>
              <w:pBdr>
                <w:top w:val="none" w:sz="0" w:space="0" w:color="auto"/>
              </w:pBdr>
            </w:pPr>
          </w:p>
        </w:tc>
        <w:tc>
          <w:tcPr>
            <w:tcW w:w="2277" w:type="dxa"/>
          </w:tcPr>
          <w:p w14:paraId="5F75B639" w14:textId="77777777" w:rsidR="009C2AFD" w:rsidRPr="005F6B1C" w:rsidRDefault="009C2AFD" w:rsidP="001145A2">
            <w:pPr>
              <w:pStyle w:val="QuestionSeparator"/>
              <w:pBdr>
                <w:top w:val="none" w:sz="0" w:space="0" w:color="auto"/>
              </w:pBdr>
            </w:pPr>
          </w:p>
        </w:tc>
        <w:tc>
          <w:tcPr>
            <w:tcW w:w="2547" w:type="dxa"/>
          </w:tcPr>
          <w:p w14:paraId="41DC82C5" w14:textId="77777777" w:rsidR="009C2AFD" w:rsidRPr="005F6B1C" w:rsidRDefault="009C2AFD" w:rsidP="001145A2">
            <w:pPr>
              <w:pStyle w:val="QuestionSeparator"/>
              <w:pBdr>
                <w:top w:val="none" w:sz="0" w:space="0" w:color="auto"/>
              </w:pBdr>
            </w:pPr>
          </w:p>
        </w:tc>
      </w:tr>
      <w:tr w:rsidR="005F6B1C" w:rsidRPr="005F6B1C" w14:paraId="50D27B84" w14:textId="77777777" w:rsidTr="008412A2">
        <w:tc>
          <w:tcPr>
            <w:tcW w:w="2482" w:type="dxa"/>
          </w:tcPr>
          <w:p w14:paraId="6DE0FD58" w14:textId="77777777" w:rsidR="009C2AFD" w:rsidRPr="005F6B1C" w:rsidRDefault="009C2AFD" w:rsidP="001145A2">
            <w:pPr>
              <w:pStyle w:val="QuestionSeparator"/>
              <w:pBdr>
                <w:top w:val="none" w:sz="0" w:space="0" w:color="auto"/>
              </w:pBdr>
            </w:pPr>
          </w:p>
        </w:tc>
        <w:tc>
          <w:tcPr>
            <w:tcW w:w="2044" w:type="dxa"/>
          </w:tcPr>
          <w:p w14:paraId="6B63FEA5" w14:textId="77777777" w:rsidR="009C2AFD" w:rsidRPr="005F6B1C" w:rsidRDefault="009C2AFD" w:rsidP="001145A2">
            <w:pPr>
              <w:pStyle w:val="QuestionSeparator"/>
              <w:pBdr>
                <w:top w:val="none" w:sz="0" w:space="0" w:color="auto"/>
              </w:pBdr>
            </w:pPr>
          </w:p>
        </w:tc>
        <w:tc>
          <w:tcPr>
            <w:tcW w:w="2277" w:type="dxa"/>
          </w:tcPr>
          <w:p w14:paraId="762CEC82" w14:textId="77777777" w:rsidR="009C2AFD" w:rsidRPr="005F6B1C" w:rsidRDefault="009C2AFD" w:rsidP="001145A2">
            <w:pPr>
              <w:pStyle w:val="QuestionSeparator"/>
              <w:pBdr>
                <w:top w:val="none" w:sz="0" w:space="0" w:color="auto"/>
              </w:pBdr>
            </w:pPr>
          </w:p>
        </w:tc>
        <w:tc>
          <w:tcPr>
            <w:tcW w:w="2547" w:type="dxa"/>
          </w:tcPr>
          <w:p w14:paraId="347A3F13" w14:textId="77777777" w:rsidR="009C2AFD" w:rsidRPr="005F6B1C" w:rsidRDefault="009C2AFD" w:rsidP="001145A2">
            <w:pPr>
              <w:pStyle w:val="QuestionSeparator"/>
              <w:pBdr>
                <w:top w:val="none" w:sz="0" w:space="0" w:color="auto"/>
              </w:pBdr>
            </w:pPr>
          </w:p>
        </w:tc>
      </w:tr>
      <w:tr w:rsidR="008412A2" w:rsidRPr="005F6B1C" w14:paraId="5FA26463" w14:textId="77777777" w:rsidTr="008412A2">
        <w:tc>
          <w:tcPr>
            <w:tcW w:w="2482" w:type="dxa"/>
          </w:tcPr>
          <w:p w14:paraId="35D958F6" w14:textId="77777777" w:rsidR="009C2AFD" w:rsidRPr="005F6B1C" w:rsidRDefault="009C2AFD" w:rsidP="001145A2">
            <w:pPr>
              <w:pStyle w:val="QuestionSeparator"/>
              <w:pBdr>
                <w:top w:val="none" w:sz="0" w:space="0" w:color="auto"/>
              </w:pBdr>
            </w:pPr>
          </w:p>
        </w:tc>
        <w:tc>
          <w:tcPr>
            <w:tcW w:w="2044" w:type="dxa"/>
          </w:tcPr>
          <w:p w14:paraId="6E369F52" w14:textId="77777777" w:rsidR="009C2AFD" w:rsidRPr="005F6B1C" w:rsidRDefault="009C2AFD" w:rsidP="001145A2">
            <w:pPr>
              <w:pStyle w:val="QuestionSeparator"/>
              <w:pBdr>
                <w:top w:val="none" w:sz="0" w:space="0" w:color="auto"/>
              </w:pBdr>
            </w:pPr>
          </w:p>
        </w:tc>
        <w:tc>
          <w:tcPr>
            <w:tcW w:w="2277" w:type="dxa"/>
          </w:tcPr>
          <w:p w14:paraId="408AF158" w14:textId="77777777" w:rsidR="009C2AFD" w:rsidRPr="005F6B1C" w:rsidRDefault="009C2AFD" w:rsidP="001145A2">
            <w:pPr>
              <w:pStyle w:val="QuestionSeparator"/>
              <w:pBdr>
                <w:top w:val="none" w:sz="0" w:space="0" w:color="auto"/>
              </w:pBdr>
            </w:pPr>
          </w:p>
        </w:tc>
        <w:tc>
          <w:tcPr>
            <w:tcW w:w="2547" w:type="dxa"/>
          </w:tcPr>
          <w:p w14:paraId="2D598DD1" w14:textId="77777777" w:rsidR="009C2AFD" w:rsidRPr="005F6B1C" w:rsidRDefault="009C2AFD" w:rsidP="001145A2">
            <w:pPr>
              <w:pStyle w:val="QuestionSeparator"/>
              <w:pBdr>
                <w:top w:val="none" w:sz="0" w:space="0" w:color="auto"/>
              </w:pBdr>
            </w:pPr>
          </w:p>
        </w:tc>
      </w:tr>
    </w:tbl>
    <w:p w14:paraId="73F22585" w14:textId="77777777" w:rsidR="009C2AFD" w:rsidRPr="005F6B1C" w:rsidRDefault="009C2AFD" w:rsidP="009C2AFD"/>
    <w:p w14:paraId="4020C26A" w14:textId="77777777" w:rsidR="009C2AFD" w:rsidRPr="005F6B1C" w:rsidRDefault="009C2AFD" w:rsidP="009C2AFD">
      <w:pPr>
        <w:pStyle w:val="BlockEndLabel"/>
        <w:rPr>
          <w:color w:val="auto"/>
        </w:rPr>
      </w:pPr>
      <w:r w:rsidRPr="005F6B1C">
        <w:rPr>
          <w:color w:val="auto"/>
        </w:rPr>
        <w:t>End of Block: Position Counts and Vacancies</w:t>
      </w:r>
    </w:p>
    <w:p w14:paraId="43CF39DE" w14:textId="77777777" w:rsidR="009C2AFD" w:rsidRPr="005F6B1C" w:rsidRDefault="009C2AFD" w:rsidP="009C2AFD">
      <w:pPr>
        <w:pStyle w:val="BlockSeparator"/>
        <w:rPr>
          <w:color w:val="auto"/>
        </w:rPr>
      </w:pPr>
    </w:p>
    <w:p w14:paraId="7FEBDFEC" w14:textId="77777777" w:rsidR="009C2AFD" w:rsidRPr="005F6B1C" w:rsidRDefault="009C2AFD" w:rsidP="009C2AFD">
      <w:pPr>
        <w:pStyle w:val="BlockStartLabel"/>
        <w:rPr>
          <w:color w:val="auto"/>
        </w:rPr>
      </w:pPr>
      <w:r w:rsidRPr="005F6B1C">
        <w:rPr>
          <w:color w:val="auto"/>
        </w:rPr>
        <w:t>Start of Block: Training/Education and Experience</w:t>
      </w:r>
    </w:p>
    <w:p w14:paraId="16FA5E9E" w14:textId="77777777" w:rsidR="009C2AFD" w:rsidRPr="005F6B1C" w:rsidRDefault="009C2AFD" w:rsidP="009C2AFD"/>
    <w:p w14:paraId="1E0C8CDF" w14:textId="77777777" w:rsidR="009C2AFD" w:rsidRPr="005F6B1C" w:rsidRDefault="009C2AFD" w:rsidP="009C2AFD">
      <w:pPr>
        <w:pStyle w:val="QuestionSeparator"/>
      </w:pPr>
    </w:p>
    <w:p w14:paraId="245EEA01" w14:textId="77777777" w:rsidR="009C2AFD" w:rsidRPr="005F6B1C" w:rsidRDefault="009C2AFD" w:rsidP="009C2AFD">
      <w:pPr>
        <w:keepNext/>
      </w:pPr>
      <w:r w:rsidRPr="005F6B1C">
        <w:t>Q64 Next, we want to learn more about the minimum requirements of training and education for this workforce; both as established by the industry and your organization. Please provide this information below for each position title.</w:t>
      </w:r>
    </w:p>
    <w:tbl>
      <w:tblPr>
        <w:tblStyle w:val="TableGrid"/>
        <w:tblW w:w="0" w:type="auto"/>
        <w:tblLook w:val="04A0" w:firstRow="1" w:lastRow="0" w:firstColumn="1" w:lastColumn="0" w:noHBand="0" w:noVBand="1"/>
      </w:tblPr>
      <w:tblGrid>
        <w:gridCol w:w="1834"/>
        <w:gridCol w:w="1953"/>
        <w:gridCol w:w="1953"/>
        <w:gridCol w:w="1646"/>
        <w:gridCol w:w="1964"/>
      </w:tblGrid>
      <w:tr w:rsidR="005F6B1C" w:rsidRPr="005F6B1C" w14:paraId="737C67A0" w14:textId="77777777" w:rsidTr="001145A2">
        <w:tc>
          <w:tcPr>
            <w:tcW w:w="1834" w:type="dxa"/>
          </w:tcPr>
          <w:p w14:paraId="1115D918" w14:textId="77777777" w:rsidR="009C2AFD" w:rsidRPr="005F6B1C" w:rsidRDefault="009C2AFD" w:rsidP="001145A2">
            <w:pPr>
              <w:pStyle w:val="QuestionSeparator"/>
              <w:pBdr>
                <w:top w:val="none" w:sz="0" w:space="0" w:color="auto"/>
              </w:pBdr>
            </w:pPr>
          </w:p>
        </w:tc>
        <w:tc>
          <w:tcPr>
            <w:tcW w:w="3906" w:type="dxa"/>
            <w:gridSpan w:val="2"/>
          </w:tcPr>
          <w:p w14:paraId="0E363AE6" w14:textId="77777777" w:rsidR="009C2AFD" w:rsidRPr="005F6B1C" w:rsidRDefault="009C2AFD" w:rsidP="001145A2">
            <w:pPr>
              <w:jc w:val="center"/>
            </w:pPr>
            <w:r w:rsidRPr="005F6B1C">
              <w:t>Minimum education/training</w:t>
            </w:r>
          </w:p>
        </w:tc>
        <w:tc>
          <w:tcPr>
            <w:tcW w:w="3610" w:type="dxa"/>
            <w:gridSpan w:val="2"/>
          </w:tcPr>
          <w:p w14:paraId="517E407A" w14:textId="77777777" w:rsidR="009C2AFD" w:rsidRPr="005F6B1C" w:rsidRDefault="009C2AFD" w:rsidP="001145A2">
            <w:pPr>
              <w:jc w:val="center"/>
            </w:pPr>
            <w:r w:rsidRPr="005F6B1C">
              <w:t>Experience</w:t>
            </w:r>
          </w:p>
        </w:tc>
      </w:tr>
      <w:tr w:rsidR="005F6B1C" w:rsidRPr="005F6B1C" w14:paraId="4D9290E5" w14:textId="77777777" w:rsidTr="001145A2">
        <w:tc>
          <w:tcPr>
            <w:tcW w:w="1834" w:type="dxa"/>
          </w:tcPr>
          <w:p w14:paraId="06A06721" w14:textId="77777777" w:rsidR="009C2AFD" w:rsidRPr="005F6B1C" w:rsidRDefault="009C2AFD" w:rsidP="001145A2">
            <w:pPr>
              <w:pStyle w:val="QuestionSeparator"/>
              <w:pBdr>
                <w:top w:val="none" w:sz="0" w:space="0" w:color="auto"/>
              </w:pBdr>
            </w:pPr>
            <w:r w:rsidRPr="005F6B1C">
              <w:t>Position Title</w:t>
            </w:r>
          </w:p>
        </w:tc>
        <w:tc>
          <w:tcPr>
            <w:tcW w:w="1953" w:type="dxa"/>
          </w:tcPr>
          <w:p w14:paraId="52A11628" w14:textId="77777777" w:rsidR="009C2AFD" w:rsidRPr="005F6B1C" w:rsidRDefault="009C2AFD" w:rsidP="001145A2">
            <w:r w:rsidRPr="005F6B1C">
              <w:t>What is the minimum education/training required within the industry?</w:t>
            </w:r>
          </w:p>
        </w:tc>
        <w:tc>
          <w:tcPr>
            <w:tcW w:w="1953" w:type="dxa"/>
          </w:tcPr>
          <w:p w14:paraId="08DBED14" w14:textId="77777777" w:rsidR="009C2AFD" w:rsidRPr="005F6B1C" w:rsidRDefault="009C2AFD" w:rsidP="001145A2">
            <w:r w:rsidRPr="005F6B1C">
              <w:t>What is the minimum education/training required by your organization?</w:t>
            </w:r>
          </w:p>
        </w:tc>
        <w:tc>
          <w:tcPr>
            <w:tcW w:w="1646" w:type="dxa"/>
          </w:tcPr>
          <w:p w14:paraId="7822C4FF" w14:textId="77777777" w:rsidR="009C2AFD" w:rsidRPr="005F6B1C" w:rsidRDefault="009C2AFD" w:rsidP="001145A2">
            <w:r w:rsidRPr="005F6B1C">
              <w:t>What minimum experience is required within the industry?</w:t>
            </w:r>
          </w:p>
        </w:tc>
        <w:tc>
          <w:tcPr>
            <w:tcW w:w="1964" w:type="dxa"/>
            <w:vAlign w:val="center"/>
          </w:tcPr>
          <w:p w14:paraId="68EC5555" w14:textId="77777777" w:rsidR="009C2AFD" w:rsidRPr="005F6B1C" w:rsidRDefault="009C2AFD" w:rsidP="001145A2">
            <w:r w:rsidRPr="005F6B1C">
              <w:t>What minimum experience is required by your organization?</w:t>
            </w:r>
          </w:p>
        </w:tc>
      </w:tr>
      <w:tr w:rsidR="005F6B1C" w:rsidRPr="005F6B1C" w14:paraId="1E3A6D1D" w14:textId="77777777" w:rsidTr="001145A2">
        <w:tc>
          <w:tcPr>
            <w:tcW w:w="1834" w:type="dxa"/>
          </w:tcPr>
          <w:p w14:paraId="0ACD7411" w14:textId="77777777" w:rsidR="009C2AFD" w:rsidRPr="005F6B1C" w:rsidRDefault="009C2AFD" w:rsidP="001145A2">
            <w:pPr>
              <w:pStyle w:val="QuestionSeparator"/>
              <w:pBdr>
                <w:top w:val="none" w:sz="0" w:space="0" w:color="auto"/>
              </w:pBdr>
            </w:pPr>
          </w:p>
        </w:tc>
        <w:tc>
          <w:tcPr>
            <w:tcW w:w="1953" w:type="dxa"/>
          </w:tcPr>
          <w:p w14:paraId="06EA5F9C" w14:textId="77777777" w:rsidR="009C2AFD" w:rsidRPr="005F6B1C" w:rsidRDefault="009C2AFD" w:rsidP="001145A2">
            <w:pPr>
              <w:pStyle w:val="QuestionSeparator"/>
              <w:pBdr>
                <w:top w:val="none" w:sz="0" w:space="0" w:color="auto"/>
              </w:pBdr>
            </w:pPr>
          </w:p>
        </w:tc>
        <w:tc>
          <w:tcPr>
            <w:tcW w:w="1953" w:type="dxa"/>
          </w:tcPr>
          <w:p w14:paraId="68629652" w14:textId="77777777" w:rsidR="009C2AFD" w:rsidRPr="005F6B1C" w:rsidRDefault="009C2AFD" w:rsidP="001145A2">
            <w:pPr>
              <w:pStyle w:val="QuestionSeparator"/>
              <w:pBdr>
                <w:top w:val="none" w:sz="0" w:space="0" w:color="auto"/>
              </w:pBdr>
            </w:pPr>
          </w:p>
        </w:tc>
        <w:tc>
          <w:tcPr>
            <w:tcW w:w="1646" w:type="dxa"/>
          </w:tcPr>
          <w:p w14:paraId="292DBFE7" w14:textId="77777777" w:rsidR="009C2AFD" w:rsidRPr="005F6B1C" w:rsidRDefault="009C2AFD" w:rsidP="001145A2">
            <w:pPr>
              <w:pStyle w:val="QuestionSeparator"/>
              <w:pBdr>
                <w:top w:val="none" w:sz="0" w:space="0" w:color="auto"/>
              </w:pBdr>
            </w:pPr>
          </w:p>
        </w:tc>
        <w:tc>
          <w:tcPr>
            <w:tcW w:w="1964" w:type="dxa"/>
          </w:tcPr>
          <w:p w14:paraId="5B27BAE9" w14:textId="77777777" w:rsidR="009C2AFD" w:rsidRPr="005F6B1C" w:rsidRDefault="009C2AFD" w:rsidP="001145A2">
            <w:pPr>
              <w:pStyle w:val="QuestionSeparator"/>
              <w:pBdr>
                <w:top w:val="none" w:sz="0" w:space="0" w:color="auto"/>
              </w:pBdr>
            </w:pPr>
          </w:p>
        </w:tc>
      </w:tr>
      <w:tr w:rsidR="005F6B1C" w:rsidRPr="005F6B1C" w14:paraId="76B3C8DE" w14:textId="77777777" w:rsidTr="001145A2">
        <w:tc>
          <w:tcPr>
            <w:tcW w:w="1834" w:type="dxa"/>
          </w:tcPr>
          <w:p w14:paraId="4278BDAA" w14:textId="77777777" w:rsidR="009C2AFD" w:rsidRPr="005F6B1C" w:rsidRDefault="009C2AFD" w:rsidP="001145A2">
            <w:pPr>
              <w:pStyle w:val="QuestionSeparator"/>
              <w:pBdr>
                <w:top w:val="none" w:sz="0" w:space="0" w:color="auto"/>
              </w:pBdr>
            </w:pPr>
          </w:p>
        </w:tc>
        <w:tc>
          <w:tcPr>
            <w:tcW w:w="1953" w:type="dxa"/>
          </w:tcPr>
          <w:p w14:paraId="2D10EB37" w14:textId="77777777" w:rsidR="009C2AFD" w:rsidRPr="005F6B1C" w:rsidRDefault="009C2AFD" w:rsidP="001145A2">
            <w:pPr>
              <w:pStyle w:val="QuestionSeparator"/>
              <w:pBdr>
                <w:top w:val="none" w:sz="0" w:space="0" w:color="auto"/>
              </w:pBdr>
            </w:pPr>
          </w:p>
        </w:tc>
        <w:tc>
          <w:tcPr>
            <w:tcW w:w="1953" w:type="dxa"/>
          </w:tcPr>
          <w:p w14:paraId="7D1C6941" w14:textId="77777777" w:rsidR="009C2AFD" w:rsidRPr="005F6B1C" w:rsidRDefault="009C2AFD" w:rsidP="001145A2">
            <w:pPr>
              <w:pStyle w:val="QuestionSeparator"/>
              <w:pBdr>
                <w:top w:val="none" w:sz="0" w:space="0" w:color="auto"/>
              </w:pBdr>
            </w:pPr>
          </w:p>
        </w:tc>
        <w:tc>
          <w:tcPr>
            <w:tcW w:w="1646" w:type="dxa"/>
          </w:tcPr>
          <w:p w14:paraId="45FEDF5E" w14:textId="77777777" w:rsidR="009C2AFD" w:rsidRPr="005F6B1C" w:rsidRDefault="009C2AFD" w:rsidP="001145A2">
            <w:pPr>
              <w:pStyle w:val="QuestionSeparator"/>
              <w:pBdr>
                <w:top w:val="none" w:sz="0" w:space="0" w:color="auto"/>
              </w:pBdr>
            </w:pPr>
          </w:p>
        </w:tc>
        <w:tc>
          <w:tcPr>
            <w:tcW w:w="1964" w:type="dxa"/>
          </w:tcPr>
          <w:p w14:paraId="5DCC039F" w14:textId="77777777" w:rsidR="009C2AFD" w:rsidRPr="005F6B1C" w:rsidRDefault="009C2AFD" w:rsidP="001145A2">
            <w:pPr>
              <w:pStyle w:val="QuestionSeparator"/>
              <w:pBdr>
                <w:top w:val="none" w:sz="0" w:space="0" w:color="auto"/>
              </w:pBdr>
            </w:pPr>
          </w:p>
        </w:tc>
      </w:tr>
      <w:tr w:rsidR="005F6B1C" w:rsidRPr="005F6B1C" w14:paraId="79ECCF3C" w14:textId="77777777" w:rsidTr="001145A2">
        <w:tc>
          <w:tcPr>
            <w:tcW w:w="1834" w:type="dxa"/>
          </w:tcPr>
          <w:p w14:paraId="6A2DF23E" w14:textId="77777777" w:rsidR="009C2AFD" w:rsidRPr="005F6B1C" w:rsidRDefault="009C2AFD" w:rsidP="001145A2">
            <w:pPr>
              <w:pStyle w:val="QuestionSeparator"/>
              <w:pBdr>
                <w:top w:val="none" w:sz="0" w:space="0" w:color="auto"/>
              </w:pBdr>
            </w:pPr>
          </w:p>
        </w:tc>
        <w:tc>
          <w:tcPr>
            <w:tcW w:w="1953" w:type="dxa"/>
          </w:tcPr>
          <w:p w14:paraId="7FB32FA1" w14:textId="77777777" w:rsidR="009C2AFD" w:rsidRPr="005F6B1C" w:rsidRDefault="009C2AFD" w:rsidP="001145A2">
            <w:pPr>
              <w:pStyle w:val="QuestionSeparator"/>
              <w:pBdr>
                <w:top w:val="none" w:sz="0" w:space="0" w:color="auto"/>
              </w:pBdr>
            </w:pPr>
          </w:p>
        </w:tc>
        <w:tc>
          <w:tcPr>
            <w:tcW w:w="1953" w:type="dxa"/>
          </w:tcPr>
          <w:p w14:paraId="18371E0A" w14:textId="77777777" w:rsidR="009C2AFD" w:rsidRPr="005F6B1C" w:rsidRDefault="009C2AFD" w:rsidP="001145A2">
            <w:pPr>
              <w:pStyle w:val="QuestionSeparator"/>
              <w:pBdr>
                <w:top w:val="none" w:sz="0" w:space="0" w:color="auto"/>
              </w:pBdr>
            </w:pPr>
          </w:p>
        </w:tc>
        <w:tc>
          <w:tcPr>
            <w:tcW w:w="1646" w:type="dxa"/>
          </w:tcPr>
          <w:p w14:paraId="15882480" w14:textId="77777777" w:rsidR="009C2AFD" w:rsidRPr="005F6B1C" w:rsidRDefault="009C2AFD" w:rsidP="001145A2">
            <w:pPr>
              <w:pStyle w:val="QuestionSeparator"/>
              <w:pBdr>
                <w:top w:val="none" w:sz="0" w:space="0" w:color="auto"/>
              </w:pBdr>
            </w:pPr>
          </w:p>
        </w:tc>
        <w:tc>
          <w:tcPr>
            <w:tcW w:w="1964" w:type="dxa"/>
          </w:tcPr>
          <w:p w14:paraId="22ED0530" w14:textId="77777777" w:rsidR="009C2AFD" w:rsidRPr="005F6B1C" w:rsidRDefault="009C2AFD" w:rsidP="001145A2">
            <w:pPr>
              <w:pStyle w:val="QuestionSeparator"/>
              <w:pBdr>
                <w:top w:val="none" w:sz="0" w:space="0" w:color="auto"/>
              </w:pBdr>
            </w:pPr>
          </w:p>
        </w:tc>
      </w:tr>
      <w:tr w:rsidR="005F6B1C" w:rsidRPr="005F6B1C" w14:paraId="63B6A04D" w14:textId="77777777" w:rsidTr="001145A2">
        <w:tc>
          <w:tcPr>
            <w:tcW w:w="1834" w:type="dxa"/>
          </w:tcPr>
          <w:p w14:paraId="0CD737F9" w14:textId="77777777" w:rsidR="009C2AFD" w:rsidRPr="005F6B1C" w:rsidRDefault="009C2AFD" w:rsidP="001145A2">
            <w:pPr>
              <w:pStyle w:val="QuestionSeparator"/>
              <w:pBdr>
                <w:top w:val="none" w:sz="0" w:space="0" w:color="auto"/>
              </w:pBdr>
            </w:pPr>
          </w:p>
        </w:tc>
        <w:tc>
          <w:tcPr>
            <w:tcW w:w="1953" w:type="dxa"/>
          </w:tcPr>
          <w:p w14:paraId="378AF2A5" w14:textId="77777777" w:rsidR="009C2AFD" w:rsidRPr="005F6B1C" w:rsidRDefault="009C2AFD" w:rsidP="001145A2">
            <w:pPr>
              <w:pStyle w:val="QuestionSeparator"/>
              <w:pBdr>
                <w:top w:val="none" w:sz="0" w:space="0" w:color="auto"/>
              </w:pBdr>
            </w:pPr>
          </w:p>
        </w:tc>
        <w:tc>
          <w:tcPr>
            <w:tcW w:w="1953" w:type="dxa"/>
          </w:tcPr>
          <w:p w14:paraId="688B7DB4" w14:textId="77777777" w:rsidR="009C2AFD" w:rsidRPr="005F6B1C" w:rsidRDefault="009C2AFD" w:rsidP="001145A2">
            <w:pPr>
              <w:pStyle w:val="QuestionSeparator"/>
              <w:pBdr>
                <w:top w:val="none" w:sz="0" w:space="0" w:color="auto"/>
              </w:pBdr>
            </w:pPr>
          </w:p>
        </w:tc>
        <w:tc>
          <w:tcPr>
            <w:tcW w:w="1646" w:type="dxa"/>
          </w:tcPr>
          <w:p w14:paraId="4A625375" w14:textId="77777777" w:rsidR="009C2AFD" w:rsidRPr="005F6B1C" w:rsidRDefault="009C2AFD" w:rsidP="001145A2">
            <w:pPr>
              <w:pStyle w:val="QuestionSeparator"/>
              <w:pBdr>
                <w:top w:val="none" w:sz="0" w:space="0" w:color="auto"/>
              </w:pBdr>
            </w:pPr>
          </w:p>
        </w:tc>
        <w:tc>
          <w:tcPr>
            <w:tcW w:w="1964" w:type="dxa"/>
          </w:tcPr>
          <w:p w14:paraId="39288D04" w14:textId="77777777" w:rsidR="009C2AFD" w:rsidRPr="005F6B1C" w:rsidRDefault="009C2AFD" w:rsidP="001145A2">
            <w:pPr>
              <w:pStyle w:val="QuestionSeparator"/>
              <w:pBdr>
                <w:top w:val="none" w:sz="0" w:space="0" w:color="auto"/>
              </w:pBdr>
            </w:pPr>
          </w:p>
        </w:tc>
      </w:tr>
    </w:tbl>
    <w:p w14:paraId="19497182" w14:textId="77777777" w:rsidR="009C2AFD" w:rsidRPr="005F6B1C" w:rsidRDefault="009C2AFD" w:rsidP="009C2AFD"/>
    <w:p w14:paraId="31944BAA" w14:textId="77777777" w:rsidR="009C2AFD" w:rsidRPr="005F6B1C" w:rsidRDefault="009C2AFD" w:rsidP="009C2AFD">
      <w:pPr>
        <w:pStyle w:val="BlockEndLabel"/>
        <w:rPr>
          <w:color w:val="auto"/>
        </w:rPr>
      </w:pPr>
      <w:r w:rsidRPr="005F6B1C">
        <w:rPr>
          <w:color w:val="auto"/>
        </w:rPr>
        <w:lastRenderedPageBreak/>
        <w:t>End of Block: Training/Education and Experience</w:t>
      </w:r>
    </w:p>
    <w:p w14:paraId="21277E85" w14:textId="77777777" w:rsidR="009C2AFD" w:rsidRPr="005F6B1C" w:rsidRDefault="009C2AFD" w:rsidP="009C2AFD">
      <w:pPr>
        <w:pStyle w:val="BlockSeparator"/>
        <w:rPr>
          <w:color w:val="auto"/>
        </w:rPr>
      </w:pPr>
    </w:p>
    <w:p w14:paraId="032D6BEB" w14:textId="77777777" w:rsidR="009C2AFD" w:rsidRPr="005F6B1C" w:rsidRDefault="009C2AFD" w:rsidP="009C2AFD">
      <w:pPr>
        <w:pStyle w:val="BlockStartLabel"/>
        <w:rPr>
          <w:color w:val="auto"/>
        </w:rPr>
      </w:pPr>
      <w:r w:rsidRPr="005F6B1C">
        <w:rPr>
          <w:color w:val="auto"/>
        </w:rPr>
        <w:t>Start of Block: Known available training/education</w:t>
      </w:r>
    </w:p>
    <w:p w14:paraId="7753B1EA" w14:textId="77777777" w:rsidR="009C2AFD" w:rsidRPr="005F6B1C" w:rsidRDefault="009C2AFD" w:rsidP="009C2AFD">
      <w:pPr>
        <w:keepNext/>
      </w:pPr>
      <w:r w:rsidRPr="005F6B1C">
        <w:t>Q65 Next, we are interested in identifying the various training and education programs available to prepare this workforce. Please provide this information below for this position title.</w:t>
      </w:r>
    </w:p>
    <w:p w14:paraId="60DD5392" w14:textId="77777777" w:rsidR="009C2AFD" w:rsidRPr="005F6B1C" w:rsidRDefault="009C2AFD" w:rsidP="009C2AFD">
      <w:pPr>
        <w:keepNext/>
      </w:pPr>
    </w:p>
    <w:tbl>
      <w:tblPr>
        <w:tblStyle w:val="TableGrid"/>
        <w:tblW w:w="10188" w:type="dxa"/>
        <w:tblInd w:w="-252" w:type="dxa"/>
        <w:tblLook w:val="04A0" w:firstRow="1" w:lastRow="0" w:firstColumn="1" w:lastColumn="0" w:noHBand="0" w:noVBand="1"/>
      </w:tblPr>
      <w:tblGrid>
        <w:gridCol w:w="2538"/>
        <w:gridCol w:w="2790"/>
        <w:gridCol w:w="2430"/>
        <w:gridCol w:w="2430"/>
      </w:tblGrid>
      <w:tr w:rsidR="005F6B1C" w:rsidRPr="005F6B1C" w14:paraId="3CFBF197" w14:textId="77777777" w:rsidTr="001145A2">
        <w:tc>
          <w:tcPr>
            <w:tcW w:w="2538" w:type="dxa"/>
          </w:tcPr>
          <w:p w14:paraId="25DBE1BB" w14:textId="77777777" w:rsidR="009C2AFD" w:rsidRPr="005F6B1C" w:rsidRDefault="009C2AFD" w:rsidP="001145A2">
            <w:pPr>
              <w:pStyle w:val="QuestionSeparator"/>
              <w:pBdr>
                <w:top w:val="none" w:sz="0" w:space="0" w:color="auto"/>
              </w:pBdr>
            </w:pPr>
            <w:r w:rsidRPr="005F6B1C">
              <w:t>Position Title</w:t>
            </w:r>
          </w:p>
        </w:tc>
        <w:tc>
          <w:tcPr>
            <w:tcW w:w="2790" w:type="dxa"/>
          </w:tcPr>
          <w:p w14:paraId="7F6F86AA" w14:textId="77777777" w:rsidR="009C2AFD" w:rsidRPr="005F6B1C" w:rsidRDefault="009C2AFD" w:rsidP="001145A2">
            <w:r w:rsidRPr="005F6B1C">
              <w:t>Title of training/education program</w:t>
            </w:r>
          </w:p>
          <w:p w14:paraId="748E2FC0" w14:textId="77777777" w:rsidR="009C2AFD" w:rsidRPr="005F6B1C" w:rsidRDefault="009C2AFD" w:rsidP="001145A2">
            <w:r w:rsidRPr="005F6B1C">
              <w:t xml:space="preserve">(e.g., Water Treatment Professions Certificate Training Program, </w:t>
            </w:r>
            <w:proofErr w:type="gramStart"/>
            <w:r w:rsidRPr="005F6B1C">
              <w:t>Associate's in Environmental Sciences</w:t>
            </w:r>
            <w:proofErr w:type="gramEnd"/>
            <w:r w:rsidRPr="005F6B1C">
              <w:t>, etc.)</w:t>
            </w:r>
          </w:p>
        </w:tc>
        <w:tc>
          <w:tcPr>
            <w:tcW w:w="2430" w:type="dxa"/>
          </w:tcPr>
          <w:p w14:paraId="0DCACCAB" w14:textId="77777777" w:rsidR="009C2AFD" w:rsidRPr="005F6B1C" w:rsidRDefault="009C2AFD" w:rsidP="001145A2">
            <w:r w:rsidRPr="005F6B1C">
              <w:t>Level of training/education</w:t>
            </w:r>
          </w:p>
          <w:p w14:paraId="381A6F99" w14:textId="77777777" w:rsidR="009C2AFD" w:rsidRPr="005F6B1C" w:rsidRDefault="009C2AFD" w:rsidP="001145A2">
            <w:r w:rsidRPr="005F6B1C">
              <w:t>(e.g., short-term, certification training, Associate's, Bachelor's, etc.)</w:t>
            </w:r>
          </w:p>
        </w:tc>
        <w:tc>
          <w:tcPr>
            <w:tcW w:w="2430" w:type="dxa"/>
          </w:tcPr>
          <w:p w14:paraId="69381240" w14:textId="77777777" w:rsidR="009C2AFD" w:rsidRPr="005F6B1C" w:rsidRDefault="009C2AFD" w:rsidP="001145A2">
            <w:r w:rsidRPr="005F6B1C">
              <w:t>Name of training/education provider</w:t>
            </w:r>
          </w:p>
          <w:p w14:paraId="27212101" w14:textId="77777777" w:rsidR="009C2AFD" w:rsidRPr="005F6B1C" w:rsidRDefault="009C2AFD" w:rsidP="001145A2">
            <w:r w:rsidRPr="005F6B1C">
              <w:t>(e.g., Water Works Association, Cuyahoga Valley Career Center, Owens Community College, etc.)</w:t>
            </w:r>
          </w:p>
        </w:tc>
      </w:tr>
      <w:tr w:rsidR="005F6B1C" w:rsidRPr="005F6B1C" w14:paraId="5807EB84" w14:textId="77777777" w:rsidTr="001145A2">
        <w:tc>
          <w:tcPr>
            <w:tcW w:w="2538" w:type="dxa"/>
          </w:tcPr>
          <w:p w14:paraId="286FF99C" w14:textId="77777777" w:rsidR="009C2AFD" w:rsidRPr="005F6B1C" w:rsidRDefault="009C2AFD" w:rsidP="001145A2">
            <w:pPr>
              <w:pStyle w:val="QuestionSeparator"/>
              <w:pBdr>
                <w:top w:val="none" w:sz="0" w:space="0" w:color="auto"/>
              </w:pBdr>
            </w:pPr>
          </w:p>
        </w:tc>
        <w:tc>
          <w:tcPr>
            <w:tcW w:w="2790" w:type="dxa"/>
          </w:tcPr>
          <w:p w14:paraId="6AC7A1A6" w14:textId="77777777" w:rsidR="009C2AFD" w:rsidRPr="005F6B1C" w:rsidRDefault="009C2AFD" w:rsidP="001145A2">
            <w:pPr>
              <w:pStyle w:val="QuestionSeparator"/>
              <w:pBdr>
                <w:top w:val="none" w:sz="0" w:space="0" w:color="auto"/>
              </w:pBdr>
            </w:pPr>
          </w:p>
        </w:tc>
        <w:tc>
          <w:tcPr>
            <w:tcW w:w="2430" w:type="dxa"/>
          </w:tcPr>
          <w:p w14:paraId="07913E31" w14:textId="77777777" w:rsidR="009C2AFD" w:rsidRPr="005F6B1C" w:rsidRDefault="009C2AFD" w:rsidP="001145A2">
            <w:pPr>
              <w:pStyle w:val="QuestionSeparator"/>
              <w:pBdr>
                <w:top w:val="none" w:sz="0" w:space="0" w:color="auto"/>
              </w:pBdr>
            </w:pPr>
          </w:p>
        </w:tc>
        <w:tc>
          <w:tcPr>
            <w:tcW w:w="2430" w:type="dxa"/>
          </w:tcPr>
          <w:p w14:paraId="6A0B8C08" w14:textId="77777777" w:rsidR="009C2AFD" w:rsidRPr="005F6B1C" w:rsidRDefault="009C2AFD" w:rsidP="001145A2">
            <w:pPr>
              <w:pStyle w:val="QuestionSeparator"/>
              <w:pBdr>
                <w:top w:val="none" w:sz="0" w:space="0" w:color="auto"/>
              </w:pBdr>
            </w:pPr>
          </w:p>
        </w:tc>
      </w:tr>
      <w:tr w:rsidR="005F6B1C" w:rsidRPr="005F6B1C" w14:paraId="53345D5E" w14:textId="77777777" w:rsidTr="001145A2">
        <w:tc>
          <w:tcPr>
            <w:tcW w:w="2538" w:type="dxa"/>
          </w:tcPr>
          <w:p w14:paraId="42E31446" w14:textId="77777777" w:rsidR="009C2AFD" w:rsidRPr="005F6B1C" w:rsidRDefault="009C2AFD" w:rsidP="001145A2">
            <w:pPr>
              <w:pStyle w:val="QuestionSeparator"/>
              <w:pBdr>
                <w:top w:val="none" w:sz="0" w:space="0" w:color="auto"/>
              </w:pBdr>
            </w:pPr>
          </w:p>
        </w:tc>
        <w:tc>
          <w:tcPr>
            <w:tcW w:w="2790" w:type="dxa"/>
          </w:tcPr>
          <w:p w14:paraId="1C8D9BCC" w14:textId="77777777" w:rsidR="009C2AFD" w:rsidRPr="005F6B1C" w:rsidRDefault="009C2AFD" w:rsidP="001145A2">
            <w:pPr>
              <w:pStyle w:val="QuestionSeparator"/>
              <w:pBdr>
                <w:top w:val="none" w:sz="0" w:space="0" w:color="auto"/>
              </w:pBdr>
            </w:pPr>
          </w:p>
        </w:tc>
        <w:tc>
          <w:tcPr>
            <w:tcW w:w="2430" w:type="dxa"/>
          </w:tcPr>
          <w:p w14:paraId="7F9E96D4" w14:textId="77777777" w:rsidR="009C2AFD" w:rsidRPr="005F6B1C" w:rsidRDefault="009C2AFD" w:rsidP="001145A2">
            <w:pPr>
              <w:pStyle w:val="QuestionSeparator"/>
              <w:pBdr>
                <w:top w:val="none" w:sz="0" w:space="0" w:color="auto"/>
              </w:pBdr>
            </w:pPr>
          </w:p>
        </w:tc>
        <w:tc>
          <w:tcPr>
            <w:tcW w:w="2430" w:type="dxa"/>
          </w:tcPr>
          <w:p w14:paraId="020D4C4A" w14:textId="77777777" w:rsidR="009C2AFD" w:rsidRPr="005F6B1C" w:rsidRDefault="009C2AFD" w:rsidP="001145A2">
            <w:pPr>
              <w:pStyle w:val="QuestionSeparator"/>
              <w:pBdr>
                <w:top w:val="none" w:sz="0" w:space="0" w:color="auto"/>
              </w:pBdr>
            </w:pPr>
          </w:p>
        </w:tc>
      </w:tr>
      <w:tr w:rsidR="005F6B1C" w:rsidRPr="005F6B1C" w14:paraId="532719A7" w14:textId="77777777" w:rsidTr="001145A2">
        <w:tc>
          <w:tcPr>
            <w:tcW w:w="2538" w:type="dxa"/>
          </w:tcPr>
          <w:p w14:paraId="1AEEB89E" w14:textId="77777777" w:rsidR="009C2AFD" w:rsidRPr="005F6B1C" w:rsidRDefault="009C2AFD" w:rsidP="001145A2">
            <w:pPr>
              <w:pStyle w:val="QuestionSeparator"/>
              <w:pBdr>
                <w:top w:val="none" w:sz="0" w:space="0" w:color="auto"/>
              </w:pBdr>
            </w:pPr>
          </w:p>
        </w:tc>
        <w:tc>
          <w:tcPr>
            <w:tcW w:w="2790" w:type="dxa"/>
          </w:tcPr>
          <w:p w14:paraId="532D4B3B" w14:textId="77777777" w:rsidR="009C2AFD" w:rsidRPr="005F6B1C" w:rsidRDefault="009C2AFD" w:rsidP="001145A2">
            <w:pPr>
              <w:pStyle w:val="QuestionSeparator"/>
              <w:pBdr>
                <w:top w:val="none" w:sz="0" w:space="0" w:color="auto"/>
              </w:pBdr>
            </w:pPr>
          </w:p>
        </w:tc>
        <w:tc>
          <w:tcPr>
            <w:tcW w:w="2430" w:type="dxa"/>
          </w:tcPr>
          <w:p w14:paraId="0BABFB5E" w14:textId="77777777" w:rsidR="009C2AFD" w:rsidRPr="005F6B1C" w:rsidRDefault="009C2AFD" w:rsidP="001145A2">
            <w:pPr>
              <w:pStyle w:val="QuestionSeparator"/>
              <w:pBdr>
                <w:top w:val="none" w:sz="0" w:space="0" w:color="auto"/>
              </w:pBdr>
            </w:pPr>
          </w:p>
        </w:tc>
        <w:tc>
          <w:tcPr>
            <w:tcW w:w="2430" w:type="dxa"/>
          </w:tcPr>
          <w:p w14:paraId="5FD6EBF6" w14:textId="77777777" w:rsidR="009C2AFD" w:rsidRPr="005F6B1C" w:rsidRDefault="009C2AFD" w:rsidP="001145A2">
            <w:pPr>
              <w:pStyle w:val="QuestionSeparator"/>
              <w:pBdr>
                <w:top w:val="none" w:sz="0" w:space="0" w:color="auto"/>
              </w:pBdr>
            </w:pPr>
          </w:p>
        </w:tc>
      </w:tr>
      <w:tr w:rsidR="005F6B1C" w:rsidRPr="005F6B1C" w14:paraId="1C4075C5" w14:textId="77777777" w:rsidTr="001145A2">
        <w:tc>
          <w:tcPr>
            <w:tcW w:w="2538" w:type="dxa"/>
          </w:tcPr>
          <w:p w14:paraId="1E0FFAFB" w14:textId="77777777" w:rsidR="009C2AFD" w:rsidRPr="005F6B1C" w:rsidRDefault="009C2AFD" w:rsidP="001145A2">
            <w:pPr>
              <w:pStyle w:val="QuestionSeparator"/>
              <w:pBdr>
                <w:top w:val="none" w:sz="0" w:space="0" w:color="auto"/>
              </w:pBdr>
            </w:pPr>
          </w:p>
        </w:tc>
        <w:tc>
          <w:tcPr>
            <w:tcW w:w="2790" w:type="dxa"/>
          </w:tcPr>
          <w:p w14:paraId="661C2475" w14:textId="77777777" w:rsidR="009C2AFD" w:rsidRPr="005F6B1C" w:rsidRDefault="009C2AFD" w:rsidP="001145A2">
            <w:pPr>
              <w:pStyle w:val="QuestionSeparator"/>
              <w:pBdr>
                <w:top w:val="none" w:sz="0" w:space="0" w:color="auto"/>
              </w:pBdr>
            </w:pPr>
          </w:p>
        </w:tc>
        <w:tc>
          <w:tcPr>
            <w:tcW w:w="2430" w:type="dxa"/>
          </w:tcPr>
          <w:p w14:paraId="60AF7BF6" w14:textId="77777777" w:rsidR="009C2AFD" w:rsidRPr="005F6B1C" w:rsidRDefault="009C2AFD" w:rsidP="001145A2">
            <w:pPr>
              <w:pStyle w:val="QuestionSeparator"/>
              <w:pBdr>
                <w:top w:val="none" w:sz="0" w:space="0" w:color="auto"/>
              </w:pBdr>
            </w:pPr>
          </w:p>
        </w:tc>
        <w:tc>
          <w:tcPr>
            <w:tcW w:w="2430" w:type="dxa"/>
          </w:tcPr>
          <w:p w14:paraId="473375F1" w14:textId="77777777" w:rsidR="009C2AFD" w:rsidRPr="005F6B1C" w:rsidRDefault="009C2AFD" w:rsidP="001145A2">
            <w:pPr>
              <w:pStyle w:val="QuestionSeparator"/>
              <w:pBdr>
                <w:top w:val="none" w:sz="0" w:space="0" w:color="auto"/>
              </w:pBdr>
            </w:pPr>
          </w:p>
        </w:tc>
      </w:tr>
      <w:tr w:rsidR="005F6B1C" w:rsidRPr="005F6B1C" w14:paraId="1BB59BAB" w14:textId="77777777" w:rsidTr="001145A2">
        <w:tc>
          <w:tcPr>
            <w:tcW w:w="2538" w:type="dxa"/>
          </w:tcPr>
          <w:p w14:paraId="57829F10" w14:textId="77777777" w:rsidR="009C2AFD" w:rsidRPr="005F6B1C" w:rsidRDefault="009C2AFD" w:rsidP="001145A2">
            <w:pPr>
              <w:pStyle w:val="QuestionSeparator"/>
              <w:pBdr>
                <w:top w:val="none" w:sz="0" w:space="0" w:color="auto"/>
              </w:pBdr>
            </w:pPr>
          </w:p>
        </w:tc>
        <w:tc>
          <w:tcPr>
            <w:tcW w:w="2790" w:type="dxa"/>
          </w:tcPr>
          <w:p w14:paraId="491D00B4" w14:textId="77777777" w:rsidR="009C2AFD" w:rsidRPr="005F6B1C" w:rsidRDefault="009C2AFD" w:rsidP="001145A2">
            <w:pPr>
              <w:pStyle w:val="QuestionSeparator"/>
              <w:pBdr>
                <w:top w:val="none" w:sz="0" w:space="0" w:color="auto"/>
              </w:pBdr>
            </w:pPr>
          </w:p>
        </w:tc>
        <w:tc>
          <w:tcPr>
            <w:tcW w:w="2430" w:type="dxa"/>
          </w:tcPr>
          <w:p w14:paraId="78B0D5B3" w14:textId="77777777" w:rsidR="009C2AFD" w:rsidRPr="005F6B1C" w:rsidRDefault="009C2AFD" w:rsidP="001145A2">
            <w:pPr>
              <w:pStyle w:val="QuestionSeparator"/>
              <w:pBdr>
                <w:top w:val="none" w:sz="0" w:space="0" w:color="auto"/>
              </w:pBdr>
            </w:pPr>
          </w:p>
        </w:tc>
        <w:tc>
          <w:tcPr>
            <w:tcW w:w="2430" w:type="dxa"/>
          </w:tcPr>
          <w:p w14:paraId="33032BD7" w14:textId="77777777" w:rsidR="009C2AFD" w:rsidRPr="005F6B1C" w:rsidRDefault="009C2AFD" w:rsidP="001145A2">
            <w:pPr>
              <w:pStyle w:val="QuestionSeparator"/>
              <w:pBdr>
                <w:top w:val="none" w:sz="0" w:space="0" w:color="auto"/>
              </w:pBdr>
            </w:pPr>
          </w:p>
        </w:tc>
      </w:tr>
      <w:tr w:rsidR="005F6B1C" w:rsidRPr="005F6B1C" w14:paraId="578C439D" w14:textId="77777777" w:rsidTr="001145A2">
        <w:tc>
          <w:tcPr>
            <w:tcW w:w="2538" w:type="dxa"/>
          </w:tcPr>
          <w:p w14:paraId="2121AA51" w14:textId="77777777" w:rsidR="009C2AFD" w:rsidRPr="005F6B1C" w:rsidRDefault="009C2AFD" w:rsidP="001145A2">
            <w:pPr>
              <w:pStyle w:val="QuestionSeparator"/>
              <w:pBdr>
                <w:top w:val="none" w:sz="0" w:space="0" w:color="auto"/>
              </w:pBdr>
            </w:pPr>
          </w:p>
        </w:tc>
        <w:tc>
          <w:tcPr>
            <w:tcW w:w="2790" w:type="dxa"/>
          </w:tcPr>
          <w:p w14:paraId="238FABEF" w14:textId="77777777" w:rsidR="009C2AFD" w:rsidRPr="005F6B1C" w:rsidRDefault="009C2AFD" w:rsidP="001145A2">
            <w:pPr>
              <w:pStyle w:val="QuestionSeparator"/>
              <w:pBdr>
                <w:top w:val="none" w:sz="0" w:space="0" w:color="auto"/>
              </w:pBdr>
            </w:pPr>
          </w:p>
        </w:tc>
        <w:tc>
          <w:tcPr>
            <w:tcW w:w="2430" w:type="dxa"/>
          </w:tcPr>
          <w:p w14:paraId="59C3C6BD" w14:textId="77777777" w:rsidR="009C2AFD" w:rsidRPr="005F6B1C" w:rsidRDefault="009C2AFD" w:rsidP="001145A2">
            <w:pPr>
              <w:pStyle w:val="QuestionSeparator"/>
              <w:pBdr>
                <w:top w:val="none" w:sz="0" w:space="0" w:color="auto"/>
              </w:pBdr>
            </w:pPr>
          </w:p>
        </w:tc>
        <w:tc>
          <w:tcPr>
            <w:tcW w:w="2430" w:type="dxa"/>
          </w:tcPr>
          <w:p w14:paraId="46AC3579" w14:textId="77777777" w:rsidR="009C2AFD" w:rsidRPr="005F6B1C" w:rsidRDefault="009C2AFD" w:rsidP="001145A2">
            <w:pPr>
              <w:pStyle w:val="QuestionSeparator"/>
              <w:pBdr>
                <w:top w:val="none" w:sz="0" w:space="0" w:color="auto"/>
              </w:pBdr>
            </w:pPr>
          </w:p>
        </w:tc>
      </w:tr>
    </w:tbl>
    <w:p w14:paraId="73AE4E09" w14:textId="77777777" w:rsidR="009C2AFD" w:rsidRPr="005F6B1C" w:rsidRDefault="009C2AFD" w:rsidP="009C2AFD">
      <w:pPr>
        <w:pStyle w:val="BlockEndLabel"/>
        <w:rPr>
          <w:color w:val="auto"/>
        </w:rPr>
      </w:pPr>
      <w:r w:rsidRPr="005F6B1C">
        <w:rPr>
          <w:color w:val="auto"/>
        </w:rPr>
        <w:t>End of Block: Known available training/education</w:t>
      </w:r>
    </w:p>
    <w:p w14:paraId="00F493D4" w14:textId="77777777" w:rsidR="009C2AFD" w:rsidRPr="005F6B1C" w:rsidRDefault="009C2AFD" w:rsidP="009C2AFD">
      <w:pPr>
        <w:pStyle w:val="BlockSeparator"/>
        <w:rPr>
          <w:color w:val="auto"/>
        </w:rPr>
      </w:pPr>
    </w:p>
    <w:p w14:paraId="41D7D680" w14:textId="77777777" w:rsidR="009C2AFD" w:rsidRPr="005F6B1C" w:rsidRDefault="009C2AFD" w:rsidP="009C2AFD">
      <w:pPr>
        <w:pStyle w:val="BlockStartLabel"/>
        <w:rPr>
          <w:color w:val="auto"/>
        </w:rPr>
      </w:pPr>
      <w:r w:rsidRPr="005F6B1C">
        <w:rPr>
          <w:color w:val="auto"/>
        </w:rPr>
        <w:t>Start of Block: Skills Gaps and Barriers</w:t>
      </w:r>
    </w:p>
    <w:p w14:paraId="6C537563" w14:textId="77777777" w:rsidR="009C2AFD" w:rsidRPr="005F6B1C" w:rsidRDefault="009C2AFD" w:rsidP="009C2AFD">
      <w:pPr>
        <w:keepNext/>
      </w:pPr>
      <w:r w:rsidRPr="005F6B1C">
        <w:t xml:space="preserve">Q75 We are interested in the skill gaps of your recent hires, if applicable. </w:t>
      </w:r>
      <w:r w:rsidRPr="005F6B1C">
        <w:br/>
      </w:r>
      <w:r w:rsidRPr="005F6B1C">
        <w:br/>
        <w:t>In the box below, share specific technical skills gaps you have identified among recent hires for the positions you have noted in this survey. Please be as specific as possible and name the position(s) you are referencing in your statements.</w:t>
      </w:r>
    </w:p>
    <w:p w14:paraId="58CB3CF1" w14:textId="77777777" w:rsidR="009C2AFD" w:rsidRPr="005F6B1C" w:rsidRDefault="009C2AFD" w:rsidP="009C2AFD">
      <w:pPr>
        <w:pStyle w:val="TextEntryLine"/>
        <w:ind w:firstLine="400"/>
      </w:pPr>
      <w:r w:rsidRPr="005F6B1C">
        <w:t>________________________________________________________________</w:t>
      </w:r>
    </w:p>
    <w:p w14:paraId="07EDCBA3" w14:textId="77777777" w:rsidR="009C2AFD" w:rsidRPr="005F6B1C" w:rsidRDefault="009C2AFD" w:rsidP="009C2AFD">
      <w:pPr>
        <w:pStyle w:val="TextEntryLine"/>
        <w:ind w:firstLine="400"/>
      </w:pPr>
      <w:r w:rsidRPr="005F6B1C">
        <w:t>________________________________________________________________</w:t>
      </w:r>
    </w:p>
    <w:p w14:paraId="48A9D6C6" w14:textId="77777777" w:rsidR="009C2AFD" w:rsidRPr="005F6B1C" w:rsidRDefault="009C2AFD" w:rsidP="009C2AFD">
      <w:pPr>
        <w:pStyle w:val="TextEntryLine"/>
        <w:ind w:firstLine="400"/>
      </w:pPr>
      <w:r w:rsidRPr="005F6B1C">
        <w:t>________________________________________________________________</w:t>
      </w:r>
    </w:p>
    <w:p w14:paraId="36A14A5D" w14:textId="77777777" w:rsidR="009C2AFD" w:rsidRPr="005F6B1C" w:rsidRDefault="009C2AFD" w:rsidP="009C2AFD">
      <w:pPr>
        <w:pStyle w:val="TextEntryLine"/>
        <w:ind w:firstLine="400"/>
      </w:pPr>
      <w:r w:rsidRPr="005F6B1C">
        <w:t>________________________________________________________________</w:t>
      </w:r>
    </w:p>
    <w:p w14:paraId="64AEA2DB" w14:textId="77777777" w:rsidR="009C2AFD" w:rsidRPr="005F6B1C" w:rsidRDefault="009C2AFD" w:rsidP="009C2AFD">
      <w:pPr>
        <w:pStyle w:val="TextEntryLine"/>
        <w:ind w:firstLine="400"/>
      </w:pPr>
      <w:r w:rsidRPr="005F6B1C">
        <w:t>________________________________________________________________</w:t>
      </w:r>
    </w:p>
    <w:p w14:paraId="1AAA99EE" w14:textId="77777777" w:rsidR="009C2AFD" w:rsidRPr="005F6B1C" w:rsidRDefault="009C2AFD" w:rsidP="009C2AFD"/>
    <w:p w14:paraId="1DE0084B" w14:textId="77777777" w:rsidR="009C2AFD" w:rsidRPr="005F6B1C" w:rsidRDefault="009C2AFD" w:rsidP="009C2AFD">
      <w:pPr>
        <w:pStyle w:val="QuestionSeparator"/>
      </w:pPr>
    </w:p>
    <w:p w14:paraId="56795E26" w14:textId="77777777" w:rsidR="009C2AFD" w:rsidRPr="005F6B1C" w:rsidRDefault="009C2AFD" w:rsidP="009C2AFD">
      <w:pPr>
        <w:keepNext/>
      </w:pPr>
      <w:r w:rsidRPr="005F6B1C">
        <w:lastRenderedPageBreak/>
        <w:t>Q76 As a final question, what barriers are contributing to current challenges you face when hiring for the positions you have identified in this survey? Please select all that apply.</w:t>
      </w:r>
    </w:p>
    <w:p w14:paraId="091DC414" w14:textId="77777777" w:rsidR="009C2AFD" w:rsidRPr="005F6B1C" w:rsidRDefault="009C2AFD" w:rsidP="009C2AFD">
      <w:pPr>
        <w:pStyle w:val="ListParagraph"/>
        <w:keepNext/>
        <w:numPr>
          <w:ilvl w:val="0"/>
          <w:numId w:val="4"/>
        </w:numPr>
        <w:spacing w:after="0" w:line="276" w:lineRule="auto"/>
        <w:contextualSpacing w:val="0"/>
      </w:pPr>
      <w:r w:rsidRPr="005F6B1C">
        <w:t xml:space="preserve">General lack of awareness of </w:t>
      </w:r>
      <w:proofErr w:type="gramStart"/>
      <w:r w:rsidRPr="005F6B1C">
        <w:t>opportunities  (</w:t>
      </w:r>
      <w:proofErr w:type="gramEnd"/>
      <w:r w:rsidRPr="005F6B1C">
        <w:t xml:space="preserve">1) </w:t>
      </w:r>
    </w:p>
    <w:p w14:paraId="55F7F8CC" w14:textId="77777777" w:rsidR="009C2AFD" w:rsidRPr="005F6B1C" w:rsidRDefault="009C2AFD" w:rsidP="009C2AFD">
      <w:pPr>
        <w:pStyle w:val="ListParagraph"/>
        <w:keepNext/>
        <w:numPr>
          <w:ilvl w:val="0"/>
          <w:numId w:val="4"/>
        </w:numPr>
        <w:spacing w:after="0" w:line="276" w:lineRule="auto"/>
        <w:contextualSpacing w:val="0"/>
      </w:pPr>
      <w:r w:rsidRPr="005F6B1C">
        <w:t xml:space="preserve">Low </w:t>
      </w:r>
      <w:proofErr w:type="gramStart"/>
      <w:r w:rsidRPr="005F6B1C">
        <w:t>wages  (</w:t>
      </w:r>
      <w:proofErr w:type="gramEnd"/>
      <w:r w:rsidRPr="005F6B1C">
        <w:t xml:space="preserve">2) </w:t>
      </w:r>
    </w:p>
    <w:p w14:paraId="25109988" w14:textId="77777777" w:rsidR="009C2AFD" w:rsidRPr="005F6B1C" w:rsidRDefault="009C2AFD" w:rsidP="009C2AFD">
      <w:pPr>
        <w:pStyle w:val="ListParagraph"/>
        <w:keepNext/>
        <w:numPr>
          <w:ilvl w:val="0"/>
          <w:numId w:val="4"/>
        </w:numPr>
        <w:spacing w:after="0" w:line="276" w:lineRule="auto"/>
        <w:contextualSpacing w:val="0"/>
      </w:pPr>
      <w:r w:rsidRPr="005F6B1C">
        <w:t xml:space="preserve">Lack of training and education </w:t>
      </w:r>
      <w:proofErr w:type="gramStart"/>
      <w:r w:rsidRPr="005F6B1C">
        <w:t>programs  (</w:t>
      </w:r>
      <w:proofErr w:type="gramEnd"/>
      <w:r w:rsidRPr="005F6B1C">
        <w:t xml:space="preserve">3) </w:t>
      </w:r>
    </w:p>
    <w:p w14:paraId="08DEADB5" w14:textId="77777777" w:rsidR="009C2AFD" w:rsidRPr="005F6B1C" w:rsidRDefault="009C2AFD" w:rsidP="009C2AFD">
      <w:pPr>
        <w:pStyle w:val="ListParagraph"/>
        <w:keepNext/>
        <w:numPr>
          <w:ilvl w:val="0"/>
          <w:numId w:val="4"/>
        </w:numPr>
        <w:spacing w:after="0" w:line="276" w:lineRule="auto"/>
        <w:contextualSpacing w:val="0"/>
      </w:pPr>
      <w:r w:rsidRPr="005F6B1C">
        <w:t xml:space="preserve">Poor </w:t>
      </w:r>
      <w:proofErr w:type="gramStart"/>
      <w:r w:rsidRPr="005F6B1C">
        <w:t>benefits  (</w:t>
      </w:r>
      <w:proofErr w:type="gramEnd"/>
      <w:r w:rsidRPr="005F6B1C">
        <w:t xml:space="preserve">4) </w:t>
      </w:r>
    </w:p>
    <w:p w14:paraId="61BAAE2D" w14:textId="77777777" w:rsidR="009C2AFD" w:rsidRPr="005F6B1C" w:rsidRDefault="009C2AFD" w:rsidP="009C2AFD">
      <w:pPr>
        <w:pStyle w:val="ListParagraph"/>
        <w:keepNext/>
        <w:numPr>
          <w:ilvl w:val="0"/>
          <w:numId w:val="4"/>
        </w:numPr>
        <w:spacing w:after="0" w:line="276" w:lineRule="auto"/>
        <w:contextualSpacing w:val="0"/>
      </w:pPr>
      <w:r w:rsidRPr="005F6B1C">
        <w:t xml:space="preserve">Poor working </w:t>
      </w:r>
      <w:proofErr w:type="gramStart"/>
      <w:r w:rsidRPr="005F6B1C">
        <w:t>conditions  (</w:t>
      </w:r>
      <w:proofErr w:type="gramEnd"/>
      <w:r w:rsidRPr="005F6B1C">
        <w:t xml:space="preserve">5) </w:t>
      </w:r>
    </w:p>
    <w:p w14:paraId="51B8E1BE" w14:textId="77777777" w:rsidR="009C2AFD" w:rsidRPr="005F6B1C" w:rsidRDefault="009C2AFD" w:rsidP="009C2AFD">
      <w:pPr>
        <w:pStyle w:val="ListParagraph"/>
        <w:keepNext/>
        <w:numPr>
          <w:ilvl w:val="0"/>
          <w:numId w:val="4"/>
        </w:numPr>
        <w:spacing w:after="0" w:line="276" w:lineRule="auto"/>
        <w:contextualSpacing w:val="0"/>
      </w:pPr>
      <w:r w:rsidRPr="005F6B1C">
        <w:t xml:space="preserve">New </w:t>
      </w:r>
      <w:proofErr w:type="gramStart"/>
      <w:r w:rsidRPr="005F6B1C">
        <w:t>technologies  (</w:t>
      </w:r>
      <w:proofErr w:type="gramEnd"/>
      <w:r w:rsidRPr="005F6B1C">
        <w:t xml:space="preserve">6) </w:t>
      </w:r>
    </w:p>
    <w:p w14:paraId="3CB9175B" w14:textId="77777777" w:rsidR="009C2AFD" w:rsidRPr="005F6B1C" w:rsidRDefault="009C2AFD" w:rsidP="009C2AFD">
      <w:pPr>
        <w:pStyle w:val="ListParagraph"/>
        <w:keepNext/>
        <w:numPr>
          <w:ilvl w:val="0"/>
          <w:numId w:val="4"/>
        </w:numPr>
        <w:spacing w:after="0" w:line="276" w:lineRule="auto"/>
        <w:contextualSpacing w:val="0"/>
      </w:pPr>
      <w:proofErr w:type="gramStart"/>
      <w:r w:rsidRPr="005F6B1C">
        <w:t>Other  (</w:t>
      </w:r>
      <w:proofErr w:type="gramEnd"/>
      <w:r w:rsidRPr="005F6B1C">
        <w:t xml:space="preserve">7) </w:t>
      </w:r>
    </w:p>
    <w:p w14:paraId="23C1D607" w14:textId="77777777" w:rsidR="009C2AFD" w:rsidRPr="005F6B1C" w:rsidRDefault="009C2AFD" w:rsidP="009C2AFD"/>
    <w:p w14:paraId="5E3C8775" w14:textId="77777777" w:rsidR="009C2AFD" w:rsidRPr="005F6B1C" w:rsidRDefault="009C2AFD" w:rsidP="009C2AFD">
      <w:pPr>
        <w:pStyle w:val="QuestionSeparator"/>
      </w:pPr>
    </w:p>
    <w:p w14:paraId="53258731" w14:textId="77777777" w:rsidR="009C2AFD" w:rsidRPr="005F6B1C" w:rsidRDefault="009C2AFD" w:rsidP="009C2AFD">
      <w:pPr>
        <w:pStyle w:val="QDisplayLogic"/>
        <w:keepNext/>
        <w:rPr>
          <w:color w:val="auto"/>
        </w:rPr>
      </w:pPr>
      <w:r w:rsidRPr="005F6B1C">
        <w:rPr>
          <w:color w:val="auto"/>
        </w:rPr>
        <w:t>Display This Question:</w:t>
      </w:r>
    </w:p>
    <w:p w14:paraId="61C04E05" w14:textId="77777777" w:rsidR="009C2AFD" w:rsidRPr="005F6B1C" w:rsidRDefault="009C2AFD" w:rsidP="009C2AFD">
      <w:pPr>
        <w:pStyle w:val="QDisplayLogic"/>
        <w:keepNext/>
        <w:ind w:firstLine="400"/>
        <w:rPr>
          <w:color w:val="auto"/>
        </w:rPr>
      </w:pPr>
      <w:r w:rsidRPr="005F6B1C">
        <w:rPr>
          <w:color w:val="auto"/>
        </w:rPr>
        <w:t xml:space="preserve">If </w:t>
      </w:r>
      <w:proofErr w:type="gramStart"/>
      <w:r w:rsidRPr="005F6B1C">
        <w:rPr>
          <w:color w:val="auto"/>
        </w:rPr>
        <w:t>As</w:t>
      </w:r>
      <w:proofErr w:type="gramEnd"/>
      <w:r w:rsidRPr="005F6B1C">
        <w:rPr>
          <w:color w:val="auto"/>
        </w:rPr>
        <w:t xml:space="preserve"> a final question, what barriers are contributing to current challenges you face when hiring </w:t>
      </w:r>
      <w:proofErr w:type="spellStart"/>
      <w:r w:rsidRPr="005F6B1C">
        <w:rPr>
          <w:color w:val="auto"/>
        </w:rPr>
        <w:t>fo</w:t>
      </w:r>
      <w:proofErr w:type="spellEnd"/>
      <w:r w:rsidRPr="005F6B1C">
        <w:rPr>
          <w:color w:val="auto"/>
        </w:rPr>
        <w:t>... = Other</w:t>
      </w:r>
    </w:p>
    <w:p w14:paraId="297E1340" w14:textId="77777777" w:rsidR="009C2AFD" w:rsidRPr="005F6B1C" w:rsidRDefault="009C2AFD" w:rsidP="009C2AFD"/>
    <w:p w14:paraId="64B53445" w14:textId="77777777" w:rsidR="009C2AFD" w:rsidRPr="005F6B1C" w:rsidRDefault="009C2AFD" w:rsidP="009C2AFD">
      <w:pPr>
        <w:keepNext/>
      </w:pPr>
      <w:r w:rsidRPr="005F6B1C">
        <w:t>Q77 Please describe any other barriers contributing to current hiring challenges.</w:t>
      </w:r>
    </w:p>
    <w:p w14:paraId="16A339D9" w14:textId="77777777" w:rsidR="009C2AFD" w:rsidRPr="005F6B1C" w:rsidRDefault="009C2AFD" w:rsidP="009C2AFD">
      <w:pPr>
        <w:pStyle w:val="TextEntryLine"/>
        <w:ind w:firstLine="400"/>
      </w:pPr>
      <w:r w:rsidRPr="005F6B1C">
        <w:t>________________________________________________________________</w:t>
      </w:r>
    </w:p>
    <w:p w14:paraId="0EEEFA33" w14:textId="77777777" w:rsidR="009C2AFD" w:rsidRPr="005F6B1C" w:rsidRDefault="009C2AFD" w:rsidP="009C2AFD">
      <w:pPr>
        <w:pStyle w:val="TextEntryLine"/>
        <w:ind w:firstLine="400"/>
      </w:pPr>
      <w:r w:rsidRPr="005F6B1C">
        <w:t>________________________________________________________________</w:t>
      </w:r>
    </w:p>
    <w:p w14:paraId="01012B22" w14:textId="77777777" w:rsidR="009C2AFD" w:rsidRPr="005F6B1C" w:rsidRDefault="009C2AFD" w:rsidP="009C2AFD">
      <w:pPr>
        <w:pStyle w:val="TextEntryLine"/>
        <w:ind w:firstLine="400"/>
      </w:pPr>
      <w:r w:rsidRPr="005F6B1C">
        <w:t>________________________________________________________________</w:t>
      </w:r>
    </w:p>
    <w:p w14:paraId="24E05819" w14:textId="77777777" w:rsidR="009C2AFD" w:rsidRPr="005F6B1C" w:rsidRDefault="009C2AFD" w:rsidP="009C2AFD">
      <w:pPr>
        <w:pStyle w:val="TextEntryLine"/>
        <w:ind w:firstLine="400"/>
      </w:pPr>
      <w:r w:rsidRPr="005F6B1C">
        <w:t>________________________________________________________________</w:t>
      </w:r>
    </w:p>
    <w:p w14:paraId="4DA07905" w14:textId="77777777" w:rsidR="009C2AFD" w:rsidRPr="005F6B1C" w:rsidRDefault="009C2AFD" w:rsidP="009C2AFD">
      <w:pPr>
        <w:pStyle w:val="TextEntryLine"/>
        <w:ind w:firstLine="400"/>
      </w:pPr>
      <w:r w:rsidRPr="005F6B1C">
        <w:t>________________________________________________________________</w:t>
      </w:r>
    </w:p>
    <w:p w14:paraId="204F942A" w14:textId="77777777" w:rsidR="009C2AFD" w:rsidRDefault="009C2AFD" w:rsidP="009C2AFD"/>
    <w:p w14:paraId="27F3DB3D" w14:textId="77777777" w:rsidR="009C2AFD" w:rsidRDefault="009C2AFD" w:rsidP="009C2AFD">
      <w:pPr>
        <w:pStyle w:val="BlockEndLabel"/>
      </w:pPr>
      <w:r>
        <w:t>End of Block: Skills Gaps and Barriers</w:t>
      </w:r>
    </w:p>
    <w:p w14:paraId="512E6DAE" w14:textId="77777777" w:rsidR="009C2AFD" w:rsidRDefault="009C2AFD" w:rsidP="009C2AFD">
      <w:pPr>
        <w:pStyle w:val="BlockSeparator"/>
      </w:pPr>
    </w:p>
    <w:p w14:paraId="7D3280BA" w14:textId="77777777" w:rsidR="009C2AFD" w:rsidRDefault="009C2AFD" w:rsidP="009C2AFD"/>
    <w:p w14:paraId="0AB415B6" w14:textId="77777777" w:rsidR="009766A8" w:rsidRDefault="009766A8"/>
    <w:p w14:paraId="56EFC5AC" w14:textId="77777777" w:rsidR="00B832B0" w:rsidRDefault="00B832B0"/>
    <w:p w14:paraId="7A037BBD" w14:textId="6E086ACF" w:rsidR="00B832B0" w:rsidRDefault="00B832B0" w:rsidP="00B832B0">
      <w:pPr>
        <w:jc w:val="center"/>
        <w:rPr>
          <w:b/>
          <w:bCs/>
        </w:rPr>
      </w:pPr>
      <w:r>
        <w:rPr>
          <w:b/>
          <w:bCs/>
        </w:rPr>
        <w:lastRenderedPageBreak/>
        <w:t>Appendix B</w:t>
      </w:r>
    </w:p>
    <w:tbl>
      <w:tblPr>
        <w:tblW w:w="10140" w:type="dxa"/>
        <w:tblLook w:val="04A0" w:firstRow="1" w:lastRow="0" w:firstColumn="1" w:lastColumn="0" w:noHBand="0" w:noVBand="1"/>
      </w:tblPr>
      <w:tblGrid>
        <w:gridCol w:w="3200"/>
        <w:gridCol w:w="3180"/>
        <w:gridCol w:w="3760"/>
      </w:tblGrid>
      <w:tr w:rsidR="0077042F" w14:paraId="78CCAACB" w14:textId="77777777" w:rsidTr="00700A8A">
        <w:trPr>
          <w:trHeight w:val="300"/>
        </w:trPr>
        <w:tc>
          <w:tcPr>
            <w:tcW w:w="3200" w:type="dxa"/>
            <w:shd w:val="clear" w:color="auto" w:fill="auto"/>
            <w:hideMark/>
          </w:tcPr>
          <w:p w14:paraId="32511E0D" w14:textId="3EE0DCD8" w:rsidR="00097117" w:rsidRDefault="00097117" w:rsidP="0077042F">
            <w:pPr>
              <w:pStyle w:val="NoSpacing"/>
            </w:pPr>
            <w:r>
              <w:rPr>
                <w:rFonts w:ascii="Aptos Narrow" w:hAnsi="Aptos Narrow"/>
                <w:b/>
                <w:bCs/>
                <w:color w:val="000000"/>
              </w:rPr>
              <w:t>Collection Operator/Technician</w:t>
            </w:r>
          </w:p>
          <w:p w14:paraId="28E71809" w14:textId="3CA8C9C3" w:rsidR="0077042F" w:rsidRDefault="0077042F" w:rsidP="00700A8A">
            <w:pPr>
              <w:pStyle w:val="NoSpacing"/>
            </w:pPr>
            <w:r>
              <w:t>Field Technician</w:t>
            </w:r>
          </w:p>
          <w:p w14:paraId="35AA2346" w14:textId="5F029420" w:rsidR="0077042F" w:rsidRDefault="0077042F" w:rsidP="00700A8A">
            <w:pPr>
              <w:pStyle w:val="NoSpacing"/>
            </w:pPr>
            <w:r>
              <w:t>Light Equipment Operator</w:t>
            </w:r>
          </w:p>
          <w:p w14:paraId="6B80EB5A" w14:textId="5DAB4092" w:rsidR="0077042F" w:rsidRDefault="0077042F" w:rsidP="00700A8A">
            <w:pPr>
              <w:pStyle w:val="NoSpacing"/>
            </w:pPr>
            <w:r>
              <w:t>Maintenance Specialist I</w:t>
            </w:r>
          </w:p>
          <w:p w14:paraId="1E3055FD" w14:textId="58C0D898" w:rsidR="0077042F" w:rsidRDefault="0077042F" w:rsidP="00700A8A">
            <w:pPr>
              <w:pStyle w:val="NoSpacing"/>
            </w:pPr>
            <w:r>
              <w:t>Stewardship Tech</w:t>
            </w:r>
          </w:p>
          <w:p w14:paraId="79192956" w14:textId="585FF1AD" w:rsidR="0077042F" w:rsidRDefault="0077042F" w:rsidP="00700A8A">
            <w:pPr>
              <w:pStyle w:val="NoSpacing"/>
            </w:pPr>
            <w:r>
              <w:t>Utilities Foreman</w:t>
            </w:r>
          </w:p>
          <w:p w14:paraId="7576426B" w14:textId="2E3CDEEE" w:rsidR="0077042F" w:rsidRDefault="0077042F" w:rsidP="00700A8A">
            <w:pPr>
              <w:pStyle w:val="NoSpacing"/>
            </w:pPr>
            <w:r>
              <w:t>Utilities Lead</w:t>
            </w:r>
          </w:p>
          <w:p w14:paraId="444438AE" w14:textId="1E725026" w:rsidR="0077042F" w:rsidRDefault="0077042F" w:rsidP="00700A8A">
            <w:pPr>
              <w:pStyle w:val="NoSpacing"/>
            </w:pPr>
            <w:r>
              <w:t>Utility Worker 1</w:t>
            </w:r>
          </w:p>
          <w:p w14:paraId="6BF06053" w14:textId="65B05B92" w:rsidR="0077042F" w:rsidRDefault="0077042F" w:rsidP="0077042F">
            <w:pPr>
              <w:pStyle w:val="NoSpacing"/>
            </w:pPr>
            <w:r>
              <w:t>Utility Worker 2</w:t>
            </w:r>
          </w:p>
          <w:p w14:paraId="4CD8B86B" w14:textId="77777777" w:rsidR="00097117" w:rsidRDefault="00097117" w:rsidP="0077042F">
            <w:pPr>
              <w:pStyle w:val="NoSpacing"/>
            </w:pPr>
          </w:p>
          <w:p w14:paraId="5F3AFC6F" w14:textId="77777777" w:rsidR="00097117" w:rsidRDefault="00097117" w:rsidP="0077042F">
            <w:pPr>
              <w:pStyle w:val="NoSpacing"/>
            </w:pPr>
          </w:p>
          <w:p w14:paraId="39F2C851" w14:textId="35FCEE05" w:rsidR="00097117" w:rsidRDefault="00097117" w:rsidP="0077042F">
            <w:pPr>
              <w:pStyle w:val="NoSpacing"/>
              <w:rPr>
                <w:b/>
                <w:bCs/>
              </w:rPr>
            </w:pPr>
            <w:r w:rsidRPr="00700A8A">
              <w:rPr>
                <w:b/>
                <w:bCs/>
              </w:rPr>
              <w:t>Conservation Manager</w:t>
            </w:r>
          </w:p>
          <w:p w14:paraId="4FC04D1F" w14:textId="77777777" w:rsidR="00097117" w:rsidRDefault="00097117" w:rsidP="00097117">
            <w:pPr>
              <w:pStyle w:val="NoSpacing"/>
            </w:pPr>
            <w:r>
              <w:t>Conservation Practitioner</w:t>
            </w:r>
          </w:p>
          <w:p w14:paraId="1F5B8A76" w14:textId="77777777" w:rsidR="00097117" w:rsidRDefault="00097117" w:rsidP="00097117">
            <w:pPr>
              <w:pStyle w:val="NoSpacing"/>
            </w:pPr>
            <w:r>
              <w:t>Conservation Technician</w:t>
            </w:r>
          </w:p>
          <w:p w14:paraId="15DB8F6F" w14:textId="77777777" w:rsidR="00097117" w:rsidRDefault="00097117" w:rsidP="00097117">
            <w:pPr>
              <w:pStyle w:val="NoSpacing"/>
            </w:pPr>
            <w:r>
              <w:t>District Technician</w:t>
            </w:r>
          </w:p>
          <w:p w14:paraId="231A6281" w14:textId="77777777" w:rsidR="00097117" w:rsidRDefault="00097117" w:rsidP="00097117">
            <w:pPr>
              <w:pStyle w:val="NoSpacing"/>
            </w:pPr>
            <w:r>
              <w:t>Engineering Supervisor</w:t>
            </w:r>
          </w:p>
          <w:p w14:paraId="4641A5C9" w14:textId="77777777" w:rsidR="00097117" w:rsidRDefault="00097117" w:rsidP="00097117">
            <w:pPr>
              <w:pStyle w:val="NoSpacing"/>
            </w:pPr>
            <w:r>
              <w:t>Engineering Tech</w:t>
            </w:r>
          </w:p>
          <w:p w14:paraId="5F81EF54" w14:textId="77777777" w:rsidR="00097117" w:rsidRDefault="00097117" w:rsidP="00097117">
            <w:pPr>
              <w:pStyle w:val="NoSpacing"/>
            </w:pPr>
            <w:r>
              <w:t>Environmental Specialist 3</w:t>
            </w:r>
          </w:p>
          <w:p w14:paraId="16C74528" w14:textId="77777777" w:rsidR="00097117" w:rsidRDefault="00097117" w:rsidP="00097117">
            <w:pPr>
              <w:pStyle w:val="NoSpacing"/>
            </w:pPr>
            <w:r>
              <w:t>H2Ohio Technician</w:t>
            </w:r>
          </w:p>
          <w:p w14:paraId="75B4C8A0" w14:textId="77777777" w:rsidR="00097117" w:rsidRDefault="00097117" w:rsidP="00097117">
            <w:pPr>
              <w:pStyle w:val="NoSpacing"/>
            </w:pPr>
            <w:r>
              <w:t>Lead Technician</w:t>
            </w:r>
          </w:p>
          <w:p w14:paraId="33818BB3" w14:textId="77777777" w:rsidR="00097117" w:rsidRDefault="00097117" w:rsidP="00097117">
            <w:pPr>
              <w:pStyle w:val="NoSpacing"/>
            </w:pPr>
            <w:r>
              <w:t>Natural Resource Area Manager</w:t>
            </w:r>
          </w:p>
          <w:p w14:paraId="0BD92953" w14:textId="77777777" w:rsidR="00097117" w:rsidRDefault="00097117" w:rsidP="00097117">
            <w:pPr>
              <w:pStyle w:val="NoSpacing"/>
            </w:pPr>
            <w:r>
              <w:t>Program Administrator 3</w:t>
            </w:r>
          </w:p>
          <w:p w14:paraId="2512F9B8" w14:textId="77777777" w:rsidR="00097117" w:rsidRDefault="00097117" w:rsidP="00097117">
            <w:pPr>
              <w:pStyle w:val="NoSpacing"/>
            </w:pPr>
            <w:r>
              <w:t>Program Coordinator</w:t>
            </w:r>
          </w:p>
          <w:p w14:paraId="6402D3E5" w14:textId="77777777" w:rsidR="00097117" w:rsidRDefault="00097117" w:rsidP="00097117">
            <w:pPr>
              <w:pStyle w:val="NoSpacing"/>
            </w:pPr>
            <w:r>
              <w:t>Program Manager</w:t>
            </w:r>
          </w:p>
          <w:p w14:paraId="5B87E00A" w14:textId="77777777" w:rsidR="00097117" w:rsidRDefault="00097117" w:rsidP="00097117">
            <w:pPr>
              <w:pStyle w:val="NoSpacing"/>
            </w:pPr>
            <w:r>
              <w:t>Program Specialist</w:t>
            </w:r>
          </w:p>
          <w:p w14:paraId="06AAD666" w14:textId="77777777" w:rsidR="00097117" w:rsidRDefault="00097117" w:rsidP="00097117">
            <w:pPr>
              <w:pStyle w:val="NoSpacing"/>
            </w:pPr>
            <w:r>
              <w:t>Resource Technician</w:t>
            </w:r>
          </w:p>
          <w:p w14:paraId="62EFB6B5" w14:textId="77777777" w:rsidR="00097117" w:rsidRDefault="00097117" w:rsidP="00097117">
            <w:pPr>
              <w:pStyle w:val="NoSpacing"/>
            </w:pPr>
            <w:r>
              <w:t>Stewardship Coordinator</w:t>
            </w:r>
          </w:p>
          <w:p w14:paraId="21412BAD" w14:textId="77777777" w:rsidR="00097117" w:rsidRDefault="00097117" w:rsidP="00097117">
            <w:pPr>
              <w:pStyle w:val="NoSpacing"/>
              <w:rPr>
                <w:rFonts w:ascii="Aptos Narrow" w:hAnsi="Aptos Narrow"/>
                <w:color w:val="000000"/>
              </w:rPr>
            </w:pPr>
            <w:r>
              <w:rPr>
                <w:rFonts w:ascii="Aptos Narrow" w:hAnsi="Aptos Narrow"/>
                <w:color w:val="000000"/>
              </w:rPr>
              <w:t>Stormwater Technician</w:t>
            </w:r>
          </w:p>
          <w:p w14:paraId="5C35513B" w14:textId="77777777" w:rsidR="00097117" w:rsidRDefault="00097117" w:rsidP="00097117">
            <w:pPr>
              <w:pStyle w:val="NoSpacing"/>
            </w:pPr>
            <w:r>
              <w:t>Urban Manager</w:t>
            </w:r>
          </w:p>
          <w:p w14:paraId="047A25EB" w14:textId="77777777" w:rsidR="00097117" w:rsidRDefault="00097117" w:rsidP="00097117">
            <w:pPr>
              <w:pStyle w:val="NoSpacing"/>
              <w:rPr>
                <w:rFonts w:ascii="Aptos Narrow" w:hAnsi="Aptos Narrow"/>
                <w:color w:val="000000"/>
              </w:rPr>
            </w:pPr>
            <w:r>
              <w:rPr>
                <w:rFonts w:ascii="Aptos Narrow" w:hAnsi="Aptos Narrow"/>
                <w:color w:val="000000"/>
              </w:rPr>
              <w:t>Urban/Geomatic Tech</w:t>
            </w:r>
          </w:p>
          <w:p w14:paraId="5D0D67E9" w14:textId="77777777" w:rsidR="00097117" w:rsidRDefault="00097117" w:rsidP="00097117">
            <w:pPr>
              <w:pStyle w:val="NoSpacing"/>
            </w:pPr>
            <w:r>
              <w:t>Urban/Resource Tech</w:t>
            </w:r>
          </w:p>
          <w:p w14:paraId="6B08AEC0" w14:textId="77777777" w:rsidR="00097117" w:rsidRDefault="00097117" w:rsidP="00097117">
            <w:pPr>
              <w:pStyle w:val="NoSpacing"/>
            </w:pPr>
          </w:p>
          <w:p w14:paraId="6E9D1F37" w14:textId="77777777" w:rsidR="00097117" w:rsidRDefault="00097117" w:rsidP="00097117">
            <w:pPr>
              <w:pStyle w:val="NoSpacing"/>
            </w:pPr>
          </w:p>
          <w:p w14:paraId="5E7A205B" w14:textId="433787CF" w:rsidR="00097117" w:rsidRPr="00700A8A" w:rsidRDefault="00097117" w:rsidP="00097117">
            <w:pPr>
              <w:pStyle w:val="NoSpacing"/>
              <w:rPr>
                <w:b/>
                <w:bCs/>
              </w:rPr>
            </w:pPr>
            <w:r w:rsidRPr="00700A8A">
              <w:rPr>
                <w:b/>
                <w:bCs/>
              </w:rPr>
              <w:t>High-Tech Operator</w:t>
            </w:r>
          </w:p>
          <w:p w14:paraId="54E6D17E" w14:textId="77777777" w:rsidR="00097117" w:rsidRDefault="00097117" w:rsidP="00097117">
            <w:pPr>
              <w:pStyle w:val="NoSpacing"/>
            </w:pPr>
            <w:r>
              <w:t>Chief Technology Officer</w:t>
            </w:r>
          </w:p>
          <w:p w14:paraId="08CDCAF6" w14:textId="35FFBD4B" w:rsidR="00097117" w:rsidRDefault="00097117" w:rsidP="00097117">
            <w:pPr>
              <w:pStyle w:val="NoSpacing"/>
            </w:pPr>
            <w:r>
              <w:t>Field Biologist</w:t>
            </w:r>
          </w:p>
          <w:p w14:paraId="4CD6148F" w14:textId="77777777" w:rsidR="00097117" w:rsidRDefault="00097117" w:rsidP="00097117">
            <w:pPr>
              <w:pStyle w:val="NoSpacing"/>
            </w:pPr>
          </w:p>
          <w:p w14:paraId="6B507347" w14:textId="77777777" w:rsidR="00097117" w:rsidRDefault="00097117" w:rsidP="00097117">
            <w:pPr>
              <w:pStyle w:val="NoSpacing"/>
            </w:pPr>
          </w:p>
          <w:p w14:paraId="0BCE847C" w14:textId="4CF6523F" w:rsidR="00097117" w:rsidRPr="00700A8A" w:rsidRDefault="00097117" w:rsidP="00097117">
            <w:pPr>
              <w:pStyle w:val="NoSpacing"/>
              <w:rPr>
                <w:b/>
                <w:bCs/>
              </w:rPr>
            </w:pPr>
            <w:r w:rsidRPr="00700A8A">
              <w:rPr>
                <w:b/>
                <w:bCs/>
              </w:rPr>
              <w:t>Hydrologist</w:t>
            </w:r>
          </w:p>
          <w:p w14:paraId="3A3E4F86" w14:textId="77777777" w:rsidR="00097117" w:rsidRDefault="00097117" w:rsidP="00097117">
            <w:pPr>
              <w:pStyle w:val="NoSpacing"/>
              <w:rPr>
                <w:rFonts w:ascii="Aptos Narrow" w:hAnsi="Aptos Narrow"/>
                <w:color w:val="000000"/>
              </w:rPr>
            </w:pPr>
            <w:r>
              <w:rPr>
                <w:rFonts w:ascii="Aptos Narrow" w:hAnsi="Aptos Narrow"/>
                <w:color w:val="000000"/>
              </w:rPr>
              <w:t>Hydrologist</w:t>
            </w:r>
          </w:p>
          <w:p w14:paraId="037DA98A" w14:textId="77777777" w:rsidR="00097117" w:rsidRDefault="00097117" w:rsidP="00097117">
            <w:pPr>
              <w:pStyle w:val="NoSpacing"/>
            </w:pPr>
            <w:r>
              <w:t>Hydro Meteorologist</w:t>
            </w:r>
          </w:p>
          <w:p w14:paraId="06DDCF27" w14:textId="77777777" w:rsidR="00097117" w:rsidRDefault="00097117" w:rsidP="00097117">
            <w:pPr>
              <w:pStyle w:val="NoSpacing"/>
            </w:pPr>
            <w:r>
              <w:t>Project Scientist</w:t>
            </w:r>
          </w:p>
          <w:p w14:paraId="0660D19B" w14:textId="77777777" w:rsidR="00097117" w:rsidRDefault="00097117" w:rsidP="00097117">
            <w:pPr>
              <w:pStyle w:val="NoSpacing"/>
            </w:pPr>
            <w:r>
              <w:rPr>
                <w:rFonts w:ascii="Aptos Narrow" w:hAnsi="Aptos Narrow"/>
                <w:color w:val="000000"/>
              </w:rPr>
              <w:t>Stream Restoration Ecologist</w:t>
            </w:r>
          </w:p>
          <w:p w14:paraId="0CCC39BB" w14:textId="77777777" w:rsidR="00097117" w:rsidRDefault="00097117" w:rsidP="00097117">
            <w:pPr>
              <w:pStyle w:val="NoSpacing"/>
            </w:pPr>
          </w:p>
          <w:p w14:paraId="504734C2" w14:textId="77777777" w:rsidR="00097117" w:rsidRPr="00700A8A" w:rsidRDefault="00097117" w:rsidP="00700A8A">
            <w:pPr>
              <w:pStyle w:val="NoSpacing"/>
              <w:rPr>
                <w:b/>
                <w:bCs/>
              </w:rPr>
            </w:pPr>
          </w:p>
          <w:p w14:paraId="6713AA6D" w14:textId="77777777" w:rsidR="0077042F" w:rsidRDefault="0077042F" w:rsidP="00700A8A">
            <w:pPr>
              <w:pStyle w:val="NoSpacing"/>
            </w:pPr>
          </w:p>
        </w:tc>
        <w:tc>
          <w:tcPr>
            <w:tcW w:w="3180" w:type="dxa"/>
            <w:shd w:val="clear" w:color="auto" w:fill="auto"/>
          </w:tcPr>
          <w:p w14:paraId="7128A229" w14:textId="5D28AD98" w:rsidR="00097117" w:rsidRDefault="00097117" w:rsidP="0077042F">
            <w:pPr>
              <w:pStyle w:val="NoSpacing"/>
              <w:rPr>
                <w:rFonts w:ascii="Aptos Narrow" w:hAnsi="Aptos Narrow"/>
                <w:b/>
                <w:bCs/>
                <w:color w:val="000000"/>
              </w:rPr>
            </w:pPr>
            <w:r>
              <w:rPr>
                <w:rFonts w:ascii="Aptos Narrow" w:hAnsi="Aptos Narrow"/>
                <w:b/>
                <w:bCs/>
                <w:color w:val="000000"/>
              </w:rPr>
              <w:t>Plant Operator</w:t>
            </w:r>
          </w:p>
          <w:p w14:paraId="75A815B3" w14:textId="77777777" w:rsidR="00097117" w:rsidRDefault="00097117" w:rsidP="00097117">
            <w:pPr>
              <w:pStyle w:val="NoSpacing"/>
            </w:pPr>
            <w:r>
              <w:t>O &amp; M Tech</w:t>
            </w:r>
          </w:p>
          <w:p w14:paraId="4C556073" w14:textId="77777777" w:rsidR="00097117" w:rsidRDefault="00097117" w:rsidP="00097117">
            <w:pPr>
              <w:pStyle w:val="NoSpacing"/>
            </w:pPr>
            <w:r>
              <w:t>Wastewater Class II</w:t>
            </w:r>
          </w:p>
          <w:p w14:paraId="0261EF54" w14:textId="77777777" w:rsidR="00097117" w:rsidRDefault="00097117" w:rsidP="00097117">
            <w:pPr>
              <w:pStyle w:val="NoSpacing"/>
            </w:pPr>
            <w:r>
              <w:t>Wastewater I</w:t>
            </w:r>
          </w:p>
          <w:p w14:paraId="2EDB4D1E" w14:textId="77777777" w:rsidR="00097117" w:rsidRDefault="00097117" w:rsidP="00097117">
            <w:pPr>
              <w:pStyle w:val="NoSpacing"/>
              <w:rPr>
                <w:b/>
                <w:bCs/>
              </w:rPr>
            </w:pPr>
          </w:p>
          <w:p w14:paraId="2E2A3DA7" w14:textId="77777777" w:rsidR="00097117" w:rsidRDefault="00097117" w:rsidP="00097117">
            <w:pPr>
              <w:pStyle w:val="NoSpacing"/>
              <w:rPr>
                <w:b/>
                <w:bCs/>
              </w:rPr>
            </w:pPr>
          </w:p>
          <w:p w14:paraId="258C05FD" w14:textId="77777777" w:rsidR="00097117" w:rsidRDefault="00097117" w:rsidP="00097117">
            <w:pPr>
              <w:pStyle w:val="NoSpacing"/>
              <w:rPr>
                <w:rFonts w:ascii="Aptos Narrow" w:hAnsi="Aptos Narrow"/>
                <w:b/>
                <w:bCs/>
                <w:color w:val="000000"/>
              </w:rPr>
            </w:pPr>
            <w:r>
              <w:rPr>
                <w:rFonts w:ascii="Aptos Narrow" w:hAnsi="Aptos Narrow"/>
                <w:b/>
                <w:bCs/>
                <w:color w:val="000000"/>
              </w:rPr>
              <w:t>System Operator</w:t>
            </w:r>
          </w:p>
          <w:p w14:paraId="07CE77FB" w14:textId="77777777" w:rsidR="00097117" w:rsidRDefault="00097117" w:rsidP="00097117">
            <w:pPr>
              <w:pStyle w:val="NoSpacing"/>
            </w:pPr>
            <w:r>
              <w:t>Storm Water Coordinator</w:t>
            </w:r>
          </w:p>
          <w:p w14:paraId="582B2944" w14:textId="77777777" w:rsidR="00097117" w:rsidRDefault="00097117" w:rsidP="00097117">
            <w:pPr>
              <w:pStyle w:val="NoSpacing"/>
            </w:pPr>
            <w:r>
              <w:t>Utilities Operator</w:t>
            </w:r>
          </w:p>
          <w:p w14:paraId="3036F508" w14:textId="77777777" w:rsidR="00097117" w:rsidRDefault="00097117" w:rsidP="00097117">
            <w:pPr>
              <w:pStyle w:val="NoSpacing"/>
            </w:pPr>
          </w:p>
          <w:p w14:paraId="211E1335" w14:textId="77777777" w:rsidR="008F3BE5" w:rsidRDefault="008F3BE5" w:rsidP="00097117">
            <w:pPr>
              <w:pStyle w:val="NoSpacing"/>
            </w:pPr>
          </w:p>
          <w:p w14:paraId="49E19A43" w14:textId="0A8F8276" w:rsidR="008F3BE5" w:rsidRDefault="008F3BE5" w:rsidP="00097117">
            <w:pPr>
              <w:pStyle w:val="NoSpacing"/>
            </w:pPr>
            <w:r>
              <w:rPr>
                <w:rFonts w:ascii="Aptos Narrow" w:hAnsi="Aptos Narrow"/>
                <w:b/>
                <w:bCs/>
                <w:color w:val="000000"/>
              </w:rPr>
              <w:t>Watershed Manager</w:t>
            </w:r>
          </w:p>
          <w:p w14:paraId="6DEB901B" w14:textId="77777777" w:rsidR="008F3BE5" w:rsidRDefault="008F3BE5" w:rsidP="008F3BE5">
            <w:pPr>
              <w:pStyle w:val="NoSpacing"/>
            </w:pPr>
            <w:r>
              <w:t>Assistant Director</w:t>
            </w:r>
          </w:p>
          <w:p w14:paraId="01045D10" w14:textId="77777777" w:rsidR="008F3BE5" w:rsidRDefault="008F3BE5" w:rsidP="008F3BE5">
            <w:pPr>
              <w:pStyle w:val="NoSpacing"/>
            </w:pPr>
            <w:r>
              <w:t>Associate Director</w:t>
            </w:r>
          </w:p>
          <w:p w14:paraId="1F72EF07" w14:textId="77777777" w:rsidR="008F3BE5" w:rsidRDefault="008F3BE5" w:rsidP="008F3BE5">
            <w:pPr>
              <w:pStyle w:val="NoSpacing"/>
            </w:pPr>
            <w:r>
              <w:t>Deputy Director</w:t>
            </w:r>
          </w:p>
          <w:p w14:paraId="1748AC93" w14:textId="77777777" w:rsidR="008F3BE5" w:rsidRDefault="008F3BE5" w:rsidP="008F3BE5">
            <w:pPr>
              <w:pStyle w:val="NoSpacing"/>
            </w:pPr>
            <w:r>
              <w:t>Director of Special Projects</w:t>
            </w:r>
          </w:p>
          <w:p w14:paraId="5A1137E3" w14:textId="77777777" w:rsidR="008F3BE5" w:rsidRDefault="008F3BE5" w:rsidP="008F3BE5">
            <w:pPr>
              <w:pStyle w:val="NoSpacing"/>
            </w:pPr>
            <w:r>
              <w:t>Engineer</w:t>
            </w:r>
          </w:p>
          <w:p w14:paraId="6199F5AA" w14:textId="77777777" w:rsidR="008F3BE5" w:rsidRDefault="008F3BE5" w:rsidP="008F3BE5">
            <w:pPr>
              <w:pStyle w:val="NoSpacing"/>
            </w:pPr>
            <w:r>
              <w:t>Executive Director</w:t>
            </w:r>
          </w:p>
          <w:p w14:paraId="6A725605" w14:textId="77777777" w:rsidR="008F3BE5" w:rsidRDefault="008F3BE5" w:rsidP="008F3BE5">
            <w:pPr>
              <w:pStyle w:val="NoSpacing"/>
            </w:pPr>
            <w:r>
              <w:t>Green Infrastructure Seasonal</w:t>
            </w:r>
          </w:p>
          <w:p w14:paraId="3F5AE0CC" w14:textId="77777777" w:rsidR="008F3BE5" w:rsidRDefault="008F3BE5" w:rsidP="008F3BE5">
            <w:pPr>
              <w:pStyle w:val="NoSpacing"/>
            </w:pPr>
            <w:r>
              <w:t>Project Manager</w:t>
            </w:r>
          </w:p>
          <w:p w14:paraId="1C6EC9EE" w14:textId="77777777" w:rsidR="008F3BE5" w:rsidRDefault="008F3BE5" w:rsidP="008F3BE5">
            <w:pPr>
              <w:pStyle w:val="NoSpacing"/>
            </w:pPr>
            <w:r>
              <w:t>Reserve Manager</w:t>
            </w:r>
          </w:p>
          <w:p w14:paraId="61455E70" w14:textId="77777777" w:rsidR="008F3BE5" w:rsidRDefault="008F3BE5" w:rsidP="008F3BE5">
            <w:pPr>
              <w:pStyle w:val="NoSpacing"/>
            </w:pPr>
            <w:r>
              <w:t>Sr. Resource Spec</w:t>
            </w:r>
          </w:p>
          <w:p w14:paraId="3D44EA9F" w14:textId="77777777" w:rsidR="008F3BE5" w:rsidRDefault="008F3BE5" w:rsidP="008F3BE5">
            <w:pPr>
              <w:pStyle w:val="NoSpacing"/>
            </w:pPr>
            <w:r>
              <w:t>Storm Water Outreach and Maintenance Manager</w:t>
            </w:r>
          </w:p>
          <w:p w14:paraId="17E999E0" w14:textId="77777777" w:rsidR="008F3BE5" w:rsidRDefault="008F3BE5" w:rsidP="008F3BE5">
            <w:pPr>
              <w:pStyle w:val="NoSpacing"/>
            </w:pPr>
            <w:r>
              <w:t>Stormwater Coordinator</w:t>
            </w:r>
          </w:p>
          <w:p w14:paraId="77C0DE1E" w14:textId="77777777" w:rsidR="008F3BE5" w:rsidRDefault="008F3BE5" w:rsidP="008F3BE5">
            <w:pPr>
              <w:pStyle w:val="NoSpacing"/>
            </w:pPr>
            <w:r>
              <w:t>Stormwater Program Manager</w:t>
            </w:r>
          </w:p>
          <w:p w14:paraId="3D162A7F" w14:textId="77777777" w:rsidR="008F3BE5" w:rsidRDefault="008F3BE5" w:rsidP="008F3BE5">
            <w:pPr>
              <w:pStyle w:val="NoSpacing"/>
            </w:pPr>
            <w:r>
              <w:t>Stormwater Program Technician</w:t>
            </w:r>
          </w:p>
          <w:p w14:paraId="16691EE2" w14:textId="77777777" w:rsidR="008F3BE5" w:rsidRDefault="008F3BE5" w:rsidP="008F3BE5">
            <w:pPr>
              <w:pStyle w:val="NoSpacing"/>
            </w:pPr>
            <w:r>
              <w:t>Watershed Coordinator</w:t>
            </w:r>
          </w:p>
          <w:p w14:paraId="147F702E" w14:textId="00CF5A77" w:rsidR="00097117" w:rsidRDefault="008F3BE5" w:rsidP="00097117">
            <w:pPr>
              <w:pStyle w:val="NoSpacing"/>
            </w:pPr>
            <w:r>
              <w:t>Watershed Team Leader</w:t>
            </w:r>
          </w:p>
          <w:p w14:paraId="2BEC25FE" w14:textId="77777777" w:rsidR="008F3BE5" w:rsidRDefault="008F3BE5" w:rsidP="00097117">
            <w:pPr>
              <w:pStyle w:val="NoSpacing"/>
            </w:pPr>
          </w:p>
          <w:p w14:paraId="13A5A65D" w14:textId="77777777" w:rsidR="00097117" w:rsidRDefault="00097117" w:rsidP="00097117">
            <w:pPr>
              <w:pStyle w:val="NoSpacing"/>
            </w:pPr>
          </w:p>
          <w:p w14:paraId="040BE74F" w14:textId="77777777" w:rsidR="00097117" w:rsidRDefault="00097117" w:rsidP="00097117">
            <w:pPr>
              <w:pStyle w:val="NoSpacing"/>
              <w:rPr>
                <w:rFonts w:ascii="Aptos Narrow" w:hAnsi="Aptos Narrow"/>
                <w:b/>
                <w:bCs/>
                <w:color w:val="000000"/>
              </w:rPr>
            </w:pPr>
            <w:r>
              <w:rPr>
                <w:rFonts w:ascii="Aptos Narrow" w:hAnsi="Aptos Narrow"/>
                <w:b/>
                <w:bCs/>
                <w:color w:val="000000"/>
              </w:rPr>
              <w:t>Waste Water Plant Operator</w:t>
            </w:r>
          </w:p>
          <w:p w14:paraId="13FD0A0C" w14:textId="77777777" w:rsidR="00097117" w:rsidRDefault="00097117" w:rsidP="00097117">
            <w:pPr>
              <w:pStyle w:val="NoSpacing"/>
              <w:rPr>
                <w:rFonts w:ascii="Aptos Narrow" w:hAnsi="Aptos Narrow"/>
                <w:color w:val="000000"/>
              </w:rPr>
            </w:pPr>
            <w:r>
              <w:rPr>
                <w:rFonts w:ascii="Aptos Narrow" w:hAnsi="Aptos Narrow"/>
                <w:color w:val="000000"/>
              </w:rPr>
              <w:t>Wastewater Operator I</w:t>
            </w:r>
          </w:p>
          <w:p w14:paraId="6D773072" w14:textId="77777777" w:rsidR="00097117" w:rsidRDefault="00097117" w:rsidP="00097117">
            <w:pPr>
              <w:pStyle w:val="NoSpacing"/>
              <w:rPr>
                <w:rFonts w:ascii="Aptos Narrow" w:hAnsi="Aptos Narrow"/>
                <w:color w:val="000000"/>
              </w:rPr>
            </w:pPr>
            <w:r>
              <w:rPr>
                <w:rFonts w:ascii="Aptos Narrow" w:hAnsi="Aptos Narrow"/>
                <w:color w:val="000000"/>
              </w:rPr>
              <w:t>Crew Leader Operations</w:t>
            </w:r>
          </w:p>
          <w:p w14:paraId="108A6733" w14:textId="77777777" w:rsidR="00097117" w:rsidRDefault="00097117" w:rsidP="00097117">
            <w:pPr>
              <w:pStyle w:val="NoSpacing"/>
              <w:rPr>
                <w:rFonts w:ascii="Aptos Narrow" w:hAnsi="Aptos Narrow"/>
                <w:color w:val="000000"/>
              </w:rPr>
            </w:pPr>
            <w:r>
              <w:rPr>
                <w:rFonts w:ascii="Aptos Narrow" w:hAnsi="Aptos Narrow"/>
                <w:color w:val="000000"/>
              </w:rPr>
              <w:t>Operator 1</w:t>
            </w:r>
          </w:p>
          <w:p w14:paraId="28A5C4A7" w14:textId="77777777" w:rsidR="00097117" w:rsidRDefault="00097117" w:rsidP="00097117">
            <w:pPr>
              <w:pStyle w:val="NoSpacing"/>
              <w:rPr>
                <w:rFonts w:ascii="Aptos Narrow" w:hAnsi="Aptos Narrow"/>
                <w:color w:val="000000"/>
              </w:rPr>
            </w:pPr>
            <w:r>
              <w:rPr>
                <w:rFonts w:ascii="Aptos Narrow" w:hAnsi="Aptos Narrow"/>
                <w:color w:val="000000"/>
              </w:rPr>
              <w:t>Operator 2</w:t>
            </w:r>
          </w:p>
          <w:p w14:paraId="7A760C30" w14:textId="77777777" w:rsidR="00097117" w:rsidRDefault="00097117" w:rsidP="00097117">
            <w:pPr>
              <w:pStyle w:val="NoSpacing"/>
              <w:rPr>
                <w:rFonts w:ascii="Aptos Narrow" w:hAnsi="Aptos Narrow"/>
                <w:color w:val="000000"/>
              </w:rPr>
            </w:pPr>
            <w:r>
              <w:rPr>
                <w:rFonts w:ascii="Aptos Narrow" w:hAnsi="Aptos Narrow"/>
                <w:color w:val="000000"/>
              </w:rPr>
              <w:t>Operator 3</w:t>
            </w:r>
          </w:p>
          <w:p w14:paraId="1DBE7F42" w14:textId="77777777" w:rsidR="00097117" w:rsidRDefault="00097117" w:rsidP="00097117">
            <w:pPr>
              <w:pStyle w:val="NoSpacing"/>
              <w:rPr>
                <w:rFonts w:ascii="Aptos Narrow" w:hAnsi="Aptos Narrow"/>
                <w:color w:val="000000"/>
              </w:rPr>
            </w:pPr>
            <w:r>
              <w:rPr>
                <w:rFonts w:ascii="Aptos Narrow" w:hAnsi="Aptos Narrow"/>
                <w:color w:val="000000"/>
              </w:rPr>
              <w:t>Operator</w:t>
            </w:r>
          </w:p>
          <w:p w14:paraId="3024B728" w14:textId="77777777" w:rsidR="00097117" w:rsidRDefault="00097117" w:rsidP="00097117">
            <w:pPr>
              <w:pStyle w:val="NoSpacing"/>
              <w:rPr>
                <w:rFonts w:ascii="Aptos Narrow" w:hAnsi="Aptos Narrow"/>
                <w:color w:val="000000"/>
              </w:rPr>
            </w:pPr>
            <w:r>
              <w:rPr>
                <w:rFonts w:ascii="Aptos Narrow" w:hAnsi="Aptos Narrow"/>
                <w:color w:val="000000"/>
              </w:rPr>
              <w:t>Trainee</w:t>
            </w:r>
          </w:p>
          <w:p w14:paraId="0B934B82" w14:textId="77777777" w:rsidR="00097117" w:rsidRDefault="00097117" w:rsidP="00097117">
            <w:pPr>
              <w:pStyle w:val="NoSpacing"/>
              <w:rPr>
                <w:rFonts w:ascii="Aptos Narrow" w:hAnsi="Aptos Narrow"/>
                <w:color w:val="000000"/>
              </w:rPr>
            </w:pPr>
            <w:r>
              <w:rPr>
                <w:rFonts w:ascii="Aptos Narrow" w:hAnsi="Aptos Narrow"/>
                <w:color w:val="000000"/>
              </w:rPr>
              <w:t>Wastewater Operator</w:t>
            </w:r>
          </w:p>
          <w:p w14:paraId="2CC462C4" w14:textId="77777777" w:rsidR="00097117" w:rsidRDefault="00097117" w:rsidP="00097117">
            <w:pPr>
              <w:pStyle w:val="NoSpacing"/>
              <w:rPr>
                <w:rFonts w:ascii="Aptos Narrow" w:hAnsi="Aptos Narrow"/>
                <w:color w:val="000000"/>
              </w:rPr>
            </w:pPr>
            <w:r>
              <w:rPr>
                <w:rFonts w:ascii="Aptos Narrow" w:hAnsi="Aptos Narrow"/>
                <w:color w:val="000000"/>
              </w:rPr>
              <w:t>Wastewater Operator II</w:t>
            </w:r>
          </w:p>
          <w:p w14:paraId="050DB6F3" w14:textId="77777777" w:rsidR="00097117" w:rsidRDefault="00097117" w:rsidP="00097117">
            <w:pPr>
              <w:pStyle w:val="NoSpacing"/>
              <w:rPr>
                <w:rFonts w:ascii="Aptos Narrow" w:hAnsi="Aptos Narrow"/>
                <w:color w:val="000000"/>
              </w:rPr>
            </w:pPr>
            <w:r>
              <w:rPr>
                <w:rFonts w:ascii="Aptos Narrow" w:hAnsi="Aptos Narrow"/>
                <w:color w:val="000000"/>
              </w:rPr>
              <w:t>Wastewater Operator III</w:t>
            </w:r>
          </w:p>
          <w:p w14:paraId="7A302F29" w14:textId="77777777" w:rsidR="00097117" w:rsidRDefault="00097117" w:rsidP="00097117">
            <w:pPr>
              <w:pStyle w:val="NoSpacing"/>
              <w:rPr>
                <w:rFonts w:ascii="Aptos Narrow" w:hAnsi="Aptos Narrow"/>
                <w:color w:val="000000"/>
              </w:rPr>
            </w:pPr>
            <w:r>
              <w:rPr>
                <w:rFonts w:ascii="Aptos Narrow" w:hAnsi="Aptos Narrow"/>
                <w:color w:val="000000"/>
              </w:rPr>
              <w:t>WWTP Ast. Superintendent</w:t>
            </w:r>
          </w:p>
          <w:p w14:paraId="258E4284" w14:textId="77777777" w:rsidR="00097117" w:rsidRDefault="00097117" w:rsidP="00097117">
            <w:pPr>
              <w:pStyle w:val="NoSpacing"/>
              <w:rPr>
                <w:rFonts w:ascii="Aptos Narrow" w:hAnsi="Aptos Narrow"/>
                <w:color w:val="000000"/>
              </w:rPr>
            </w:pPr>
            <w:r>
              <w:rPr>
                <w:rFonts w:ascii="Aptos Narrow" w:hAnsi="Aptos Narrow"/>
                <w:color w:val="000000"/>
              </w:rPr>
              <w:t>WWTP Operation Technician</w:t>
            </w:r>
          </w:p>
          <w:p w14:paraId="5D9A76ED" w14:textId="77777777" w:rsidR="00097117" w:rsidRDefault="00097117" w:rsidP="00097117">
            <w:pPr>
              <w:pStyle w:val="NoSpacing"/>
              <w:rPr>
                <w:rFonts w:ascii="Aptos Narrow" w:hAnsi="Aptos Narrow"/>
                <w:color w:val="000000"/>
              </w:rPr>
            </w:pPr>
            <w:r>
              <w:rPr>
                <w:rFonts w:ascii="Aptos Narrow" w:hAnsi="Aptos Narrow"/>
                <w:color w:val="000000"/>
              </w:rPr>
              <w:t>WWTP Superintendent</w:t>
            </w:r>
          </w:p>
          <w:p w14:paraId="787E11A7" w14:textId="7F9A0545" w:rsidR="00097117" w:rsidRDefault="00097117" w:rsidP="00700A8A">
            <w:pPr>
              <w:pStyle w:val="NoSpacing"/>
            </w:pPr>
          </w:p>
        </w:tc>
        <w:tc>
          <w:tcPr>
            <w:tcW w:w="3760" w:type="dxa"/>
            <w:shd w:val="clear" w:color="auto" w:fill="auto"/>
          </w:tcPr>
          <w:p w14:paraId="0D926754" w14:textId="7C987542" w:rsidR="00B440CF" w:rsidRDefault="008F3BE5" w:rsidP="00097117">
            <w:pPr>
              <w:pStyle w:val="NoSpacing"/>
            </w:pPr>
            <w:r>
              <w:rPr>
                <w:rFonts w:ascii="Aptos Narrow" w:hAnsi="Aptos Narrow"/>
                <w:b/>
                <w:bCs/>
                <w:color w:val="000000"/>
              </w:rPr>
              <w:t>Water Environment Manager</w:t>
            </w:r>
            <w:r w:rsidDel="00093D62">
              <w:t xml:space="preserve"> </w:t>
            </w:r>
          </w:p>
          <w:p w14:paraId="037A286E" w14:textId="77777777" w:rsidR="008F3BE5" w:rsidRDefault="008F3BE5" w:rsidP="008F3BE5">
            <w:pPr>
              <w:pStyle w:val="NoSpacing"/>
            </w:pPr>
            <w:r>
              <w:t>Aquatic Biologist</w:t>
            </w:r>
          </w:p>
          <w:p w14:paraId="0B5AFBC4" w14:textId="77777777" w:rsidR="008F3BE5" w:rsidRDefault="008F3BE5" w:rsidP="008F3BE5">
            <w:pPr>
              <w:pStyle w:val="NoSpacing"/>
            </w:pPr>
            <w:r>
              <w:t>Deputy Director of Public Utilities</w:t>
            </w:r>
          </w:p>
          <w:p w14:paraId="139368DA" w14:textId="77777777" w:rsidR="008F3BE5" w:rsidRDefault="008F3BE5" w:rsidP="008F3BE5">
            <w:pPr>
              <w:pStyle w:val="NoSpacing"/>
            </w:pPr>
          </w:p>
          <w:p w14:paraId="5297A47C" w14:textId="77777777" w:rsidR="008F3BE5" w:rsidRDefault="008F3BE5" w:rsidP="008F3BE5">
            <w:pPr>
              <w:pStyle w:val="NoSpacing"/>
            </w:pPr>
          </w:p>
          <w:p w14:paraId="0903CF0E" w14:textId="77777777" w:rsidR="008F3BE5" w:rsidRDefault="008F3BE5" w:rsidP="008F3BE5">
            <w:pPr>
              <w:pStyle w:val="NoSpacing"/>
              <w:rPr>
                <w:rFonts w:ascii="Aptos Narrow" w:hAnsi="Aptos Narrow"/>
                <w:b/>
                <w:bCs/>
                <w:color w:val="000000"/>
              </w:rPr>
            </w:pPr>
            <w:r>
              <w:rPr>
                <w:rFonts w:ascii="Aptos Narrow" w:hAnsi="Aptos Narrow"/>
                <w:b/>
                <w:bCs/>
                <w:color w:val="000000"/>
              </w:rPr>
              <w:t>Water Monitoring Technician</w:t>
            </w:r>
          </w:p>
          <w:p w14:paraId="6CAA9E75" w14:textId="77777777" w:rsidR="008F3BE5" w:rsidRDefault="008F3BE5" w:rsidP="008F3BE5">
            <w:pPr>
              <w:pStyle w:val="NoSpacing"/>
            </w:pPr>
            <w:r>
              <w:t>Aquatic Research Coordinator</w:t>
            </w:r>
            <w:r w:rsidDel="00A47AD1">
              <w:t xml:space="preserve"> </w:t>
            </w:r>
          </w:p>
          <w:p w14:paraId="688DED5B" w14:textId="77777777" w:rsidR="008F3BE5" w:rsidRDefault="008F3BE5" w:rsidP="008F3BE5">
            <w:pPr>
              <w:pStyle w:val="NoSpacing"/>
            </w:pPr>
            <w:r>
              <w:t>Customer Service Technician</w:t>
            </w:r>
          </w:p>
          <w:p w14:paraId="27D7A9D5" w14:textId="77777777" w:rsidR="008F3BE5" w:rsidRDefault="008F3BE5" w:rsidP="008F3BE5">
            <w:pPr>
              <w:pStyle w:val="NoSpacing"/>
            </w:pPr>
            <w:r>
              <w:t>Hydrologic Technician</w:t>
            </w:r>
          </w:p>
          <w:p w14:paraId="179B07D4" w14:textId="77777777" w:rsidR="008F3BE5" w:rsidRDefault="008F3BE5" w:rsidP="008F3BE5">
            <w:pPr>
              <w:pStyle w:val="NoSpacing"/>
            </w:pPr>
            <w:r>
              <w:t>Research Engineer</w:t>
            </w:r>
          </w:p>
          <w:p w14:paraId="5054D324" w14:textId="77777777" w:rsidR="008F3BE5" w:rsidRDefault="008F3BE5" w:rsidP="008F3BE5">
            <w:pPr>
              <w:pStyle w:val="NoSpacing"/>
            </w:pPr>
            <w:r>
              <w:t>Water Quality Technician</w:t>
            </w:r>
          </w:p>
          <w:p w14:paraId="3BC64DD0" w14:textId="77777777" w:rsidR="008F3BE5" w:rsidRDefault="008F3BE5" w:rsidP="008F3BE5">
            <w:pPr>
              <w:pStyle w:val="NoSpacing"/>
            </w:pPr>
          </w:p>
          <w:p w14:paraId="462F23F4" w14:textId="77777777" w:rsidR="008F3BE5" w:rsidRDefault="008F3BE5" w:rsidP="008F3BE5">
            <w:pPr>
              <w:pStyle w:val="NoSpacing"/>
            </w:pPr>
          </w:p>
          <w:p w14:paraId="6494F329" w14:textId="77777777" w:rsidR="008F3BE5" w:rsidRDefault="008F3BE5" w:rsidP="008F3BE5">
            <w:pPr>
              <w:pStyle w:val="NoSpacing"/>
              <w:rPr>
                <w:b/>
                <w:bCs/>
              </w:rPr>
            </w:pPr>
            <w:r w:rsidRPr="00700A8A">
              <w:rPr>
                <w:b/>
                <w:bCs/>
              </w:rPr>
              <w:t>Water Plant Operator</w:t>
            </w:r>
          </w:p>
          <w:p w14:paraId="5A64592D" w14:textId="77777777" w:rsidR="008F3BE5" w:rsidRDefault="008F3BE5" w:rsidP="008F3BE5">
            <w:pPr>
              <w:pStyle w:val="NoSpacing"/>
              <w:rPr>
                <w:rFonts w:ascii="Aptos Narrow" w:hAnsi="Aptos Narrow"/>
                <w:color w:val="000000"/>
              </w:rPr>
            </w:pPr>
            <w:r>
              <w:rPr>
                <w:rFonts w:ascii="Aptos Narrow" w:hAnsi="Aptos Narrow"/>
                <w:color w:val="000000"/>
              </w:rPr>
              <w:t>Wastewater Plant Operator</w:t>
            </w:r>
          </w:p>
          <w:p w14:paraId="0CE5DE5B" w14:textId="77777777" w:rsidR="008F3BE5" w:rsidRPr="00700A8A" w:rsidRDefault="008F3BE5" w:rsidP="008F3BE5">
            <w:pPr>
              <w:pStyle w:val="NoSpacing"/>
              <w:rPr>
                <w:rFonts w:ascii="Aptos Narrow" w:hAnsi="Aptos Narrow"/>
                <w:color w:val="000000"/>
              </w:rPr>
            </w:pPr>
            <w:r w:rsidRPr="00700A8A">
              <w:rPr>
                <w:rFonts w:ascii="Aptos Narrow" w:hAnsi="Aptos Narrow"/>
                <w:color w:val="000000"/>
              </w:rPr>
              <w:t>Water Operator I</w:t>
            </w:r>
          </w:p>
          <w:p w14:paraId="4BBF72C0" w14:textId="5A6EAF1F" w:rsidR="008F3BE5" w:rsidRPr="00700A8A" w:rsidRDefault="008F3BE5" w:rsidP="008F3BE5">
            <w:pPr>
              <w:pStyle w:val="NoSpacing"/>
              <w:rPr>
                <w:rFonts w:ascii="Aptos Narrow" w:hAnsi="Aptos Narrow"/>
                <w:color w:val="000000"/>
              </w:rPr>
            </w:pPr>
            <w:r w:rsidRPr="00700A8A">
              <w:rPr>
                <w:rFonts w:ascii="Aptos Narrow" w:hAnsi="Aptos Narrow"/>
                <w:color w:val="000000"/>
              </w:rPr>
              <w:t>Water Operator II</w:t>
            </w:r>
          </w:p>
          <w:p w14:paraId="20F4D822" w14:textId="77777777" w:rsidR="008F3BE5" w:rsidRDefault="008F3BE5" w:rsidP="008F3BE5">
            <w:pPr>
              <w:pStyle w:val="NoSpacing"/>
              <w:rPr>
                <w:rFonts w:ascii="Aptos Narrow" w:hAnsi="Aptos Narrow"/>
                <w:color w:val="000000"/>
              </w:rPr>
            </w:pPr>
            <w:r w:rsidRPr="00700A8A">
              <w:rPr>
                <w:rFonts w:ascii="Aptos Narrow" w:hAnsi="Aptos Narrow"/>
                <w:color w:val="000000"/>
              </w:rPr>
              <w:t>Water Operator III</w:t>
            </w:r>
          </w:p>
          <w:p w14:paraId="0E9830C2" w14:textId="77777777" w:rsidR="008F3BE5" w:rsidRDefault="008F3BE5" w:rsidP="008F3BE5">
            <w:pPr>
              <w:pStyle w:val="NoSpacing"/>
              <w:rPr>
                <w:rFonts w:ascii="Aptos Narrow" w:hAnsi="Aptos Narrow"/>
                <w:color w:val="000000"/>
              </w:rPr>
            </w:pPr>
            <w:r>
              <w:rPr>
                <w:rFonts w:ascii="Aptos Narrow" w:hAnsi="Aptos Narrow"/>
                <w:color w:val="000000"/>
              </w:rPr>
              <w:t>WTP Ast Superintendent</w:t>
            </w:r>
          </w:p>
          <w:p w14:paraId="40E1774D" w14:textId="0A3ADC24" w:rsidR="00A45923" w:rsidRDefault="00A45923" w:rsidP="008F3BE5">
            <w:pPr>
              <w:pStyle w:val="NoSpacing"/>
              <w:rPr>
                <w:rFonts w:ascii="Aptos Narrow" w:hAnsi="Aptos Narrow"/>
                <w:color w:val="000000"/>
              </w:rPr>
            </w:pPr>
            <w:r>
              <w:rPr>
                <w:rFonts w:ascii="Aptos Narrow" w:hAnsi="Aptos Narrow"/>
                <w:color w:val="000000"/>
              </w:rPr>
              <w:t>WTP Operation Technician</w:t>
            </w:r>
          </w:p>
          <w:p w14:paraId="79E140DD" w14:textId="77777777" w:rsidR="00A45923" w:rsidRDefault="00A45923" w:rsidP="008F3BE5">
            <w:pPr>
              <w:pStyle w:val="NoSpacing"/>
              <w:rPr>
                <w:rFonts w:ascii="Aptos Narrow" w:hAnsi="Aptos Narrow"/>
                <w:color w:val="000000"/>
              </w:rPr>
            </w:pPr>
            <w:r>
              <w:t xml:space="preserve">WTP </w:t>
            </w:r>
            <w:r>
              <w:rPr>
                <w:rFonts w:ascii="Aptos Narrow" w:hAnsi="Aptos Narrow"/>
                <w:color w:val="000000"/>
              </w:rPr>
              <w:t>Superintendent</w:t>
            </w:r>
          </w:p>
          <w:p w14:paraId="2163F1DC" w14:textId="77777777" w:rsidR="00A45923" w:rsidRDefault="00A45923" w:rsidP="008F3BE5">
            <w:pPr>
              <w:pStyle w:val="NoSpacing"/>
            </w:pPr>
          </w:p>
          <w:p w14:paraId="3D517218" w14:textId="77777777" w:rsidR="00A45923" w:rsidRDefault="00A45923" w:rsidP="008F3BE5">
            <w:pPr>
              <w:pStyle w:val="NoSpacing"/>
            </w:pPr>
          </w:p>
          <w:p w14:paraId="5CACB429" w14:textId="77777777" w:rsidR="00A45923" w:rsidRDefault="00A45923" w:rsidP="008F3BE5">
            <w:pPr>
              <w:pStyle w:val="NoSpacing"/>
              <w:rPr>
                <w:rFonts w:ascii="Aptos Narrow" w:hAnsi="Aptos Narrow"/>
                <w:b/>
                <w:bCs/>
                <w:color w:val="000000"/>
              </w:rPr>
            </w:pPr>
            <w:r>
              <w:rPr>
                <w:rFonts w:ascii="Aptos Narrow" w:hAnsi="Aptos Narrow"/>
                <w:b/>
                <w:bCs/>
                <w:color w:val="000000"/>
              </w:rPr>
              <w:t>Water Quality Manager</w:t>
            </w:r>
          </w:p>
          <w:p w14:paraId="1FF7C541" w14:textId="77777777" w:rsidR="00A45923" w:rsidRDefault="00A45923" w:rsidP="00A45923">
            <w:pPr>
              <w:pStyle w:val="NoSpacing"/>
            </w:pPr>
            <w:r>
              <w:t>Assistant Water Pollution Control Manager</w:t>
            </w:r>
          </w:p>
          <w:p w14:paraId="7F57126B" w14:textId="77777777" w:rsidR="00A45923" w:rsidRDefault="00A45923" w:rsidP="00A45923">
            <w:pPr>
              <w:pStyle w:val="NoSpacing"/>
            </w:pPr>
            <w:r>
              <w:t>Nutrient Management Specialist</w:t>
            </w:r>
          </w:p>
          <w:p w14:paraId="4A6AA1D5" w14:textId="77777777" w:rsidR="00A45923" w:rsidRDefault="00A45923" w:rsidP="00A45923">
            <w:pPr>
              <w:pStyle w:val="NoSpacing"/>
            </w:pPr>
            <w:r>
              <w:t>Utilities Technical Services Manager</w:t>
            </w:r>
          </w:p>
          <w:p w14:paraId="20120DF2" w14:textId="77777777" w:rsidR="00A45923" w:rsidRDefault="00A45923" w:rsidP="00A45923">
            <w:pPr>
              <w:pStyle w:val="NoSpacing"/>
              <w:rPr>
                <w:rFonts w:ascii="Aptos Narrow" w:hAnsi="Aptos Narrow"/>
              </w:rPr>
            </w:pPr>
            <w:r>
              <w:rPr>
                <w:rFonts w:ascii="Aptos Narrow" w:hAnsi="Aptos Narrow"/>
              </w:rPr>
              <w:t>Water Pollution Control Manager</w:t>
            </w:r>
          </w:p>
          <w:p w14:paraId="374FA50E" w14:textId="77777777" w:rsidR="008E7DF0" w:rsidRDefault="008E7DF0" w:rsidP="00A45923">
            <w:pPr>
              <w:pStyle w:val="NoSpacing"/>
            </w:pPr>
          </w:p>
          <w:p w14:paraId="61C419E7" w14:textId="77777777" w:rsidR="008E7DF0" w:rsidRDefault="008E7DF0" w:rsidP="00A45923">
            <w:pPr>
              <w:pStyle w:val="NoSpacing"/>
            </w:pPr>
          </w:p>
          <w:p w14:paraId="40933BA5" w14:textId="77777777" w:rsidR="008E7DF0" w:rsidRDefault="008E7DF0" w:rsidP="00A45923">
            <w:pPr>
              <w:pStyle w:val="NoSpacing"/>
              <w:rPr>
                <w:rFonts w:ascii="Aptos Narrow" w:hAnsi="Aptos Narrow"/>
                <w:b/>
                <w:bCs/>
                <w:color w:val="000000"/>
              </w:rPr>
            </w:pPr>
            <w:r>
              <w:rPr>
                <w:rFonts w:ascii="Aptos Narrow" w:hAnsi="Aptos Narrow"/>
                <w:b/>
                <w:bCs/>
                <w:color w:val="000000"/>
              </w:rPr>
              <w:t>Other</w:t>
            </w:r>
          </w:p>
          <w:p w14:paraId="1359045F" w14:textId="77777777" w:rsidR="008E7DF0" w:rsidRPr="00700A8A" w:rsidRDefault="008E7DF0" w:rsidP="00A45923">
            <w:pPr>
              <w:pStyle w:val="NoSpacing"/>
            </w:pPr>
            <w:r w:rsidRPr="00700A8A">
              <w:t>Civil Engineer</w:t>
            </w:r>
          </w:p>
          <w:p w14:paraId="3D25C341" w14:textId="77777777" w:rsidR="008E7DF0" w:rsidRPr="00700A8A" w:rsidRDefault="008E7DF0" w:rsidP="00A45923">
            <w:pPr>
              <w:pStyle w:val="NoSpacing"/>
            </w:pPr>
            <w:r w:rsidRPr="00700A8A">
              <w:t>Compliance Inspector</w:t>
            </w:r>
          </w:p>
          <w:p w14:paraId="201CE27D" w14:textId="77777777" w:rsidR="008E7DF0" w:rsidRPr="00700A8A" w:rsidRDefault="008E7DF0" w:rsidP="00A45923">
            <w:pPr>
              <w:pStyle w:val="NoSpacing"/>
            </w:pPr>
            <w:r w:rsidRPr="00700A8A">
              <w:t>Conservation Engineer</w:t>
            </w:r>
          </w:p>
          <w:p w14:paraId="770C2265" w14:textId="77777777" w:rsidR="008E7DF0" w:rsidRPr="00700A8A" w:rsidRDefault="008E7DF0" w:rsidP="00A45923">
            <w:pPr>
              <w:pStyle w:val="NoSpacing"/>
            </w:pPr>
            <w:r w:rsidRPr="00700A8A">
              <w:t>Crew Leader</w:t>
            </w:r>
          </w:p>
          <w:p w14:paraId="38935A07" w14:textId="77777777" w:rsidR="008E7DF0" w:rsidRPr="00700A8A" w:rsidRDefault="008E7DF0" w:rsidP="00A45923">
            <w:pPr>
              <w:pStyle w:val="NoSpacing"/>
            </w:pPr>
            <w:r w:rsidRPr="00700A8A">
              <w:t>Educator</w:t>
            </w:r>
          </w:p>
          <w:p w14:paraId="22B45C38" w14:textId="77777777" w:rsidR="008E7DF0" w:rsidRPr="00700A8A" w:rsidRDefault="008E7DF0" w:rsidP="00A45923">
            <w:pPr>
              <w:pStyle w:val="NoSpacing"/>
            </w:pPr>
            <w:r w:rsidRPr="00700A8A">
              <w:t>Engineer</w:t>
            </w:r>
          </w:p>
          <w:p w14:paraId="38EDCFAB" w14:textId="77777777" w:rsidR="008E7DF0" w:rsidRPr="00700A8A" w:rsidRDefault="008E7DF0" w:rsidP="00A45923">
            <w:pPr>
              <w:pStyle w:val="NoSpacing"/>
            </w:pPr>
            <w:r w:rsidRPr="00700A8A">
              <w:t>Engineering Inspector</w:t>
            </w:r>
          </w:p>
          <w:p w14:paraId="1850F1C7" w14:textId="77777777" w:rsidR="008E7DF0" w:rsidRPr="00700A8A" w:rsidRDefault="008E7DF0" w:rsidP="00A45923">
            <w:pPr>
              <w:pStyle w:val="NoSpacing"/>
            </w:pPr>
            <w:r w:rsidRPr="00700A8A">
              <w:t>Environmental Technician</w:t>
            </w:r>
          </w:p>
          <w:p w14:paraId="7AE553BE" w14:textId="77777777" w:rsidR="008E7DF0" w:rsidRPr="00700A8A" w:rsidRDefault="008E7DF0" w:rsidP="00A45923">
            <w:pPr>
              <w:pStyle w:val="NoSpacing"/>
            </w:pPr>
            <w:r w:rsidRPr="00700A8A">
              <w:t>Grazing Specialist</w:t>
            </w:r>
          </w:p>
          <w:p w14:paraId="2282A64A" w14:textId="77777777" w:rsidR="008E7DF0" w:rsidRPr="00700A8A" w:rsidRDefault="008E7DF0" w:rsidP="00A45923">
            <w:pPr>
              <w:pStyle w:val="NoSpacing"/>
            </w:pPr>
            <w:r w:rsidRPr="00700A8A">
              <w:t>Grounds Maintenance</w:t>
            </w:r>
          </w:p>
          <w:p w14:paraId="0CEAC651" w14:textId="77777777" w:rsidR="008E7DF0" w:rsidRPr="00700A8A" w:rsidRDefault="008E7DF0" w:rsidP="00A45923">
            <w:pPr>
              <w:pStyle w:val="NoSpacing"/>
            </w:pPr>
            <w:r w:rsidRPr="00700A8A">
              <w:t>Heavy Equipment Operator</w:t>
            </w:r>
          </w:p>
          <w:p w14:paraId="1A68C453" w14:textId="77777777" w:rsidR="008E7DF0" w:rsidRPr="00700A8A" w:rsidRDefault="008E7DF0" w:rsidP="00A45923">
            <w:pPr>
              <w:pStyle w:val="NoSpacing"/>
            </w:pPr>
            <w:r w:rsidRPr="00700A8A">
              <w:t>Intern</w:t>
            </w:r>
          </w:p>
          <w:p w14:paraId="621A1DCA" w14:textId="77777777" w:rsidR="008E7DF0" w:rsidRPr="00700A8A" w:rsidRDefault="008E7DF0" w:rsidP="00A45923">
            <w:pPr>
              <w:pStyle w:val="NoSpacing"/>
            </w:pPr>
            <w:r w:rsidRPr="00700A8A">
              <w:t>Landscape Architect</w:t>
            </w:r>
          </w:p>
          <w:p w14:paraId="17782FC1" w14:textId="54857ED6" w:rsidR="008E7DF0" w:rsidRPr="00700A8A" w:rsidRDefault="008E7DF0" w:rsidP="00700A8A">
            <w:pPr>
              <w:pStyle w:val="NoSpacing"/>
              <w:rPr>
                <w:b/>
                <w:bCs/>
              </w:rPr>
            </w:pPr>
            <w:r w:rsidRPr="00700A8A">
              <w:t>Maintenance</w:t>
            </w:r>
          </w:p>
        </w:tc>
      </w:tr>
      <w:tr w:rsidR="004555F7" w14:paraId="76E9C8E3" w14:textId="77777777" w:rsidTr="00700A8A">
        <w:trPr>
          <w:trHeight w:val="300"/>
        </w:trPr>
        <w:tc>
          <w:tcPr>
            <w:tcW w:w="3200" w:type="dxa"/>
            <w:shd w:val="clear" w:color="auto" w:fill="auto"/>
            <w:vAlign w:val="bottom"/>
            <w:hideMark/>
          </w:tcPr>
          <w:p w14:paraId="24CD5493" w14:textId="7FD76B65" w:rsidR="004555F7" w:rsidRPr="00700A8A" w:rsidRDefault="0092286E" w:rsidP="004555F7">
            <w:pPr>
              <w:rPr>
                <w:rFonts w:ascii="Aptos Narrow" w:hAnsi="Aptos Narrow"/>
                <w:b/>
                <w:bCs/>
                <w:color w:val="000000"/>
              </w:rPr>
            </w:pPr>
            <w:r w:rsidRPr="00700A8A">
              <w:rPr>
                <w:rFonts w:ascii="Aptos Narrow" w:hAnsi="Aptos Narrow"/>
                <w:b/>
                <w:bCs/>
                <w:color w:val="000000"/>
              </w:rPr>
              <w:lastRenderedPageBreak/>
              <w:t>Other Continued</w:t>
            </w:r>
          </w:p>
          <w:p w14:paraId="48C847AC" w14:textId="77777777" w:rsidR="0092286E" w:rsidRDefault="0092286E" w:rsidP="00700A8A">
            <w:pPr>
              <w:pStyle w:val="NoSpacing"/>
            </w:pPr>
            <w:r>
              <w:t>Project Manager</w:t>
            </w:r>
          </w:p>
          <w:p w14:paraId="77CF6501" w14:textId="77777777" w:rsidR="0092286E" w:rsidRDefault="0092286E" w:rsidP="00700A8A">
            <w:pPr>
              <w:pStyle w:val="NoSpacing"/>
            </w:pPr>
            <w:r>
              <w:t>Project Specialist</w:t>
            </w:r>
          </w:p>
          <w:p w14:paraId="61190EDC" w14:textId="77777777" w:rsidR="0092286E" w:rsidRDefault="0092286E" w:rsidP="00700A8A">
            <w:pPr>
              <w:pStyle w:val="NoSpacing"/>
            </w:pPr>
            <w:r>
              <w:t>Regulatory and Assistance Specialist</w:t>
            </w:r>
          </w:p>
          <w:p w14:paraId="58FF73A2" w14:textId="77777777" w:rsidR="0092286E" w:rsidRDefault="0092286E" w:rsidP="00700A8A">
            <w:pPr>
              <w:pStyle w:val="NoSpacing"/>
            </w:pPr>
            <w:r>
              <w:t>Restoration</w:t>
            </w:r>
            <w:r w:rsidR="00DB59C1">
              <w:t xml:space="preserve"> Designer</w:t>
            </w:r>
          </w:p>
          <w:p w14:paraId="704896CC" w14:textId="77777777" w:rsidR="00DB59C1" w:rsidRDefault="00DB59C1" w:rsidP="00700A8A">
            <w:pPr>
              <w:pStyle w:val="NoSpacing"/>
            </w:pPr>
            <w:r>
              <w:t>Shift Leader</w:t>
            </w:r>
          </w:p>
          <w:p w14:paraId="05DAC256" w14:textId="77777777" w:rsidR="00DB59C1" w:rsidRDefault="00DB59C1" w:rsidP="00700A8A">
            <w:pPr>
              <w:pStyle w:val="NoSpacing"/>
            </w:pPr>
            <w:r>
              <w:t>Staff Scientist</w:t>
            </w:r>
          </w:p>
          <w:p w14:paraId="1ADAB2D9" w14:textId="493B09E8" w:rsidR="00DB59C1" w:rsidRDefault="00DB59C1" w:rsidP="00700A8A">
            <w:pPr>
              <w:pStyle w:val="NoSpacing"/>
            </w:pPr>
            <w:r>
              <w:t>Trainer</w:t>
            </w:r>
          </w:p>
        </w:tc>
        <w:tc>
          <w:tcPr>
            <w:tcW w:w="3180" w:type="dxa"/>
            <w:shd w:val="clear" w:color="auto" w:fill="auto"/>
            <w:vAlign w:val="bottom"/>
          </w:tcPr>
          <w:p w14:paraId="530BEB39" w14:textId="063FFCCD" w:rsidR="004555F7" w:rsidRDefault="004555F7" w:rsidP="004555F7">
            <w:pPr>
              <w:rPr>
                <w:rFonts w:ascii="Aptos Narrow" w:hAnsi="Aptos Narrow"/>
                <w:color w:val="000000"/>
              </w:rPr>
            </w:pPr>
          </w:p>
        </w:tc>
        <w:tc>
          <w:tcPr>
            <w:tcW w:w="3760" w:type="dxa"/>
            <w:shd w:val="clear" w:color="auto" w:fill="auto"/>
            <w:vAlign w:val="bottom"/>
          </w:tcPr>
          <w:p w14:paraId="0B4BD2FC" w14:textId="663C02E6" w:rsidR="004555F7" w:rsidRDefault="004555F7" w:rsidP="004555F7">
            <w:pPr>
              <w:rPr>
                <w:rFonts w:ascii="Aptos Narrow" w:hAnsi="Aptos Narrow"/>
              </w:rPr>
            </w:pPr>
          </w:p>
        </w:tc>
      </w:tr>
      <w:tr w:rsidR="004555F7" w14:paraId="02447F4D" w14:textId="77777777" w:rsidTr="00700A8A">
        <w:trPr>
          <w:trHeight w:val="600"/>
        </w:trPr>
        <w:tc>
          <w:tcPr>
            <w:tcW w:w="3200" w:type="dxa"/>
            <w:shd w:val="clear" w:color="auto" w:fill="auto"/>
            <w:vAlign w:val="bottom"/>
          </w:tcPr>
          <w:p w14:paraId="7F578029" w14:textId="275CDE09" w:rsidR="00A04341" w:rsidRDefault="00A04341" w:rsidP="004555F7">
            <w:pPr>
              <w:rPr>
                <w:rFonts w:ascii="Aptos Narrow" w:hAnsi="Aptos Narrow"/>
                <w:b/>
                <w:bCs/>
                <w:color w:val="000000"/>
              </w:rPr>
            </w:pPr>
          </w:p>
        </w:tc>
        <w:tc>
          <w:tcPr>
            <w:tcW w:w="3180" w:type="dxa"/>
            <w:shd w:val="clear" w:color="auto" w:fill="auto"/>
            <w:vAlign w:val="bottom"/>
          </w:tcPr>
          <w:p w14:paraId="5ADCB0B6" w14:textId="77777777" w:rsidR="004555F7" w:rsidRDefault="004555F7" w:rsidP="004555F7">
            <w:pPr>
              <w:rPr>
                <w:rFonts w:ascii="Aptos Narrow" w:hAnsi="Aptos Narrow"/>
                <w:b/>
                <w:bCs/>
                <w:color w:val="000000"/>
              </w:rPr>
            </w:pPr>
          </w:p>
        </w:tc>
        <w:tc>
          <w:tcPr>
            <w:tcW w:w="3760" w:type="dxa"/>
            <w:shd w:val="clear" w:color="auto" w:fill="auto"/>
            <w:vAlign w:val="bottom"/>
          </w:tcPr>
          <w:p w14:paraId="5F740DDB" w14:textId="77777777" w:rsidR="004555F7" w:rsidRDefault="004555F7" w:rsidP="004555F7">
            <w:pPr>
              <w:rPr>
                <w:rFonts w:ascii="Aptos Narrow" w:hAnsi="Aptos Narrow"/>
                <w:b/>
                <w:bCs/>
                <w:color w:val="000000"/>
              </w:rPr>
            </w:pPr>
          </w:p>
        </w:tc>
      </w:tr>
      <w:tr w:rsidR="004555F7" w14:paraId="2A8C9E6B" w14:textId="77777777" w:rsidTr="00700A8A">
        <w:trPr>
          <w:trHeight w:val="600"/>
        </w:trPr>
        <w:tc>
          <w:tcPr>
            <w:tcW w:w="3200" w:type="dxa"/>
            <w:shd w:val="clear" w:color="auto" w:fill="auto"/>
            <w:hideMark/>
          </w:tcPr>
          <w:p w14:paraId="0A25259A" w14:textId="1E8FB0DD" w:rsidR="00E04800" w:rsidRDefault="00E04800" w:rsidP="004555F7">
            <w:pPr>
              <w:rPr>
                <w:rFonts w:ascii="Aptos Narrow" w:hAnsi="Aptos Narrow"/>
                <w:color w:val="000000"/>
              </w:rPr>
            </w:pPr>
            <w:r>
              <w:rPr>
                <w:rFonts w:ascii="Aptos Narrow" w:hAnsi="Aptos Narrow"/>
                <w:b/>
                <w:bCs/>
                <w:color w:val="000000"/>
              </w:rPr>
              <w:t>Environmental Manager</w:t>
            </w:r>
          </w:p>
          <w:p w14:paraId="7FE3CF60" w14:textId="5FD208BB" w:rsidR="00E04800" w:rsidRPr="00700A8A" w:rsidRDefault="00E04800" w:rsidP="00700A8A">
            <w:pPr>
              <w:pStyle w:val="NoSpacing"/>
            </w:pPr>
            <w:r w:rsidRPr="00700A8A">
              <w:t>Assistant Chiefs</w:t>
            </w:r>
          </w:p>
          <w:p w14:paraId="16C893C6" w14:textId="77777777" w:rsidR="00E04800" w:rsidRPr="00700A8A" w:rsidRDefault="00E04800" w:rsidP="00700A8A">
            <w:pPr>
              <w:pStyle w:val="NoSpacing"/>
            </w:pPr>
            <w:r w:rsidRPr="00700A8A">
              <w:t>Assistant Environmental Administrator</w:t>
            </w:r>
          </w:p>
          <w:p w14:paraId="29EDDCED" w14:textId="77777777" w:rsidR="00E04800" w:rsidRPr="00700A8A" w:rsidRDefault="00E04800" w:rsidP="00700A8A">
            <w:pPr>
              <w:pStyle w:val="NoSpacing"/>
            </w:pPr>
            <w:r w:rsidRPr="00700A8A">
              <w:t>Chief</w:t>
            </w:r>
          </w:p>
          <w:p w14:paraId="2EB29E86" w14:textId="77777777" w:rsidR="00E04800" w:rsidRPr="00700A8A" w:rsidRDefault="00E04800" w:rsidP="00700A8A">
            <w:pPr>
              <w:pStyle w:val="NoSpacing"/>
            </w:pPr>
            <w:r w:rsidRPr="00700A8A">
              <w:t xml:space="preserve">Chief Scientist/Project </w:t>
            </w:r>
            <w:proofErr w:type="spellStart"/>
            <w:r w:rsidRPr="00700A8A">
              <w:t>Mgr</w:t>
            </w:r>
            <w:proofErr w:type="spellEnd"/>
          </w:p>
          <w:p w14:paraId="3BC4F017" w14:textId="77777777" w:rsidR="008F2444" w:rsidRPr="0067222B" w:rsidRDefault="008F2444" w:rsidP="00700A8A">
            <w:pPr>
              <w:pStyle w:val="NoSpacing"/>
            </w:pPr>
            <w:r w:rsidRPr="0067222B">
              <w:t>Environmental Administrator</w:t>
            </w:r>
          </w:p>
          <w:p w14:paraId="6C22939F" w14:textId="77777777" w:rsidR="008F2444" w:rsidRPr="0067222B" w:rsidRDefault="008F2444" w:rsidP="00700A8A">
            <w:pPr>
              <w:pStyle w:val="NoSpacing"/>
            </w:pPr>
            <w:r w:rsidRPr="0067222B">
              <w:t>Environmental Engineer 4</w:t>
            </w:r>
          </w:p>
          <w:p w14:paraId="4F2FDFC7" w14:textId="77777777" w:rsidR="008F2444" w:rsidRPr="0067222B" w:rsidRDefault="008F2444" w:rsidP="00700A8A">
            <w:pPr>
              <w:pStyle w:val="NoSpacing"/>
            </w:pPr>
            <w:r w:rsidRPr="0067222B">
              <w:t>Environmental Manager</w:t>
            </w:r>
          </w:p>
          <w:p w14:paraId="68620310" w14:textId="77777777" w:rsidR="008F2444" w:rsidRPr="0067222B" w:rsidRDefault="008F2444" w:rsidP="00700A8A">
            <w:pPr>
              <w:pStyle w:val="NoSpacing"/>
            </w:pPr>
            <w:r w:rsidRPr="0067222B">
              <w:t>Environmental Specialist 2</w:t>
            </w:r>
          </w:p>
          <w:p w14:paraId="114ECA53" w14:textId="77777777" w:rsidR="008F2444" w:rsidRPr="0067222B" w:rsidRDefault="008F2444" w:rsidP="00700A8A">
            <w:pPr>
              <w:pStyle w:val="NoSpacing"/>
            </w:pPr>
            <w:r w:rsidRPr="0067222B">
              <w:t>Environmental Specialist 3</w:t>
            </w:r>
          </w:p>
          <w:p w14:paraId="6E11B487" w14:textId="77777777" w:rsidR="008F2444" w:rsidRPr="0067222B" w:rsidRDefault="008F2444" w:rsidP="00700A8A">
            <w:pPr>
              <w:pStyle w:val="NoSpacing"/>
            </w:pPr>
            <w:r w:rsidRPr="0067222B">
              <w:t>Environmental Supervisor</w:t>
            </w:r>
          </w:p>
          <w:p w14:paraId="2A4A44A6" w14:textId="77777777" w:rsidR="008F2444" w:rsidRDefault="008F2444" w:rsidP="0067222B">
            <w:pPr>
              <w:pStyle w:val="NoSpacing"/>
            </w:pPr>
            <w:r w:rsidRPr="00700A8A">
              <w:t>Manager</w:t>
            </w:r>
          </w:p>
          <w:p w14:paraId="2140737F" w14:textId="7A1A5D30" w:rsidR="00412EC0" w:rsidRPr="00700A8A" w:rsidRDefault="00412EC0" w:rsidP="00700A8A">
            <w:pPr>
              <w:pStyle w:val="NoSpacing"/>
            </w:pPr>
            <w:r w:rsidRPr="0067222B">
              <w:t>Field Operations Superintendent</w:t>
            </w:r>
          </w:p>
          <w:p w14:paraId="2C236DE2" w14:textId="77777777" w:rsidR="008F2444" w:rsidRPr="0067222B" w:rsidRDefault="008F2444" w:rsidP="00700A8A">
            <w:pPr>
              <w:pStyle w:val="NoSpacing"/>
            </w:pPr>
            <w:r w:rsidRPr="0067222B">
              <w:t>Project Engineer</w:t>
            </w:r>
          </w:p>
          <w:p w14:paraId="229CC7B1" w14:textId="77777777" w:rsidR="008F2444" w:rsidRPr="0067222B" w:rsidRDefault="008F2444" w:rsidP="00700A8A">
            <w:pPr>
              <w:pStyle w:val="NoSpacing"/>
            </w:pPr>
            <w:r w:rsidRPr="0067222B">
              <w:t>Senior Environmental Planner</w:t>
            </w:r>
          </w:p>
          <w:p w14:paraId="41E26BB0" w14:textId="77777777" w:rsidR="008F2444" w:rsidRPr="00700A8A" w:rsidRDefault="008F2444" w:rsidP="00700A8A">
            <w:pPr>
              <w:pStyle w:val="NoSpacing"/>
            </w:pPr>
            <w:r w:rsidRPr="00700A8A">
              <w:t>Senior Field Director</w:t>
            </w:r>
          </w:p>
          <w:p w14:paraId="776034FF" w14:textId="77777777" w:rsidR="008F2444" w:rsidRPr="0067222B" w:rsidRDefault="008F2444" w:rsidP="00700A8A">
            <w:pPr>
              <w:pStyle w:val="NoSpacing"/>
            </w:pPr>
            <w:r w:rsidRPr="0067222B">
              <w:t>Supervisor</w:t>
            </w:r>
          </w:p>
          <w:p w14:paraId="3D1DA6BD" w14:textId="77777777" w:rsidR="008F2444" w:rsidRPr="0067222B" w:rsidRDefault="008F2444" w:rsidP="00700A8A">
            <w:pPr>
              <w:pStyle w:val="NoSpacing"/>
            </w:pPr>
            <w:r w:rsidRPr="0067222B">
              <w:t>Utilities Supervisor</w:t>
            </w:r>
          </w:p>
          <w:p w14:paraId="0B99331E" w14:textId="6AC461AC" w:rsidR="0067222B" w:rsidRDefault="0067222B" w:rsidP="00700A8A">
            <w:pPr>
              <w:pStyle w:val="NoSpacing"/>
              <w:rPr>
                <w:b/>
                <w:bCs/>
              </w:rPr>
            </w:pPr>
            <w:r w:rsidRPr="00700A8A">
              <w:t>Water Quality Engineer</w:t>
            </w:r>
          </w:p>
        </w:tc>
        <w:tc>
          <w:tcPr>
            <w:tcW w:w="3180" w:type="dxa"/>
            <w:shd w:val="clear" w:color="auto" w:fill="auto"/>
            <w:hideMark/>
          </w:tcPr>
          <w:p w14:paraId="386354AB" w14:textId="77777777" w:rsidR="004555F7" w:rsidRDefault="004555F7" w:rsidP="004555F7">
            <w:pPr>
              <w:rPr>
                <w:rFonts w:ascii="Aptos Narrow" w:hAnsi="Aptos Narrow"/>
                <w:b/>
                <w:bCs/>
                <w:color w:val="000000"/>
              </w:rPr>
            </w:pPr>
            <w:r>
              <w:rPr>
                <w:rFonts w:ascii="Aptos Narrow" w:hAnsi="Aptos Narrow"/>
                <w:b/>
                <w:bCs/>
                <w:color w:val="000000"/>
              </w:rPr>
              <w:t>Environmental Sampling and Analysis Scientist</w:t>
            </w:r>
          </w:p>
          <w:p w14:paraId="10F53022" w14:textId="77777777" w:rsidR="004245A8" w:rsidRPr="00700A8A" w:rsidRDefault="004245A8" w:rsidP="00700A8A">
            <w:pPr>
              <w:pStyle w:val="NoSpacing"/>
            </w:pPr>
            <w:r w:rsidRPr="00700A8A">
              <w:t>Biologist</w:t>
            </w:r>
          </w:p>
          <w:p w14:paraId="7374FB66" w14:textId="77777777" w:rsidR="004245A8" w:rsidRPr="00700A8A" w:rsidRDefault="004245A8" w:rsidP="00700A8A">
            <w:pPr>
              <w:pStyle w:val="NoSpacing"/>
            </w:pPr>
            <w:r w:rsidRPr="00700A8A">
              <w:t>Botanist</w:t>
            </w:r>
          </w:p>
          <w:p w14:paraId="7F0DB74C" w14:textId="77777777" w:rsidR="004245A8" w:rsidRPr="00412EC0" w:rsidRDefault="004245A8" w:rsidP="00700A8A">
            <w:pPr>
              <w:pStyle w:val="NoSpacing"/>
            </w:pPr>
            <w:r w:rsidRPr="00412EC0">
              <w:t>Environmental Engineer 2</w:t>
            </w:r>
          </w:p>
          <w:p w14:paraId="044D0A8D" w14:textId="77777777" w:rsidR="00412EC0" w:rsidRPr="00412EC0" w:rsidRDefault="00412EC0" w:rsidP="00700A8A">
            <w:pPr>
              <w:pStyle w:val="NoSpacing"/>
            </w:pPr>
            <w:r w:rsidRPr="00412EC0">
              <w:t>Environmental Scientist 2</w:t>
            </w:r>
          </w:p>
          <w:p w14:paraId="1ECDF9AB" w14:textId="77777777" w:rsidR="00412EC0" w:rsidRPr="00412EC0" w:rsidRDefault="00412EC0" w:rsidP="00700A8A">
            <w:pPr>
              <w:pStyle w:val="NoSpacing"/>
            </w:pPr>
            <w:r w:rsidRPr="00412EC0">
              <w:t>Environmental Specialist</w:t>
            </w:r>
          </w:p>
          <w:p w14:paraId="0BFBA0E7" w14:textId="77777777" w:rsidR="00412EC0" w:rsidRPr="00412EC0" w:rsidRDefault="00412EC0" w:rsidP="00700A8A">
            <w:pPr>
              <w:pStyle w:val="NoSpacing"/>
            </w:pPr>
            <w:r w:rsidRPr="00412EC0">
              <w:t>Environmental Specialist 2</w:t>
            </w:r>
          </w:p>
          <w:p w14:paraId="5F30C915" w14:textId="77777777" w:rsidR="00412EC0" w:rsidRPr="00412EC0" w:rsidRDefault="00412EC0" w:rsidP="00700A8A">
            <w:pPr>
              <w:pStyle w:val="NoSpacing"/>
            </w:pPr>
            <w:r w:rsidRPr="00412EC0">
              <w:t>Environmental Specialist 3</w:t>
            </w:r>
          </w:p>
          <w:p w14:paraId="0232B59C" w14:textId="77777777" w:rsidR="00412EC0" w:rsidRPr="00412EC0" w:rsidRDefault="00412EC0" w:rsidP="00700A8A">
            <w:pPr>
              <w:pStyle w:val="NoSpacing"/>
            </w:pPr>
            <w:r w:rsidRPr="00412EC0">
              <w:t>Field Biologist</w:t>
            </w:r>
          </w:p>
          <w:p w14:paraId="63939108" w14:textId="77777777" w:rsidR="00412EC0" w:rsidRPr="00700A8A" w:rsidRDefault="00412EC0" w:rsidP="00700A8A">
            <w:pPr>
              <w:pStyle w:val="NoSpacing"/>
            </w:pPr>
            <w:r w:rsidRPr="00700A8A">
              <w:t>Monitoring Coordinator</w:t>
            </w:r>
          </w:p>
          <w:p w14:paraId="0860C1D8" w14:textId="77777777" w:rsidR="00412EC0" w:rsidRPr="00412EC0" w:rsidRDefault="00412EC0" w:rsidP="00700A8A">
            <w:pPr>
              <w:pStyle w:val="NoSpacing"/>
            </w:pPr>
            <w:r w:rsidRPr="00412EC0">
              <w:t>Principal Scientist</w:t>
            </w:r>
          </w:p>
          <w:p w14:paraId="01FA0F54" w14:textId="77777777" w:rsidR="00412EC0" w:rsidRPr="00700A8A" w:rsidRDefault="00412EC0" w:rsidP="00700A8A">
            <w:pPr>
              <w:pStyle w:val="NoSpacing"/>
            </w:pPr>
            <w:r w:rsidRPr="00700A8A">
              <w:t>Research Coordinator</w:t>
            </w:r>
          </w:p>
          <w:p w14:paraId="6753721A" w14:textId="77777777" w:rsidR="00412EC0" w:rsidRPr="00412EC0" w:rsidRDefault="00412EC0" w:rsidP="00700A8A">
            <w:pPr>
              <w:pStyle w:val="NoSpacing"/>
            </w:pPr>
            <w:r w:rsidRPr="00412EC0">
              <w:t>Restoration Ecologist</w:t>
            </w:r>
          </w:p>
          <w:p w14:paraId="092C0429" w14:textId="77777777" w:rsidR="00412EC0" w:rsidRPr="00700A8A" w:rsidRDefault="00412EC0" w:rsidP="00700A8A">
            <w:pPr>
              <w:pStyle w:val="NoSpacing"/>
            </w:pPr>
            <w:r w:rsidRPr="00700A8A">
              <w:t>Scientist</w:t>
            </w:r>
          </w:p>
          <w:p w14:paraId="45ED2FBF" w14:textId="77777777" w:rsidR="00412EC0" w:rsidRPr="00412EC0" w:rsidRDefault="00412EC0" w:rsidP="00700A8A">
            <w:pPr>
              <w:pStyle w:val="NoSpacing"/>
            </w:pPr>
            <w:r w:rsidRPr="00412EC0">
              <w:t>Storm Water Operations and Investigations Manager</w:t>
            </w:r>
          </w:p>
          <w:p w14:paraId="0FA9390A" w14:textId="77777777" w:rsidR="00412EC0" w:rsidRPr="00700A8A" w:rsidRDefault="00412EC0" w:rsidP="00700A8A">
            <w:pPr>
              <w:pStyle w:val="NoSpacing"/>
            </w:pPr>
            <w:r w:rsidRPr="00700A8A">
              <w:t>Stormwater Inspector</w:t>
            </w:r>
          </w:p>
          <w:p w14:paraId="6BFDB2FB" w14:textId="77777777" w:rsidR="00412EC0" w:rsidRDefault="00412EC0" w:rsidP="00412EC0">
            <w:pPr>
              <w:pStyle w:val="NoSpacing"/>
            </w:pPr>
            <w:r w:rsidRPr="00412EC0">
              <w:t>Water Innovation Postdoctoral Fellow</w:t>
            </w:r>
          </w:p>
          <w:p w14:paraId="6C27C046" w14:textId="6907E5C7" w:rsidR="00412EC0" w:rsidRPr="00412EC0" w:rsidRDefault="00412EC0" w:rsidP="00700A8A">
            <w:pPr>
              <w:pStyle w:val="NoSpacing"/>
            </w:pPr>
            <w:r w:rsidRPr="004059FC">
              <w:t>Water Pollution Control Chemist</w:t>
            </w:r>
          </w:p>
          <w:p w14:paraId="0F4ACE82" w14:textId="58FAADAB" w:rsidR="00412EC0" w:rsidRDefault="00412EC0" w:rsidP="00700A8A">
            <w:pPr>
              <w:pStyle w:val="NoSpacing"/>
              <w:rPr>
                <w:b/>
                <w:bCs/>
              </w:rPr>
            </w:pPr>
            <w:r w:rsidRPr="00700A8A">
              <w:t>Wetland Scientist</w:t>
            </w:r>
          </w:p>
        </w:tc>
        <w:tc>
          <w:tcPr>
            <w:tcW w:w="3760" w:type="dxa"/>
            <w:shd w:val="clear" w:color="auto" w:fill="auto"/>
            <w:hideMark/>
          </w:tcPr>
          <w:p w14:paraId="7C9CED0A" w14:textId="77777777" w:rsidR="004555F7" w:rsidRDefault="004555F7" w:rsidP="004555F7">
            <w:pPr>
              <w:rPr>
                <w:rFonts w:ascii="Aptos Narrow" w:hAnsi="Aptos Narrow"/>
                <w:b/>
                <w:bCs/>
                <w:color w:val="000000"/>
              </w:rPr>
            </w:pPr>
            <w:r>
              <w:rPr>
                <w:rFonts w:ascii="Aptos Narrow" w:hAnsi="Aptos Narrow"/>
                <w:b/>
                <w:bCs/>
                <w:color w:val="000000"/>
              </w:rPr>
              <w:t xml:space="preserve">Environmental Sampling and Analysis Technician </w:t>
            </w:r>
          </w:p>
          <w:p w14:paraId="58EC5FE1" w14:textId="092FE9B1" w:rsidR="00412EC0" w:rsidRPr="00EC4DAB" w:rsidRDefault="00412EC0" w:rsidP="00700A8A">
            <w:pPr>
              <w:pStyle w:val="NoSpacing"/>
            </w:pPr>
            <w:r w:rsidRPr="00EC4DAB">
              <w:t>Environmental Compliance Inspector</w:t>
            </w:r>
          </w:p>
          <w:p w14:paraId="071970B2" w14:textId="528FAEA8" w:rsidR="00412EC0" w:rsidRPr="00EC4DAB" w:rsidRDefault="00412EC0" w:rsidP="00700A8A">
            <w:pPr>
              <w:pStyle w:val="NoSpacing"/>
            </w:pPr>
            <w:r w:rsidRPr="00EC4DAB">
              <w:t>Environmental Scientist 1</w:t>
            </w:r>
          </w:p>
          <w:p w14:paraId="51DEA21B" w14:textId="4C6E4BA9" w:rsidR="00412EC0" w:rsidRPr="00EC4DAB" w:rsidRDefault="00412EC0" w:rsidP="00700A8A">
            <w:pPr>
              <w:pStyle w:val="NoSpacing"/>
            </w:pPr>
            <w:r w:rsidRPr="00EC4DAB">
              <w:t>Environmental Specialist 2</w:t>
            </w:r>
          </w:p>
          <w:p w14:paraId="1FA120E0" w14:textId="49033A12" w:rsidR="00412EC0" w:rsidRPr="00700A8A" w:rsidRDefault="00412EC0" w:rsidP="00700A8A">
            <w:pPr>
              <w:pStyle w:val="NoSpacing"/>
            </w:pPr>
            <w:r w:rsidRPr="00700A8A">
              <w:t>Flow Monitoring Technician</w:t>
            </w:r>
          </w:p>
          <w:p w14:paraId="271BD8A7" w14:textId="7104B9C0" w:rsidR="00412EC0" w:rsidRPr="00EC4DAB" w:rsidRDefault="00412EC0" w:rsidP="00700A8A">
            <w:pPr>
              <w:pStyle w:val="NoSpacing"/>
            </w:pPr>
            <w:r w:rsidRPr="00EC4DAB">
              <w:t>Home Sewage Treatment Systems Environmental Health Specialist</w:t>
            </w:r>
          </w:p>
          <w:p w14:paraId="60991CBA" w14:textId="220ABC57" w:rsidR="00412EC0" w:rsidRPr="00EC4DAB" w:rsidRDefault="00412EC0" w:rsidP="00700A8A">
            <w:pPr>
              <w:pStyle w:val="NoSpacing"/>
            </w:pPr>
            <w:r w:rsidRPr="00EC4DAB">
              <w:t>Industrial Compliance Specialist</w:t>
            </w:r>
          </w:p>
          <w:p w14:paraId="63CECEE8" w14:textId="2C61C04F" w:rsidR="00EC4DAB" w:rsidRPr="00EC4DAB" w:rsidRDefault="00EC4DAB" w:rsidP="00700A8A">
            <w:pPr>
              <w:pStyle w:val="NoSpacing"/>
            </w:pPr>
            <w:r w:rsidRPr="00EC4DAB">
              <w:t>Interns</w:t>
            </w:r>
          </w:p>
          <w:p w14:paraId="78E2D4E7" w14:textId="2DCB3676" w:rsidR="00EC4DAB" w:rsidRPr="00700A8A" w:rsidRDefault="00EC4DAB" w:rsidP="00700A8A">
            <w:pPr>
              <w:pStyle w:val="NoSpacing"/>
            </w:pPr>
            <w:r w:rsidRPr="00700A8A">
              <w:t>Lab Technician</w:t>
            </w:r>
          </w:p>
          <w:p w14:paraId="5B8C7190" w14:textId="79AA38B7" w:rsidR="00EC4DAB" w:rsidRPr="00700A8A" w:rsidRDefault="00EC4DAB" w:rsidP="00700A8A">
            <w:pPr>
              <w:pStyle w:val="NoSpacing"/>
            </w:pPr>
            <w:r w:rsidRPr="00700A8A">
              <w:t>Laboratory Coordinator</w:t>
            </w:r>
          </w:p>
          <w:p w14:paraId="123F5337" w14:textId="636FA3C2" w:rsidR="00EC4DAB" w:rsidRPr="00700A8A" w:rsidRDefault="00EC4DAB" w:rsidP="00700A8A">
            <w:pPr>
              <w:pStyle w:val="NoSpacing"/>
            </w:pPr>
            <w:r w:rsidRPr="00EC4DAB">
              <w:t>Private Water Environmental Health Specialist</w:t>
            </w:r>
          </w:p>
          <w:p w14:paraId="412EA9B7" w14:textId="68E3BE41" w:rsidR="00EC4DAB" w:rsidRPr="00700A8A" w:rsidRDefault="00EC4DAB" w:rsidP="00700A8A">
            <w:pPr>
              <w:pStyle w:val="NoSpacing"/>
            </w:pPr>
            <w:r w:rsidRPr="00700A8A">
              <w:t>Research Intern</w:t>
            </w:r>
          </w:p>
          <w:p w14:paraId="2B15A813" w14:textId="2059219E" w:rsidR="00EC4DAB" w:rsidRPr="00700A8A" w:rsidRDefault="00EC4DAB" w:rsidP="00700A8A">
            <w:pPr>
              <w:pStyle w:val="NoSpacing"/>
            </w:pPr>
            <w:r w:rsidRPr="00700A8A">
              <w:t>Storm Water Technician</w:t>
            </w:r>
          </w:p>
          <w:p w14:paraId="4E64764D" w14:textId="7B2CA351" w:rsidR="00EC4DAB" w:rsidRPr="00700A8A" w:rsidRDefault="00EC4DAB" w:rsidP="00700A8A">
            <w:pPr>
              <w:pStyle w:val="NoSpacing"/>
            </w:pPr>
            <w:r w:rsidRPr="00700A8A">
              <w:t>Water Quality Team</w:t>
            </w:r>
          </w:p>
          <w:p w14:paraId="43E10514" w14:textId="7F62EB68" w:rsidR="00412EC0" w:rsidRDefault="00EC4DAB" w:rsidP="00700A8A">
            <w:pPr>
              <w:pStyle w:val="NoSpacing"/>
              <w:rPr>
                <w:b/>
                <w:bCs/>
              </w:rPr>
            </w:pPr>
            <w:r w:rsidRPr="00700A8A">
              <w:t>Wetland Biologist</w:t>
            </w:r>
          </w:p>
        </w:tc>
      </w:tr>
    </w:tbl>
    <w:p w14:paraId="043317B0" w14:textId="77777777" w:rsidR="00EA3981" w:rsidRDefault="00EA3981" w:rsidP="00B832B0">
      <w:pPr>
        <w:jc w:val="center"/>
        <w:rPr>
          <w:b/>
          <w:bCs/>
        </w:rPr>
      </w:pPr>
    </w:p>
    <w:p w14:paraId="775A50EF" w14:textId="77777777" w:rsidR="00B832B0" w:rsidRPr="00B832B0" w:rsidRDefault="00B832B0" w:rsidP="00B832B0">
      <w:pPr>
        <w:jc w:val="center"/>
      </w:pPr>
    </w:p>
    <w:sectPr w:rsidR="00B832B0" w:rsidRPr="00B832B0" w:rsidSect="006876EE">
      <w:footerReference w:type="default" r:id="rId14"/>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C2B73" w14:textId="77777777" w:rsidR="00677FFE" w:rsidRDefault="00677FFE" w:rsidP="009B4BEC">
      <w:pPr>
        <w:spacing w:after="0" w:line="240" w:lineRule="auto"/>
      </w:pPr>
      <w:r>
        <w:separator/>
      </w:r>
    </w:p>
  </w:endnote>
  <w:endnote w:type="continuationSeparator" w:id="0">
    <w:p w14:paraId="34E66F24" w14:textId="77777777" w:rsidR="00677FFE" w:rsidRDefault="00677FFE" w:rsidP="009B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52823"/>
      <w:docPartObj>
        <w:docPartGallery w:val="Page Numbers (Bottom of Page)"/>
        <w:docPartUnique/>
      </w:docPartObj>
    </w:sdtPr>
    <w:sdtEndPr>
      <w:rPr>
        <w:color w:val="7F7F7F" w:themeColor="background1" w:themeShade="7F"/>
        <w:spacing w:val="60"/>
      </w:rPr>
    </w:sdtEndPr>
    <w:sdtContent>
      <w:p w14:paraId="1E49F611" w14:textId="3828AA70" w:rsidR="009B4BEC" w:rsidRDefault="00700A8A" w:rsidP="00700A8A">
        <w:pPr>
          <w:pStyle w:val="Footer"/>
          <w:pBdr>
            <w:top w:val="single" w:sz="4" w:space="1" w:color="D9D9D9" w:themeColor="background1" w:themeShade="D9"/>
          </w:pBdr>
        </w:pPr>
        <w:r>
          <w:t>Climate-Ready Workforce Survey Report</w:t>
        </w:r>
        <w:r>
          <w:tab/>
        </w:r>
        <w:r>
          <w:tab/>
        </w:r>
        <w:r w:rsidR="009B4BEC">
          <w:fldChar w:fldCharType="begin"/>
        </w:r>
        <w:r w:rsidR="009B4BEC">
          <w:instrText xml:space="preserve"> PAGE   \* MERGEFORMAT </w:instrText>
        </w:r>
        <w:r w:rsidR="009B4BEC">
          <w:fldChar w:fldCharType="separate"/>
        </w:r>
        <w:r w:rsidR="009B4BEC">
          <w:rPr>
            <w:noProof/>
          </w:rPr>
          <w:t>2</w:t>
        </w:r>
        <w:r w:rsidR="009B4BEC">
          <w:rPr>
            <w:noProof/>
          </w:rPr>
          <w:fldChar w:fldCharType="end"/>
        </w:r>
        <w:r w:rsidR="009B4BEC">
          <w:t xml:space="preserve"> | </w:t>
        </w:r>
        <w:r w:rsidR="009B4BEC">
          <w:rPr>
            <w:color w:val="7F7F7F" w:themeColor="background1" w:themeShade="7F"/>
            <w:spacing w:val="60"/>
          </w:rPr>
          <w:t>Page</w:t>
        </w:r>
      </w:p>
    </w:sdtContent>
  </w:sdt>
  <w:p w14:paraId="1594C6EE" w14:textId="77777777" w:rsidR="009B4BEC" w:rsidRDefault="009B4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0DC58" w14:textId="77777777" w:rsidR="00677FFE" w:rsidRDefault="00677FFE" w:rsidP="009B4BEC">
      <w:pPr>
        <w:spacing w:after="0" w:line="240" w:lineRule="auto"/>
      </w:pPr>
      <w:r>
        <w:separator/>
      </w:r>
    </w:p>
  </w:footnote>
  <w:footnote w:type="continuationSeparator" w:id="0">
    <w:p w14:paraId="502FBED1" w14:textId="77777777" w:rsidR="00677FFE" w:rsidRDefault="00677FFE" w:rsidP="009B4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0054"/>
    <w:multiLevelType w:val="multilevel"/>
    <w:tmpl w:val="766C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C2188"/>
    <w:multiLevelType w:val="hybridMultilevel"/>
    <w:tmpl w:val="272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048CA"/>
    <w:multiLevelType w:val="hybridMultilevel"/>
    <w:tmpl w:val="4E96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751CF"/>
    <w:multiLevelType w:val="multilevel"/>
    <w:tmpl w:val="533C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A0BF6"/>
    <w:multiLevelType w:val="multilevel"/>
    <w:tmpl w:val="0409001D"/>
    <w:numStyleLink w:val="Singlepunch"/>
  </w:abstractNum>
  <w:abstractNum w:abstractNumId="5" w15:restartNumberingAfterBreak="0">
    <w:nsid w:val="0FD3318F"/>
    <w:multiLevelType w:val="multilevel"/>
    <w:tmpl w:val="15C2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355B86"/>
    <w:multiLevelType w:val="multilevel"/>
    <w:tmpl w:val="E75E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9D106E"/>
    <w:multiLevelType w:val="multilevel"/>
    <w:tmpl w:val="00CA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456F0C"/>
    <w:multiLevelType w:val="multilevel"/>
    <w:tmpl w:val="B9B0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8E1CE2"/>
    <w:multiLevelType w:val="multilevel"/>
    <w:tmpl w:val="0409001D"/>
    <w:numStyleLink w:val="Multipunch"/>
  </w:abstractNum>
  <w:abstractNum w:abstractNumId="10"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774042"/>
    <w:multiLevelType w:val="multilevel"/>
    <w:tmpl w:val="DB6A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500334"/>
    <w:multiLevelType w:val="multilevel"/>
    <w:tmpl w:val="29CC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9C43A7"/>
    <w:multiLevelType w:val="multilevel"/>
    <w:tmpl w:val="28EE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C007F3"/>
    <w:multiLevelType w:val="multilevel"/>
    <w:tmpl w:val="69CC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2F3F8B"/>
    <w:multiLevelType w:val="hybridMultilevel"/>
    <w:tmpl w:val="DD42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114A2"/>
    <w:multiLevelType w:val="multilevel"/>
    <w:tmpl w:val="9C32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820745"/>
    <w:multiLevelType w:val="multilevel"/>
    <w:tmpl w:val="194C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AE6752"/>
    <w:multiLevelType w:val="hybridMultilevel"/>
    <w:tmpl w:val="F66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009B2"/>
    <w:multiLevelType w:val="multilevel"/>
    <w:tmpl w:val="6328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AA50A8"/>
    <w:multiLevelType w:val="multilevel"/>
    <w:tmpl w:val="FFD0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77185"/>
    <w:multiLevelType w:val="multilevel"/>
    <w:tmpl w:val="89D2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3810F8"/>
    <w:multiLevelType w:val="multilevel"/>
    <w:tmpl w:val="3600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7C5735"/>
    <w:multiLevelType w:val="multilevel"/>
    <w:tmpl w:val="A518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2089929">
    <w:abstractNumId w:val="1"/>
  </w:num>
  <w:num w:numId="2" w16cid:durableId="1584799844">
    <w:abstractNumId w:val="19"/>
  </w:num>
  <w:num w:numId="3" w16cid:durableId="554506353">
    <w:abstractNumId w:val="10"/>
  </w:num>
  <w:num w:numId="4" w16cid:durableId="1349017066">
    <w:abstractNumId w:val="9"/>
  </w:num>
  <w:num w:numId="5" w16cid:durableId="547686712">
    <w:abstractNumId w:val="15"/>
  </w:num>
  <w:num w:numId="6" w16cid:durableId="2090493808">
    <w:abstractNumId w:val="4"/>
  </w:num>
  <w:num w:numId="7" w16cid:durableId="688943916">
    <w:abstractNumId w:val="13"/>
  </w:num>
  <w:num w:numId="8" w16cid:durableId="760763454">
    <w:abstractNumId w:val="11"/>
  </w:num>
  <w:num w:numId="9" w16cid:durableId="264575254">
    <w:abstractNumId w:val="7"/>
  </w:num>
  <w:num w:numId="10" w16cid:durableId="1606495842">
    <w:abstractNumId w:val="6"/>
  </w:num>
  <w:num w:numId="11" w16cid:durableId="1660377778">
    <w:abstractNumId w:val="5"/>
  </w:num>
  <w:num w:numId="12" w16cid:durableId="1547445215">
    <w:abstractNumId w:val="12"/>
  </w:num>
  <w:num w:numId="13" w16cid:durableId="1116287906">
    <w:abstractNumId w:val="20"/>
  </w:num>
  <w:num w:numId="14" w16cid:durableId="872614746">
    <w:abstractNumId w:val="0"/>
  </w:num>
  <w:num w:numId="15" w16cid:durableId="392895951">
    <w:abstractNumId w:val="14"/>
  </w:num>
  <w:num w:numId="16" w16cid:durableId="1477911599">
    <w:abstractNumId w:val="17"/>
  </w:num>
  <w:num w:numId="17" w16cid:durableId="2092266656">
    <w:abstractNumId w:val="18"/>
  </w:num>
  <w:num w:numId="18" w16cid:durableId="1017124005">
    <w:abstractNumId w:val="23"/>
  </w:num>
  <w:num w:numId="19" w16cid:durableId="1809128868">
    <w:abstractNumId w:val="8"/>
  </w:num>
  <w:num w:numId="20" w16cid:durableId="936715492">
    <w:abstractNumId w:val="21"/>
  </w:num>
  <w:num w:numId="21" w16cid:durableId="1916931815">
    <w:abstractNumId w:val="3"/>
  </w:num>
  <w:num w:numId="22" w16cid:durableId="1286616283">
    <w:abstractNumId w:val="22"/>
  </w:num>
  <w:num w:numId="23" w16cid:durableId="1152133793">
    <w:abstractNumId w:val="24"/>
  </w:num>
  <w:num w:numId="24" w16cid:durableId="1163082959">
    <w:abstractNumId w:val="2"/>
  </w:num>
  <w:num w:numId="25" w16cid:durableId="9469620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97"/>
    <w:rsid w:val="000008FD"/>
    <w:rsid w:val="000135EA"/>
    <w:rsid w:val="0001452A"/>
    <w:rsid w:val="000151E8"/>
    <w:rsid w:val="00025AF1"/>
    <w:rsid w:val="00032B95"/>
    <w:rsid w:val="00032C53"/>
    <w:rsid w:val="000410FF"/>
    <w:rsid w:val="00041A56"/>
    <w:rsid w:val="00051323"/>
    <w:rsid w:val="00055E95"/>
    <w:rsid w:val="00061CA6"/>
    <w:rsid w:val="00064129"/>
    <w:rsid w:val="00066AC0"/>
    <w:rsid w:val="000703CF"/>
    <w:rsid w:val="000720B5"/>
    <w:rsid w:val="00072DD3"/>
    <w:rsid w:val="00082315"/>
    <w:rsid w:val="00083DF8"/>
    <w:rsid w:val="0008727B"/>
    <w:rsid w:val="000915A3"/>
    <w:rsid w:val="00093D62"/>
    <w:rsid w:val="0009666D"/>
    <w:rsid w:val="00097117"/>
    <w:rsid w:val="000A0EFD"/>
    <w:rsid w:val="000A5ECF"/>
    <w:rsid w:val="000A6FEB"/>
    <w:rsid w:val="000B122B"/>
    <w:rsid w:val="000B1415"/>
    <w:rsid w:val="000B441B"/>
    <w:rsid w:val="000C3038"/>
    <w:rsid w:val="000C3B91"/>
    <w:rsid w:val="000C3BF9"/>
    <w:rsid w:val="000C60BF"/>
    <w:rsid w:val="000D37A3"/>
    <w:rsid w:val="000D3E29"/>
    <w:rsid w:val="000D6574"/>
    <w:rsid w:val="000E17BD"/>
    <w:rsid w:val="000E400E"/>
    <w:rsid w:val="000E6B67"/>
    <w:rsid w:val="000F1611"/>
    <w:rsid w:val="000F6945"/>
    <w:rsid w:val="00101848"/>
    <w:rsid w:val="0010577B"/>
    <w:rsid w:val="001076BB"/>
    <w:rsid w:val="001200C6"/>
    <w:rsid w:val="00122B52"/>
    <w:rsid w:val="001265CE"/>
    <w:rsid w:val="00130C9C"/>
    <w:rsid w:val="00131F3A"/>
    <w:rsid w:val="00132F6F"/>
    <w:rsid w:val="0013579A"/>
    <w:rsid w:val="0014082C"/>
    <w:rsid w:val="00140E54"/>
    <w:rsid w:val="00141083"/>
    <w:rsid w:val="0014625E"/>
    <w:rsid w:val="001469F7"/>
    <w:rsid w:val="00154E98"/>
    <w:rsid w:val="00160B16"/>
    <w:rsid w:val="001626FC"/>
    <w:rsid w:val="00162D5D"/>
    <w:rsid w:val="00163B2F"/>
    <w:rsid w:val="001703C4"/>
    <w:rsid w:val="001733C1"/>
    <w:rsid w:val="00175E80"/>
    <w:rsid w:val="001901A8"/>
    <w:rsid w:val="00196AF0"/>
    <w:rsid w:val="001973D5"/>
    <w:rsid w:val="001A54B9"/>
    <w:rsid w:val="001B05D5"/>
    <w:rsid w:val="001B3B2F"/>
    <w:rsid w:val="001B3E62"/>
    <w:rsid w:val="001B490C"/>
    <w:rsid w:val="001B4DA8"/>
    <w:rsid w:val="001B6C2E"/>
    <w:rsid w:val="001C4B9C"/>
    <w:rsid w:val="001C6F7B"/>
    <w:rsid w:val="001D30E0"/>
    <w:rsid w:val="001D62C4"/>
    <w:rsid w:val="001E097C"/>
    <w:rsid w:val="001E6BB7"/>
    <w:rsid w:val="001F4D7C"/>
    <w:rsid w:val="00205EFE"/>
    <w:rsid w:val="00217F1E"/>
    <w:rsid w:val="00224861"/>
    <w:rsid w:val="00232493"/>
    <w:rsid w:val="00236960"/>
    <w:rsid w:val="00236D38"/>
    <w:rsid w:val="0024280A"/>
    <w:rsid w:val="00244A7E"/>
    <w:rsid w:val="002536C6"/>
    <w:rsid w:val="0025408D"/>
    <w:rsid w:val="00257BE0"/>
    <w:rsid w:val="0026111E"/>
    <w:rsid w:val="00263A0A"/>
    <w:rsid w:val="002714F6"/>
    <w:rsid w:val="00275779"/>
    <w:rsid w:val="00282E51"/>
    <w:rsid w:val="00285BAB"/>
    <w:rsid w:val="0028716B"/>
    <w:rsid w:val="00296A37"/>
    <w:rsid w:val="002B1414"/>
    <w:rsid w:val="002B363F"/>
    <w:rsid w:val="002C206C"/>
    <w:rsid w:val="002C7067"/>
    <w:rsid w:val="002D0584"/>
    <w:rsid w:val="002D1CA2"/>
    <w:rsid w:val="002D3370"/>
    <w:rsid w:val="002D36EB"/>
    <w:rsid w:val="002D6EC4"/>
    <w:rsid w:val="002E2624"/>
    <w:rsid w:val="002E6B94"/>
    <w:rsid w:val="002F0AFD"/>
    <w:rsid w:val="002F0C1E"/>
    <w:rsid w:val="002F2772"/>
    <w:rsid w:val="002F5747"/>
    <w:rsid w:val="002F76F8"/>
    <w:rsid w:val="002F7862"/>
    <w:rsid w:val="002F7DA2"/>
    <w:rsid w:val="002F7EE5"/>
    <w:rsid w:val="0030118A"/>
    <w:rsid w:val="003013BE"/>
    <w:rsid w:val="00301C36"/>
    <w:rsid w:val="00304FA6"/>
    <w:rsid w:val="00307DA0"/>
    <w:rsid w:val="00311EB9"/>
    <w:rsid w:val="00312B00"/>
    <w:rsid w:val="00321EB2"/>
    <w:rsid w:val="00323E82"/>
    <w:rsid w:val="00324C95"/>
    <w:rsid w:val="00334292"/>
    <w:rsid w:val="003345D2"/>
    <w:rsid w:val="003365E1"/>
    <w:rsid w:val="003370E7"/>
    <w:rsid w:val="003565CF"/>
    <w:rsid w:val="00374710"/>
    <w:rsid w:val="00375E71"/>
    <w:rsid w:val="0038073B"/>
    <w:rsid w:val="00384225"/>
    <w:rsid w:val="003844CF"/>
    <w:rsid w:val="0038692D"/>
    <w:rsid w:val="00387EAB"/>
    <w:rsid w:val="003931AB"/>
    <w:rsid w:val="003935D6"/>
    <w:rsid w:val="003938FC"/>
    <w:rsid w:val="0039454C"/>
    <w:rsid w:val="00395370"/>
    <w:rsid w:val="00397C78"/>
    <w:rsid w:val="003A7EF3"/>
    <w:rsid w:val="003B2847"/>
    <w:rsid w:val="003B4069"/>
    <w:rsid w:val="003B6427"/>
    <w:rsid w:val="003C16FB"/>
    <w:rsid w:val="003C2D63"/>
    <w:rsid w:val="003C2F1D"/>
    <w:rsid w:val="003C7BF5"/>
    <w:rsid w:val="003C7E03"/>
    <w:rsid w:val="003E0525"/>
    <w:rsid w:val="003F6D93"/>
    <w:rsid w:val="00403B2D"/>
    <w:rsid w:val="00403DE3"/>
    <w:rsid w:val="004042EB"/>
    <w:rsid w:val="00407734"/>
    <w:rsid w:val="00412EC0"/>
    <w:rsid w:val="004130DB"/>
    <w:rsid w:val="00414AB3"/>
    <w:rsid w:val="00414E41"/>
    <w:rsid w:val="00415905"/>
    <w:rsid w:val="00416B2C"/>
    <w:rsid w:val="00422109"/>
    <w:rsid w:val="004245A8"/>
    <w:rsid w:val="00432929"/>
    <w:rsid w:val="00435158"/>
    <w:rsid w:val="00436DB5"/>
    <w:rsid w:val="00437EB4"/>
    <w:rsid w:val="00442963"/>
    <w:rsid w:val="004468EA"/>
    <w:rsid w:val="004555F7"/>
    <w:rsid w:val="004613B2"/>
    <w:rsid w:val="00461616"/>
    <w:rsid w:val="00463566"/>
    <w:rsid w:val="00464E81"/>
    <w:rsid w:val="00467C64"/>
    <w:rsid w:val="00480E30"/>
    <w:rsid w:val="004819C1"/>
    <w:rsid w:val="00486E22"/>
    <w:rsid w:val="0049267A"/>
    <w:rsid w:val="0049561C"/>
    <w:rsid w:val="004A0C93"/>
    <w:rsid w:val="004A439B"/>
    <w:rsid w:val="004A44AB"/>
    <w:rsid w:val="004A49CF"/>
    <w:rsid w:val="004C0D77"/>
    <w:rsid w:val="004C67A4"/>
    <w:rsid w:val="004C6A9A"/>
    <w:rsid w:val="004C77B0"/>
    <w:rsid w:val="004D01AD"/>
    <w:rsid w:val="004D0F79"/>
    <w:rsid w:val="004D10E6"/>
    <w:rsid w:val="004D32E3"/>
    <w:rsid w:val="004D3ADB"/>
    <w:rsid w:val="004D4AB6"/>
    <w:rsid w:val="004D5C1D"/>
    <w:rsid w:val="004F435E"/>
    <w:rsid w:val="0050105B"/>
    <w:rsid w:val="0050797E"/>
    <w:rsid w:val="005117DC"/>
    <w:rsid w:val="00511A24"/>
    <w:rsid w:val="005150A4"/>
    <w:rsid w:val="005261E8"/>
    <w:rsid w:val="005369A4"/>
    <w:rsid w:val="005372BC"/>
    <w:rsid w:val="0054696C"/>
    <w:rsid w:val="00550E78"/>
    <w:rsid w:val="00550EE6"/>
    <w:rsid w:val="005513EB"/>
    <w:rsid w:val="00554C42"/>
    <w:rsid w:val="005550C0"/>
    <w:rsid w:val="005570AA"/>
    <w:rsid w:val="00560450"/>
    <w:rsid w:val="00563B0E"/>
    <w:rsid w:val="005641F2"/>
    <w:rsid w:val="0056756B"/>
    <w:rsid w:val="0057448C"/>
    <w:rsid w:val="00583E14"/>
    <w:rsid w:val="005861AE"/>
    <w:rsid w:val="00591BDD"/>
    <w:rsid w:val="00591CD9"/>
    <w:rsid w:val="00592354"/>
    <w:rsid w:val="00594293"/>
    <w:rsid w:val="00596516"/>
    <w:rsid w:val="005A0A6C"/>
    <w:rsid w:val="005A0E78"/>
    <w:rsid w:val="005A2E4C"/>
    <w:rsid w:val="005A36FB"/>
    <w:rsid w:val="005A7854"/>
    <w:rsid w:val="005B2390"/>
    <w:rsid w:val="005B2861"/>
    <w:rsid w:val="005B485F"/>
    <w:rsid w:val="005B4F39"/>
    <w:rsid w:val="005B6AAD"/>
    <w:rsid w:val="005C47B0"/>
    <w:rsid w:val="005D0304"/>
    <w:rsid w:val="005D10FE"/>
    <w:rsid w:val="005D3890"/>
    <w:rsid w:val="005E10F5"/>
    <w:rsid w:val="005E181E"/>
    <w:rsid w:val="005F55AC"/>
    <w:rsid w:val="005F6B1C"/>
    <w:rsid w:val="005F7AFF"/>
    <w:rsid w:val="00600278"/>
    <w:rsid w:val="00600CFF"/>
    <w:rsid w:val="00604A55"/>
    <w:rsid w:val="00616343"/>
    <w:rsid w:val="00624CCE"/>
    <w:rsid w:val="0062696A"/>
    <w:rsid w:val="006339A7"/>
    <w:rsid w:val="00634118"/>
    <w:rsid w:val="00636A1B"/>
    <w:rsid w:val="0064158D"/>
    <w:rsid w:val="00641E9F"/>
    <w:rsid w:val="0064515A"/>
    <w:rsid w:val="00652B2E"/>
    <w:rsid w:val="00652BF2"/>
    <w:rsid w:val="00652D9A"/>
    <w:rsid w:val="00654424"/>
    <w:rsid w:val="00654AD0"/>
    <w:rsid w:val="006652F9"/>
    <w:rsid w:val="00665435"/>
    <w:rsid w:val="00665508"/>
    <w:rsid w:val="0067222B"/>
    <w:rsid w:val="00672510"/>
    <w:rsid w:val="00673A74"/>
    <w:rsid w:val="006755A1"/>
    <w:rsid w:val="00677FFE"/>
    <w:rsid w:val="00682319"/>
    <w:rsid w:val="006871CC"/>
    <w:rsid w:val="006876EE"/>
    <w:rsid w:val="0069041B"/>
    <w:rsid w:val="006905A1"/>
    <w:rsid w:val="006920C0"/>
    <w:rsid w:val="0069560A"/>
    <w:rsid w:val="006960B5"/>
    <w:rsid w:val="0069654B"/>
    <w:rsid w:val="00696FD6"/>
    <w:rsid w:val="006A1377"/>
    <w:rsid w:val="006A1FE9"/>
    <w:rsid w:val="006B1A65"/>
    <w:rsid w:val="006B3E71"/>
    <w:rsid w:val="006B4AE3"/>
    <w:rsid w:val="006B4B86"/>
    <w:rsid w:val="006C0D0E"/>
    <w:rsid w:val="006C5140"/>
    <w:rsid w:val="006D49B1"/>
    <w:rsid w:val="006D7F44"/>
    <w:rsid w:val="006E06E9"/>
    <w:rsid w:val="006E3FC5"/>
    <w:rsid w:val="006E4808"/>
    <w:rsid w:val="006F06A7"/>
    <w:rsid w:val="006F3806"/>
    <w:rsid w:val="006F59D3"/>
    <w:rsid w:val="006F661E"/>
    <w:rsid w:val="00700A8A"/>
    <w:rsid w:val="0070360C"/>
    <w:rsid w:val="0070389E"/>
    <w:rsid w:val="00705E67"/>
    <w:rsid w:val="00706598"/>
    <w:rsid w:val="00706B79"/>
    <w:rsid w:val="00707DFE"/>
    <w:rsid w:val="00713DF5"/>
    <w:rsid w:val="00720ECF"/>
    <w:rsid w:val="007228BA"/>
    <w:rsid w:val="00724D79"/>
    <w:rsid w:val="00724DE1"/>
    <w:rsid w:val="0072508B"/>
    <w:rsid w:val="007351A4"/>
    <w:rsid w:val="0073763B"/>
    <w:rsid w:val="0074218D"/>
    <w:rsid w:val="00744F7E"/>
    <w:rsid w:val="00745B7B"/>
    <w:rsid w:val="007575D2"/>
    <w:rsid w:val="0076381F"/>
    <w:rsid w:val="00767FE4"/>
    <w:rsid w:val="0077042F"/>
    <w:rsid w:val="007732BC"/>
    <w:rsid w:val="00781722"/>
    <w:rsid w:val="0078255A"/>
    <w:rsid w:val="00784D3B"/>
    <w:rsid w:val="007850B0"/>
    <w:rsid w:val="00791A82"/>
    <w:rsid w:val="00794509"/>
    <w:rsid w:val="007971E5"/>
    <w:rsid w:val="007A047E"/>
    <w:rsid w:val="007A401E"/>
    <w:rsid w:val="007A5325"/>
    <w:rsid w:val="007A56F0"/>
    <w:rsid w:val="007A6D17"/>
    <w:rsid w:val="007B0835"/>
    <w:rsid w:val="007B2B80"/>
    <w:rsid w:val="007B5E9F"/>
    <w:rsid w:val="007C2F2C"/>
    <w:rsid w:val="007C544E"/>
    <w:rsid w:val="007D0633"/>
    <w:rsid w:val="007D6C04"/>
    <w:rsid w:val="007D73D1"/>
    <w:rsid w:val="007D759B"/>
    <w:rsid w:val="007E01A4"/>
    <w:rsid w:val="007E6698"/>
    <w:rsid w:val="007F0502"/>
    <w:rsid w:val="007F56D9"/>
    <w:rsid w:val="008018B1"/>
    <w:rsid w:val="0080256F"/>
    <w:rsid w:val="008078BE"/>
    <w:rsid w:val="008107B8"/>
    <w:rsid w:val="00813D4D"/>
    <w:rsid w:val="00821036"/>
    <w:rsid w:val="00821058"/>
    <w:rsid w:val="00822B89"/>
    <w:rsid w:val="008244F7"/>
    <w:rsid w:val="008248D9"/>
    <w:rsid w:val="00827E01"/>
    <w:rsid w:val="008307D0"/>
    <w:rsid w:val="0083123C"/>
    <w:rsid w:val="008326A9"/>
    <w:rsid w:val="00836EDF"/>
    <w:rsid w:val="00837C98"/>
    <w:rsid w:val="00841155"/>
    <w:rsid w:val="008412A2"/>
    <w:rsid w:val="0084156C"/>
    <w:rsid w:val="00842283"/>
    <w:rsid w:val="00843AA6"/>
    <w:rsid w:val="00843E13"/>
    <w:rsid w:val="008474B4"/>
    <w:rsid w:val="00850764"/>
    <w:rsid w:val="00852F59"/>
    <w:rsid w:val="00853782"/>
    <w:rsid w:val="00853D73"/>
    <w:rsid w:val="00857131"/>
    <w:rsid w:val="00857B34"/>
    <w:rsid w:val="008713B5"/>
    <w:rsid w:val="008725BF"/>
    <w:rsid w:val="00876866"/>
    <w:rsid w:val="00877C9C"/>
    <w:rsid w:val="00880F27"/>
    <w:rsid w:val="0088496F"/>
    <w:rsid w:val="00887846"/>
    <w:rsid w:val="008922CA"/>
    <w:rsid w:val="008978E8"/>
    <w:rsid w:val="008A4D69"/>
    <w:rsid w:val="008B0816"/>
    <w:rsid w:val="008B6135"/>
    <w:rsid w:val="008B7F16"/>
    <w:rsid w:val="008C101A"/>
    <w:rsid w:val="008C1975"/>
    <w:rsid w:val="008D0988"/>
    <w:rsid w:val="008D2058"/>
    <w:rsid w:val="008D4EC6"/>
    <w:rsid w:val="008D6C1D"/>
    <w:rsid w:val="008E0EB3"/>
    <w:rsid w:val="008E7DF0"/>
    <w:rsid w:val="008F01E1"/>
    <w:rsid w:val="008F2444"/>
    <w:rsid w:val="008F3BE5"/>
    <w:rsid w:val="008F4EED"/>
    <w:rsid w:val="008F5E0C"/>
    <w:rsid w:val="00905413"/>
    <w:rsid w:val="00905DD9"/>
    <w:rsid w:val="00914775"/>
    <w:rsid w:val="00916B20"/>
    <w:rsid w:val="009213D6"/>
    <w:rsid w:val="0092286E"/>
    <w:rsid w:val="0093049A"/>
    <w:rsid w:val="009304C2"/>
    <w:rsid w:val="00936845"/>
    <w:rsid w:val="00943812"/>
    <w:rsid w:val="00944A48"/>
    <w:rsid w:val="0095133C"/>
    <w:rsid w:val="0095139A"/>
    <w:rsid w:val="00951B9A"/>
    <w:rsid w:val="00952AEF"/>
    <w:rsid w:val="00955293"/>
    <w:rsid w:val="00960A66"/>
    <w:rsid w:val="00974CBB"/>
    <w:rsid w:val="009766A8"/>
    <w:rsid w:val="0098691E"/>
    <w:rsid w:val="009A2569"/>
    <w:rsid w:val="009A326E"/>
    <w:rsid w:val="009A400F"/>
    <w:rsid w:val="009B4BEC"/>
    <w:rsid w:val="009B5A29"/>
    <w:rsid w:val="009B6F0C"/>
    <w:rsid w:val="009C2AFD"/>
    <w:rsid w:val="009C580A"/>
    <w:rsid w:val="009C598A"/>
    <w:rsid w:val="009D125A"/>
    <w:rsid w:val="009D1A2C"/>
    <w:rsid w:val="009D1D18"/>
    <w:rsid w:val="009D2F7A"/>
    <w:rsid w:val="009D33CA"/>
    <w:rsid w:val="009D514F"/>
    <w:rsid w:val="009D6E08"/>
    <w:rsid w:val="009E3E91"/>
    <w:rsid w:val="009F2911"/>
    <w:rsid w:val="009F5F12"/>
    <w:rsid w:val="009F7E4A"/>
    <w:rsid w:val="00A00D87"/>
    <w:rsid w:val="00A01BCA"/>
    <w:rsid w:val="00A04341"/>
    <w:rsid w:val="00A075C9"/>
    <w:rsid w:val="00A1247C"/>
    <w:rsid w:val="00A15F06"/>
    <w:rsid w:val="00A16F07"/>
    <w:rsid w:val="00A20A4F"/>
    <w:rsid w:val="00A21939"/>
    <w:rsid w:val="00A2406F"/>
    <w:rsid w:val="00A261B6"/>
    <w:rsid w:val="00A27F97"/>
    <w:rsid w:val="00A34F42"/>
    <w:rsid w:val="00A405F8"/>
    <w:rsid w:val="00A41542"/>
    <w:rsid w:val="00A42B63"/>
    <w:rsid w:val="00A45923"/>
    <w:rsid w:val="00A63754"/>
    <w:rsid w:val="00A65B36"/>
    <w:rsid w:val="00A73F05"/>
    <w:rsid w:val="00A754AC"/>
    <w:rsid w:val="00A80C1A"/>
    <w:rsid w:val="00A84D37"/>
    <w:rsid w:val="00A866FA"/>
    <w:rsid w:val="00A90508"/>
    <w:rsid w:val="00A926A1"/>
    <w:rsid w:val="00A94D5A"/>
    <w:rsid w:val="00AA0792"/>
    <w:rsid w:val="00AB3B76"/>
    <w:rsid w:val="00AC2B99"/>
    <w:rsid w:val="00AC5A39"/>
    <w:rsid w:val="00AE2442"/>
    <w:rsid w:val="00AE2C16"/>
    <w:rsid w:val="00B0381F"/>
    <w:rsid w:val="00B12B3F"/>
    <w:rsid w:val="00B13501"/>
    <w:rsid w:val="00B13E39"/>
    <w:rsid w:val="00B279C3"/>
    <w:rsid w:val="00B30384"/>
    <w:rsid w:val="00B31A50"/>
    <w:rsid w:val="00B342A1"/>
    <w:rsid w:val="00B409CB"/>
    <w:rsid w:val="00B42360"/>
    <w:rsid w:val="00B440CF"/>
    <w:rsid w:val="00B46C98"/>
    <w:rsid w:val="00B47F97"/>
    <w:rsid w:val="00B527B3"/>
    <w:rsid w:val="00B602A1"/>
    <w:rsid w:val="00B61092"/>
    <w:rsid w:val="00B6120C"/>
    <w:rsid w:val="00B62859"/>
    <w:rsid w:val="00B65A6F"/>
    <w:rsid w:val="00B71688"/>
    <w:rsid w:val="00B813D2"/>
    <w:rsid w:val="00B832B0"/>
    <w:rsid w:val="00B83AA5"/>
    <w:rsid w:val="00B83B64"/>
    <w:rsid w:val="00B8444C"/>
    <w:rsid w:val="00B94247"/>
    <w:rsid w:val="00B9465B"/>
    <w:rsid w:val="00B969C2"/>
    <w:rsid w:val="00BB183D"/>
    <w:rsid w:val="00BB6A55"/>
    <w:rsid w:val="00BC0F16"/>
    <w:rsid w:val="00BD05F6"/>
    <w:rsid w:val="00BE2A3D"/>
    <w:rsid w:val="00BF0854"/>
    <w:rsid w:val="00BF0C3A"/>
    <w:rsid w:val="00BF0DCB"/>
    <w:rsid w:val="00C00227"/>
    <w:rsid w:val="00C00723"/>
    <w:rsid w:val="00C01C0B"/>
    <w:rsid w:val="00C05755"/>
    <w:rsid w:val="00C05E3A"/>
    <w:rsid w:val="00C11410"/>
    <w:rsid w:val="00C1173C"/>
    <w:rsid w:val="00C12B3C"/>
    <w:rsid w:val="00C140DA"/>
    <w:rsid w:val="00C1425B"/>
    <w:rsid w:val="00C177D5"/>
    <w:rsid w:val="00C2606E"/>
    <w:rsid w:val="00C26876"/>
    <w:rsid w:val="00C26A4B"/>
    <w:rsid w:val="00C32001"/>
    <w:rsid w:val="00C33EF7"/>
    <w:rsid w:val="00C37735"/>
    <w:rsid w:val="00C46F45"/>
    <w:rsid w:val="00C50703"/>
    <w:rsid w:val="00C51CDB"/>
    <w:rsid w:val="00C56436"/>
    <w:rsid w:val="00C5799A"/>
    <w:rsid w:val="00C62542"/>
    <w:rsid w:val="00C632F4"/>
    <w:rsid w:val="00C63CF6"/>
    <w:rsid w:val="00C71254"/>
    <w:rsid w:val="00C74084"/>
    <w:rsid w:val="00C7563E"/>
    <w:rsid w:val="00C81AE9"/>
    <w:rsid w:val="00C847F1"/>
    <w:rsid w:val="00CA119B"/>
    <w:rsid w:val="00CA26CE"/>
    <w:rsid w:val="00CA65A7"/>
    <w:rsid w:val="00CA67D0"/>
    <w:rsid w:val="00CA6F56"/>
    <w:rsid w:val="00CB02B2"/>
    <w:rsid w:val="00CB3631"/>
    <w:rsid w:val="00CB4564"/>
    <w:rsid w:val="00CB73FD"/>
    <w:rsid w:val="00CB79E5"/>
    <w:rsid w:val="00CC1C41"/>
    <w:rsid w:val="00CC2E2E"/>
    <w:rsid w:val="00CD0AC8"/>
    <w:rsid w:val="00CD214A"/>
    <w:rsid w:val="00CE1A5A"/>
    <w:rsid w:val="00CE24DC"/>
    <w:rsid w:val="00CE2621"/>
    <w:rsid w:val="00CE547A"/>
    <w:rsid w:val="00CE5F23"/>
    <w:rsid w:val="00CF04A1"/>
    <w:rsid w:val="00CF23CD"/>
    <w:rsid w:val="00CF5C2E"/>
    <w:rsid w:val="00D00DE9"/>
    <w:rsid w:val="00D13961"/>
    <w:rsid w:val="00D14F8D"/>
    <w:rsid w:val="00D17116"/>
    <w:rsid w:val="00D229DA"/>
    <w:rsid w:val="00D23FDD"/>
    <w:rsid w:val="00D256DB"/>
    <w:rsid w:val="00D31348"/>
    <w:rsid w:val="00D32824"/>
    <w:rsid w:val="00D33019"/>
    <w:rsid w:val="00D335E6"/>
    <w:rsid w:val="00D36846"/>
    <w:rsid w:val="00D37153"/>
    <w:rsid w:val="00D37BE0"/>
    <w:rsid w:val="00D41915"/>
    <w:rsid w:val="00D42F3D"/>
    <w:rsid w:val="00D45838"/>
    <w:rsid w:val="00D5074C"/>
    <w:rsid w:val="00D576DA"/>
    <w:rsid w:val="00D6181A"/>
    <w:rsid w:val="00D753DA"/>
    <w:rsid w:val="00D80CBE"/>
    <w:rsid w:val="00D80D9B"/>
    <w:rsid w:val="00D849E6"/>
    <w:rsid w:val="00D86816"/>
    <w:rsid w:val="00D8684D"/>
    <w:rsid w:val="00D9179B"/>
    <w:rsid w:val="00D92678"/>
    <w:rsid w:val="00DA2A43"/>
    <w:rsid w:val="00DA2B19"/>
    <w:rsid w:val="00DA6636"/>
    <w:rsid w:val="00DA7F91"/>
    <w:rsid w:val="00DB08A9"/>
    <w:rsid w:val="00DB207A"/>
    <w:rsid w:val="00DB59C1"/>
    <w:rsid w:val="00DB7023"/>
    <w:rsid w:val="00DC2EC0"/>
    <w:rsid w:val="00DC332E"/>
    <w:rsid w:val="00DC7DF5"/>
    <w:rsid w:val="00DD31B0"/>
    <w:rsid w:val="00DD398D"/>
    <w:rsid w:val="00DD6421"/>
    <w:rsid w:val="00DD68E8"/>
    <w:rsid w:val="00DE205E"/>
    <w:rsid w:val="00DE3F1C"/>
    <w:rsid w:val="00DF02A7"/>
    <w:rsid w:val="00DF1637"/>
    <w:rsid w:val="00DF50D9"/>
    <w:rsid w:val="00DF6939"/>
    <w:rsid w:val="00E00093"/>
    <w:rsid w:val="00E04800"/>
    <w:rsid w:val="00E1535D"/>
    <w:rsid w:val="00E1598C"/>
    <w:rsid w:val="00E24469"/>
    <w:rsid w:val="00E2710A"/>
    <w:rsid w:val="00E27530"/>
    <w:rsid w:val="00E27F42"/>
    <w:rsid w:val="00E36472"/>
    <w:rsid w:val="00E373DC"/>
    <w:rsid w:val="00E41EB0"/>
    <w:rsid w:val="00E556D6"/>
    <w:rsid w:val="00E60A6C"/>
    <w:rsid w:val="00E722A6"/>
    <w:rsid w:val="00E725D2"/>
    <w:rsid w:val="00E72B87"/>
    <w:rsid w:val="00E77E49"/>
    <w:rsid w:val="00E80C33"/>
    <w:rsid w:val="00E82125"/>
    <w:rsid w:val="00E8235D"/>
    <w:rsid w:val="00E830CD"/>
    <w:rsid w:val="00E84D65"/>
    <w:rsid w:val="00E85E49"/>
    <w:rsid w:val="00E909C0"/>
    <w:rsid w:val="00E96496"/>
    <w:rsid w:val="00EA3981"/>
    <w:rsid w:val="00EB3D62"/>
    <w:rsid w:val="00EB6FAD"/>
    <w:rsid w:val="00EB7182"/>
    <w:rsid w:val="00EC4DAB"/>
    <w:rsid w:val="00EC5E7F"/>
    <w:rsid w:val="00EC6F5D"/>
    <w:rsid w:val="00ED7BA3"/>
    <w:rsid w:val="00EE145B"/>
    <w:rsid w:val="00EE170B"/>
    <w:rsid w:val="00EE511E"/>
    <w:rsid w:val="00EE5937"/>
    <w:rsid w:val="00EE6055"/>
    <w:rsid w:val="00EE7159"/>
    <w:rsid w:val="00EF1006"/>
    <w:rsid w:val="00EF1451"/>
    <w:rsid w:val="00EF6679"/>
    <w:rsid w:val="00F01905"/>
    <w:rsid w:val="00F14346"/>
    <w:rsid w:val="00F14ADD"/>
    <w:rsid w:val="00F21285"/>
    <w:rsid w:val="00F22163"/>
    <w:rsid w:val="00F31408"/>
    <w:rsid w:val="00F3434B"/>
    <w:rsid w:val="00F37B61"/>
    <w:rsid w:val="00F405CC"/>
    <w:rsid w:val="00F40A21"/>
    <w:rsid w:val="00F40AB9"/>
    <w:rsid w:val="00F40B04"/>
    <w:rsid w:val="00F40D7D"/>
    <w:rsid w:val="00F461EB"/>
    <w:rsid w:val="00F47C48"/>
    <w:rsid w:val="00F56BF9"/>
    <w:rsid w:val="00F608E8"/>
    <w:rsid w:val="00F60B13"/>
    <w:rsid w:val="00F77D97"/>
    <w:rsid w:val="00F81CDB"/>
    <w:rsid w:val="00F82424"/>
    <w:rsid w:val="00F87634"/>
    <w:rsid w:val="00F93B92"/>
    <w:rsid w:val="00F93F3C"/>
    <w:rsid w:val="00F960C4"/>
    <w:rsid w:val="00FA2AE7"/>
    <w:rsid w:val="00FB08D3"/>
    <w:rsid w:val="00FB1635"/>
    <w:rsid w:val="00FB3E89"/>
    <w:rsid w:val="00FB492F"/>
    <w:rsid w:val="00FB4A0D"/>
    <w:rsid w:val="00FC66A4"/>
    <w:rsid w:val="00FD00B8"/>
    <w:rsid w:val="00FD2643"/>
    <w:rsid w:val="00FD2F69"/>
    <w:rsid w:val="00FD5662"/>
    <w:rsid w:val="00FD5809"/>
    <w:rsid w:val="00FE56C7"/>
    <w:rsid w:val="00FE6171"/>
    <w:rsid w:val="00FE6598"/>
    <w:rsid w:val="00FF0EA0"/>
    <w:rsid w:val="00FF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B75C"/>
  <w15:chartTrackingRefBased/>
  <w15:docId w15:val="{FC96F893-DD3A-4DDF-B76E-52D1E9AD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F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F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F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F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F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F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F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F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F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F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F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F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F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F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F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F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F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F97"/>
    <w:rPr>
      <w:rFonts w:eastAsiaTheme="majorEastAsia" w:cstheme="majorBidi"/>
      <w:color w:val="272727" w:themeColor="text1" w:themeTint="D8"/>
    </w:rPr>
  </w:style>
  <w:style w:type="paragraph" w:styleId="Title">
    <w:name w:val="Title"/>
    <w:basedOn w:val="Normal"/>
    <w:next w:val="Normal"/>
    <w:link w:val="TitleChar"/>
    <w:uiPriority w:val="10"/>
    <w:qFormat/>
    <w:rsid w:val="00A27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F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F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F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F97"/>
    <w:pPr>
      <w:spacing w:before="160"/>
      <w:jc w:val="center"/>
    </w:pPr>
    <w:rPr>
      <w:i/>
      <w:iCs/>
      <w:color w:val="404040" w:themeColor="text1" w:themeTint="BF"/>
    </w:rPr>
  </w:style>
  <w:style w:type="character" w:customStyle="1" w:styleId="QuoteChar">
    <w:name w:val="Quote Char"/>
    <w:basedOn w:val="DefaultParagraphFont"/>
    <w:link w:val="Quote"/>
    <w:uiPriority w:val="29"/>
    <w:rsid w:val="00A27F97"/>
    <w:rPr>
      <w:i/>
      <w:iCs/>
      <w:color w:val="404040" w:themeColor="text1" w:themeTint="BF"/>
    </w:rPr>
  </w:style>
  <w:style w:type="paragraph" w:styleId="ListParagraph">
    <w:name w:val="List Paragraph"/>
    <w:basedOn w:val="Normal"/>
    <w:uiPriority w:val="34"/>
    <w:qFormat/>
    <w:rsid w:val="00A27F97"/>
    <w:pPr>
      <w:ind w:left="720"/>
      <w:contextualSpacing/>
    </w:pPr>
  </w:style>
  <w:style w:type="character" w:styleId="IntenseEmphasis">
    <w:name w:val="Intense Emphasis"/>
    <w:basedOn w:val="DefaultParagraphFont"/>
    <w:uiPriority w:val="21"/>
    <w:qFormat/>
    <w:rsid w:val="00A27F97"/>
    <w:rPr>
      <w:i/>
      <w:iCs/>
      <w:color w:val="0F4761" w:themeColor="accent1" w:themeShade="BF"/>
    </w:rPr>
  </w:style>
  <w:style w:type="paragraph" w:styleId="IntenseQuote">
    <w:name w:val="Intense Quote"/>
    <w:basedOn w:val="Normal"/>
    <w:next w:val="Normal"/>
    <w:link w:val="IntenseQuoteChar"/>
    <w:uiPriority w:val="30"/>
    <w:qFormat/>
    <w:rsid w:val="00A27F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F97"/>
    <w:rPr>
      <w:i/>
      <w:iCs/>
      <w:color w:val="0F4761" w:themeColor="accent1" w:themeShade="BF"/>
    </w:rPr>
  </w:style>
  <w:style w:type="character" w:styleId="IntenseReference">
    <w:name w:val="Intense Reference"/>
    <w:basedOn w:val="DefaultParagraphFont"/>
    <w:uiPriority w:val="32"/>
    <w:qFormat/>
    <w:rsid w:val="00A27F97"/>
    <w:rPr>
      <w:b/>
      <w:bCs/>
      <w:smallCaps/>
      <w:color w:val="0F4761" w:themeColor="accent1" w:themeShade="BF"/>
      <w:spacing w:val="5"/>
    </w:rPr>
  </w:style>
  <w:style w:type="character" w:styleId="Hyperlink">
    <w:name w:val="Hyperlink"/>
    <w:basedOn w:val="DefaultParagraphFont"/>
    <w:uiPriority w:val="99"/>
    <w:unhideWhenUsed/>
    <w:rsid w:val="007F0502"/>
    <w:rPr>
      <w:color w:val="467886" w:themeColor="hyperlink"/>
      <w:u w:val="single"/>
    </w:rPr>
  </w:style>
  <w:style w:type="character" w:styleId="UnresolvedMention">
    <w:name w:val="Unresolved Mention"/>
    <w:basedOn w:val="DefaultParagraphFont"/>
    <w:uiPriority w:val="99"/>
    <w:semiHidden/>
    <w:unhideWhenUsed/>
    <w:rsid w:val="007F0502"/>
    <w:rPr>
      <w:color w:val="605E5C"/>
      <w:shd w:val="clear" w:color="auto" w:fill="E1DFDD"/>
    </w:rPr>
  </w:style>
  <w:style w:type="numbering" w:customStyle="1" w:styleId="Multipunch">
    <w:name w:val="Multi punch"/>
    <w:rsid w:val="009C2AFD"/>
    <w:pPr>
      <w:numPr>
        <w:numId w:val="3"/>
      </w:numPr>
    </w:pPr>
  </w:style>
  <w:style w:type="numbering" w:customStyle="1" w:styleId="Singlepunch">
    <w:name w:val="Single punch"/>
    <w:rsid w:val="009C2AFD"/>
    <w:pPr>
      <w:numPr>
        <w:numId w:val="5"/>
      </w:numPr>
    </w:pPr>
  </w:style>
  <w:style w:type="paragraph" w:customStyle="1" w:styleId="QDisplayLogic">
    <w:name w:val="QDisplayLogic"/>
    <w:basedOn w:val="Normal"/>
    <w:qFormat/>
    <w:rsid w:val="009C2AFD"/>
    <w:pPr>
      <w:shd w:val="clear" w:color="auto" w:fill="6898BB"/>
      <w:spacing w:before="120" w:after="120" w:line="240" w:lineRule="auto"/>
    </w:pPr>
    <w:rPr>
      <w:rFonts w:eastAsiaTheme="minorEastAsia"/>
      <w:i/>
      <w:color w:val="FFFFFF"/>
      <w:kern w:val="0"/>
      <w:sz w:val="20"/>
      <w14:ligatures w14:val="none"/>
    </w:rPr>
  </w:style>
  <w:style w:type="paragraph" w:customStyle="1" w:styleId="H2">
    <w:name w:val="H2"/>
    <w:next w:val="Normal"/>
    <w:rsid w:val="009C2AFD"/>
    <w:pPr>
      <w:spacing w:after="240" w:line="240" w:lineRule="auto"/>
    </w:pPr>
    <w:rPr>
      <w:rFonts w:eastAsiaTheme="minorEastAsia"/>
      <w:b/>
      <w:color w:val="000000"/>
      <w:kern w:val="0"/>
      <w:sz w:val="48"/>
      <w:szCs w:val="48"/>
      <w14:ligatures w14:val="none"/>
    </w:rPr>
  </w:style>
  <w:style w:type="paragraph" w:customStyle="1" w:styleId="BlockStartLabel">
    <w:name w:val="BlockStartLabel"/>
    <w:basedOn w:val="Normal"/>
    <w:qFormat/>
    <w:rsid w:val="009C2AFD"/>
    <w:pPr>
      <w:spacing w:before="120" w:after="120" w:line="240" w:lineRule="auto"/>
    </w:pPr>
    <w:rPr>
      <w:rFonts w:eastAsiaTheme="minorEastAsia"/>
      <w:b/>
      <w:color w:val="CCCCCC"/>
      <w:kern w:val="0"/>
      <w14:ligatures w14:val="none"/>
    </w:rPr>
  </w:style>
  <w:style w:type="paragraph" w:customStyle="1" w:styleId="BlockEndLabel">
    <w:name w:val="BlockEndLabel"/>
    <w:basedOn w:val="Normal"/>
    <w:qFormat/>
    <w:rsid w:val="009C2AFD"/>
    <w:pPr>
      <w:spacing w:before="120" w:after="0" w:line="240" w:lineRule="auto"/>
    </w:pPr>
    <w:rPr>
      <w:rFonts w:eastAsiaTheme="minorEastAsia"/>
      <w:b/>
      <w:color w:val="CCCCCC"/>
      <w:kern w:val="0"/>
      <w14:ligatures w14:val="none"/>
    </w:rPr>
  </w:style>
  <w:style w:type="paragraph" w:customStyle="1" w:styleId="BlockSeparator">
    <w:name w:val="BlockSeparator"/>
    <w:basedOn w:val="Normal"/>
    <w:qFormat/>
    <w:rsid w:val="009C2AFD"/>
    <w:pPr>
      <w:pBdr>
        <w:bottom w:val="single" w:sz="8" w:space="0" w:color="CCCCCC"/>
      </w:pBdr>
      <w:spacing w:after="0" w:line="120" w:lineRule="auto"/>
      <w:jc w:val="center"/>
    </w:pPr>
    <w:rPr>
      <w:rFonts w:eastAsiaTheme="minorEastAsia"/>
      <w:b/>
      <w:color w:val="CCCCCC"/>
      <w:kern w:val="0"/>
      <w14:ligatures w14:val="none"/>
    </w:rPr>
  </w:style>
  <w:style w:type="paragraph" w:customStyle="1" w:styleId="QuestionSeparator">
    <w:name w:val="QuestionSeparator"/>
    <w:basedOn w:val="Normal"/>
    <w:qFormat/>
    <w:rsid w:val="009C2AFD"/>
    <w:pPr>
      <w:pBdr>
        <w:top w:val="dashed" w:sz="8" w:space="0" w:color="CCCCCC"/>
      </w:pBdr>
      <w:spacing w:before="120" w:after="120" w:line="120" w:lineRule="auto"/>
    </w:pPr>
    <w:rPr>
      <w:rFonts w:eastAsiaTheme="minorEastAsia"/>
      <w:kern w:val="0"/>
      <w14:ligatures w14:val="none"/>
    </w:rPr>
  </w:style>
  <w:style w:type="paragraph" w:customStyle="1" w:styleId="Dropdown">
    <w:name w:val="Dropdown"/>
    <w:basedOn w:val="Normal"/>
    <w:qFormat/>
    <w:rsid w:val="009C2AFD"/>
    <w:pPr>
      <w:pBdr>
        <w:top w:val="single" w:sz="4" w:space="4" w:color="CCCCCC"/>
        <w:left w:val="single" w:sz="4" w:space="4" w:color="CCCCCC"/>
        <w:bottom w:val="single" w:sz="4" w:space="4" w:color="CCCCCC"/>
        <w:right w:val="single" w:sz="4" w:space="4" w:color="CCCCCC"/>
      </w:pBdr>
      <w:spacing w:before="120" w:after="120" w:line="240" w:lineRule="auto"/>
    </w:pPr>
    <w:rPr>
      <w:rFonts w:eastAsiaTheme="minorEastAsia"/>
      <w:kern w:val="0"/>
      <w14:ligatures w14:val="none"/>
    </w:rPr>
  </w:style>
  <w:style w:type="paragraph" w:customStyle="1" w:styleId="TextEntryLine">
    <w:name w:val="TextEntryLine"/>
    <w:basedOn w:val="Normal"/>
    <w:qFormat/>
    <w:rsid w:val="009C2AFD"/>
    <w:pPr>
      <w:spacing w:before="240" w:after="0" w:line="240" w:lineRule="auto"/>
    </w:pPr>
    <w:rPr>
      <w:rFonts w:eastAsiaTheme="minorEastAsia"/>
      <w:kern w:val="0"/>
      <w14:ligatures w14:val="none"/>
    </w:rPr>
  </w:style>
  <w:style w:type="table" w:styleId="TableGrid">
    <w:name w:val="Table Grid"/>
    <w:basedOn w:val="TableNormal"/>
    <w:uiPriority w:val="39"/>
    <w:rsid w:val="009C2AFD"/>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7F91"/>
    <w:pPr>
      <w:spacing w:after="0" w:line="240" w:lineRule="auto"/>
    </w:pPr>
  </w:style>
  <w:style w:type="paragraph" w:styleId="Header">
    <w:name w:val="header"/>
    <w:basedOn w:val="Normal"/>
    <w:link w:val="HeaderChar"/>
    <w:uiPriority w:val="99"/>
    <w:unhideWhenUsed/>
    <w:rsid w:val="009B4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BEC"/>
  </w:style>
  <w:style w:type="paragraph" w:styleId="Footer">
    <w:name w:val="footer"/>
    <w:basedOn w:val="Normal"/>
    <w:link w:val="FooterChar"/>
    <w:uiPriority w:val="99"/>
    <w:unhideWhenUsed/>
    <w:rsid w:val="009B4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BEC"/>
  </w:style>
  <w:style w:type="paragraph" w:styleId="Revision">
    <w:name w:val="Revision"/>
    <w:hidden/>
    <w:uiPriority w:val="99"/>
    <w:semiHidden/>
    <w:rsid w:val="002F0AFD"/>
    <w:pPr>
      <w:spacing w:after="0" w:line="240" w:lineRule="auto"/>
    </w:pPr>
  </w:style>
  <w:style w:type="character" w:styleId="CommentReference">
    <w:name w:val="annotation reference"/>
    <w:basedOn w:val="DefaultParagraphFont"/>
    <w:uiPriority w:val="99"/>
    <w:semiHidden/>
    <w:unhideWhenUsed/>
    <w:rsid w:val="00706B79"/>
    <w:rPr>
      <w:sz w:val="16"/>
      <w:szCs w:val="16"/>
    </w:rPr>
  </w:style>
  <w:style w:type="paragraph" w:styleId="CommentText">
    <w:name w:val="annotation text"/>
    <w:basedOn w:val="Normal"/>
    <w:link w:val="CommentTextChar"/>
    <w:uiPriority w:val="99"/>
    <w:unhideWhenUsed/>
    <w:rsid w:val="00706B79"/>
    <w:pPr>
      <w:spacing w:line="240" w:lineRule="auto"/>
    </w:pPr>
    <w:rPr>
      <w:sz w:val="20"/>
      <w:szCs w:val="20"/>
    </w:rPr>
  </w:style>
  <w:style w:type="character" w:customStyle="1" w:styleId="CommentTextChar">
    <w:name w:val="Comment Text Char"/>
    <w:basedOn w:val="DefaultParagraphFont"/>
    <w:link w:val="CommentText"/>
    <w:uiPriority w:val="99"/>
    <w:rsid w:val="00706B79"/>
    <w:rPr>
      <w:sz w:val="20"/>
      <w:szCs w:val="20"/>
    </w:rPr>
  </w:style>
  <w:style w:type="paragraph" w:styleId="CommentSubject">
    <w:name w:val="annotation subject"/>
    <w:basedOn w:val="CommentText"/>
    <w:next w:val="CommentText"/>
    <w:link w:val="CommentSubjectChar"/>
    <w:uiPriority w:val="99"/>
    <w:semiHidden/>
    <w:unhideWhenUsed/>
    <w:rsid w:val="00706B79"/>
    <w:rPr>
      <w:b/>
      <w:bCs/>
    </w:rPr>
  </w:style>
  <w:style w:type="character" w:customStyle="1" w:styleId="CommentSubjectChar">
    <w:name w:val="Comment Subject Char"/>
    <w:basedOn w:val="CommentTextChar"/>
    <w:link w:val="CommentSubject"/>
    <w:uiPriority w:val="99"/>
    <w:semiHidden/>
    <w:rsid w:val="00706B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37257">
      <w:bodyDiv w:val="1"/>
      <w:marLeft w:val="0"/>
      <w:marRight w:val="0"/>
      <w:marTop w:val="0"/>
      <w:marBottom w:val="0"/>
      <w:divBdr>
        <w:top w:val="none" w:sz="0" w:space="0" w:color="auto"/>
        <w:left w:val="none" w:sz="0" w:space="0" w:color="auto"/>
        <w:bottom w:val="none" w:sz="0" w:space="0" w:color="auto"/>
        <w:right w:val="none" w:sz="0" w:space="0" w:color="auto"/>
      </w:divBdr>
      <w:divsChild>
        <w:div w:id="481702294">
          <w:marLeft w:val="0"/>
          <w:marRight w:val="0"/>
          <w:marTop w:val="0"/>
          <w:marBottom w:val="0"/>
          <w:divBdr>
            <w:top w:val="none" w:sz="0" w:space="0" w:color="auto"/>
            <w:left w:val="none" w:sz="0" w:space="0" w:color="auto"/>
            <w:bottom w:val="none" w:sz="0" w:space="0" w:color="auto"/>
            <w:right w:val="none" w:sz="0" w:space="0" w:color="auto"/>
          </w:divBdr>
        </w:div>
        <w:div w:id="1793285202">
          <w:marLeft w:val="0"/>
          <w:marRight w:val="0"/>
          <w:marTop w:val="0"/>
          <w:marBottom w:val="0"/>
          <w:divBdr>
            <w:top w:val="none" w:sz="0" w:space="0" w:color="auto"/>
            <w:left w:val="none" w:sz="0" w:space="0" w:color="auto"/>
            <w:bottom w:val="none" w:sz="0" w:space="0" w:color="auto"/>
            <w:right w:val="none" w:sz="0" w:space="0" w:color="auto"/>
          </w:divBdr>
        </w:div>
        <w:div w:id="1752770601">
          <w:marLeft w:val="0"/>
          <w:marRight w:val="0"/>
          <w:marTop w:val="0"/>
          <w:marBottom w:val="0"/>
          <w:divBdr>
            <w:top w:val="none" w:sz="0" w:space="0" w:color="auto"/>
            <w:left w:val="none" w:sz="0" w:space="0" w:color="auto"/>
            <w:bottom w:val="none" w:sz="0" w:space="0" w:color="auto"/>
            <w:right w:val="none" w:sz="0" w:space="0" w:color="auto"/>
          </w:divBdr>
        </w:div>
        <w:div w:id="1052315843">
          <w:marLeft w:val="0"/>
          <w:marRight w:val="0"/>
          <w:marTop w:val="0"/>
          <w:marBottom w:val="0"/>
          <w:divBdr>
            <w:top w:val="none" w:sz="0" w:space="0" w:color="auto"/>
            <w:left w:val="none" w:sz="0" w:space="0" w:color="auto"/>
            <w:bottom w:val="none" w:sz="0" w:space="0" w:color="auto"/>
            <w:right w:val="none" w:sz="0" w:space="0" w:color="auto"/>
          </w:divBdr>
        </w:div>
        <w:div w:id="592864084">
          <w:marLeft w:val="0"/>
          <w:marRight w:val="0"/>
          <w:marTop w:val="0"/>
          <w:marBottom w:val="0"/>
          <w:divBdr>
            <w:top w:val="none" w:sz="0" w:space="0" w:color="auto"/>
            <w:left w:val="none" w:sz="0" w:space="0" w:color="auto"/>
            <w:bottom w:val="none" w:sz="0" w:space="0" w:color="auto"/>
            <w:right w:val="none" w:sz="0" w:space="0" w:color="auto"/>
          </w:divBdr>
        </w:div>
        <w:div w:id="766192958">
          <w:marLeft w:val="0"/>
          <w:marRight w:val="0"/>
          <w:marTop w:val="0"/>
          <w:marBottom w:val="0"/>
          <w:divBdr>
            <w:top w:val="none" w:sz="0" w:space="0" w:color="auto"/>
            <w:left w:val="none" w:sz="0" w:space="0" w:color="auto"/>
            <w:bottom w:val="none" w:sz="0" w:space="0" w:color="auto"/>
            <w:right w:val="none" w:sz="0" w:space="0" w:color="auto"/>
          </w:divBdr>
        </w:div>
        <w:div w:id="782769016">
          <w:marLeft w:val="0"/>
          <w:marRight w:val="0"/>
          <w:marTop w:val="0"/>
          <w:marBottom w:val="0"/>
          <w:divBdr>
            <w:top w:val="none" w:sz="0" w:space="0" w:color="auto"/>
            <w:left w:val="none" w:sz="0" w:space="0" w:color="auto"/>
            <w:bottom w:val="none" w:sz="0" w:space="0" w:color="auto"/>
            <w:right w:val="none" w:sz="0" w:space="0" w:color="auto"/>
          </w:divBdr>
        </w:div>
        <w:div w:id="1526167877">
          <w:marLeft w:val="0"/>
          <w:marRight w:val="0"/>
          <w:marTop w:val="0"/>
          <w:marBottom w:val="0"/>
          <w:divBdr>
            <w:top w:val="none" w:sz="0" w:space="0" w:color="auto"/>
            <w:left w:val="none" w:sz="0" w:space="0" w:color="auto"/>
            <w:bottom w:val="none" w:sz="0" w:space="0" w:color="auto"/>
            <w:right w:val="none" w:sz="0" w:space="0" w:color="auto"/>
          </w:divBdr>
        </w:div>
        <w:div w:id="1995406611">
          <w:marLeft w:val="0"/>
          <w:marRight w:val="0"/>
          <w:marTop w:val="0"/>
          <w:marBottom w:val="0"/>
          <w:divBdr>
            <w:top w:val="none" w:sz="0" w:space="0" w:color="auto"/>
            <w:left w:val="none" w:sz="0" w:space="0" w:color="auto"/>
            <w:bottom w:val="none" w:sz="0" w:space="0" w:color="auto"/>
            <w:right w:val="none" w:sz="0" w:space="0" w:color="auto"/>
          </w:divBdr>
        </w:div>
        <w:div w:id="1723289885">
          <w:marLeft w:val="0"/>
          <w:marRight w:val="0"/>
          <w:marTop w:val="0"/>
          <w:marBottom w:val="0"/>
          <w:divBdr>
            <w:top w:val="none" w:sz="0" w:space="0" w:color="auto"/>
            <w:left w:val="none" w:sz="0" w:space="0" w:color="auto"/>
            <w:bottom w:val="none" w:sz="0" w:space="0" w:color="auto"/>
            <w:right w:val="none" w:sz="0" w:space="0" w:color="auto"/>
          </w:divBdr>
        </w:div>
        <w:div w:id="1729919467">
          <w:marLeft w:val="0"/>
          <w:marRight w:val="0"/>
          <w:marTop w:val="0"/>
          <w:marBottom w:val="0"/>
          <w:divBdr>
            <w:top w:val="none" w:sz="0" w:space="0" w:color="auto"/>
            <w:left w:val="none" w:sz="0" w:space="0" w:color="auto"/>
            <w:bottom w:val="none" w:sz="0" w:space="0" w:color="auto"/>
            <w:right w:val="none" w:sz="0" w:space="0" w:color="auto"/>
          </w:divBdr>
        </w:div>
        <w:div w:id="1758089618">
          <w:marLeft w:val="0"/>
          <w:marRight w:val="0"/>
          <w:marTop w:val="0"/>
          <w:marBottom w:val="0"/>
          <w:divBdr>
            <w:top w:val="none" w:sz="0" w:space="0" w:color="auto"/>
            <w:left w:val="none" w:sz="0" w:space="0" w:color="auto"/>
            <w:bottom w:val="none" w:sz="0" w:space="0" w:color="auto"/>
            <w:right w:val="none" w:sz="0" w:space="0" w:color="auto"/>
          </w:divBdr>
        </w:div>
        <w:div w:id="1560436428">
          <w:marLeft w:val="0"/>
          <w:marRight w:val="0"/>
          <w:marTop w:val="0"/>
          <w:marBottom w:val="0"/>
          <w:divBdr>
            <w:top w:val="none" w:sz="0" w:space="0" w:color="auto"/>
            <w:left w:val="none" w:sz="0" w:space="0" w:color="auto"/>
            <w:bottom w:val="none" w:sz="0" w:space="0" w:color="auto"/>
            <w:right w:val="none" w:sz="0" w:space="0" w:color="auto"/>
          </w:divBdr>
        </w:div>
        <w:div w:id="1505129524">
          <w:marLeft w:val="0"/>
          <w:marRight w:val="0"/>
          <w:marTop w:val="0"/>
          <w:marBottom w:val="0"/>
          <w:divBdr>
            <w:top w:val="none" w:sz="0" w:space="0" w:color="auto"/>
            <w:left w:val="none" w:sz="0" w:space="0" w:color="auto"/>
            <w:bottom w:val="none" w:sz="0" w:space="0" w:color="auto"/>
            <w:right w:val="none" w:sz="0" w:space="0" w:color="auto"/>
          </w:divBdr>
        </w:div>
        <w:div w:id="297226391">
          <w:marLeft w:val="0"/>
          <w:marRight w:val="0"/>
          <w:marTop w:val="0"/>
          <w:marBottom w:val="0"/>
          <w:divBdr>
            <w:top w:val="none" w:sz="0" w:space="0" w:color="auto"/>
            <w:left w:val="none" w:sz="0" w:space="0" w:color="auto"/>
            <w:bottom w:val="none" w:sz="0" w:space="0" w:color="auto"/>
            <w:right w:val="none" w:sz="0" w:space="0" w:color="auto"/>
          </w:divBdr>
        </w:div>
        <w:div w:id="1431388329">
          <w:marLeft w:val="0"/>
          <w:marRight w:val="0"/>
          <w:marTop w:val="0"/>
          <w:marBottom w:val="0"/>
          <w:divBdr>
            <w:top w:val="none" w:sz="0" w:space="0" w:color="auto"/>
            <w:left w:val="none" w:sz="0" w:space="0" w:color="auto"/>
            <w:bottom w:val="none" w:sz="0" w:space="0" w:color="auto"/>
            <w:right w:val="none" w:sz="0" w:space="0" w:color="auto"/>
          </w:divBdr>
        </w:div>
        <w:div w:id="986516222">
          <w:marLeft w:val="0"/>
          <w:marRight w:val="0"/>
          <w:marTop w:val="0"/>
          <w:marBottom w:val="0"/>
          <w:divBdr>
            <w:top w:val="none" w:sz="0" w:space="0" w:color="auto"/>
            <w:left w:val="none" w:sz="0" w:space="0" w:color="auto"/>
            <w:bottom w:val="none" w:sz="0" w:space="0" w:color="auto"/>
            <w:right w:val="none" w:sz="0" w:space="0" w:color="auto"/>
          </w:divBdr>
        </w:div>
        <w:div w:id="961958052">
          <w:marLeft w:val="0"/>
          <w:marRight w:val="0"/>
          <w:marTop w:val="0"/>
          <w:marBottom w:val="0"/>
          <w:divBdr>
            <w:top w:val="none" w:sz="0" w:space="0" w:color="auto"/>
            <w:left w:val="none" w:sz="0" w:space="0" w:color="auto"/>
            <w:bottom w:val="none" w:sz="0" w:space="0" w:color="auto"/>
            <w:right w:val="none" w:sz="0" w:space="0" w:color="auto"/>
          </w:divBdr>
        </w:div>
        <w:div w:id="944850482">
          <w:marLeft w:val="0"/>
          <w:marRight w:val="0"/>
          <w:marTop w:val="0"/>
          <w:marBottom w:val="0"/>
          <w:divBdr>
            <w:top w:val="none" w:sz="0" w:space="0" w:color="auto"/>
            <w:left w:val="none" w:sz="0" w:space="0" w:color="auto"/>
            <w:bottom w:val="none" w:sz="0" w:space="0" w:color="auto"/>
            <w:right w:val="none" w:sz="0" w:space="0" w:color="auto"/>
          </w:divBdr>
        </w:div>
      </w:divsChild>
    </w:div>
    <w:div w:id="174198316">
      <w:bodyDiv w:val="1"/>
      <w:marLeft w:val="0"/>
      <w:marRight w:val="0"/>
      <w:marTop w:val="0"/>
      <w:marBottom w:val="0"/>
      <w:divBdr>
        <w:top w:val="none" w:sz="0" w:space="0" w:color="auto"/>
        <w:left w:val="none" w:sz="0" w:space="0" w:color="auto"/>
        <w:bottom w:val="none" w:sz="0" w:space="0" w:color="auto"/>
        <w:right w:val="none" w:sz="0" w:space="0" w:color="auto"/>
      </w:divBdr>
      <w:divsChild>
        <w:div w:id="1669401517">
          <w:marLeft w:val="0"/>
          <w:marRight w:val="0"/>
          <w:marTop w:val="0"/>
          <w:marBottom w:val="0"/>
          <w:divBdr>
            <w:top w:val="none" w:sz="0" w:space="0" w:color="auto"/>
            <w:left w:val="none" w:sz="0" w:space="0" w:color="auto"/>
            <w:bottom w:val="none" w:sz="0" w:space="0" w:color="auto"/>
            <w:right w:val="none" w:sz="0" w:space="0" w:color="auto"/>
          </w:divBdr>
        </w:div>
        <w:div w:id="2026863749">
          <w:marLeft w:val="0"/>
          <w:marRight w:val="0"/>
          <w:marTop w:val="0"/>
          <w:marBottom w:val="0"/>
          <w:divBdr>
            <w:top w:val="none" w:sz="0" w:space="0" w:color="auto"/>
            <w:left w:val="none" w:sz="0" w:space="0" w:color="auto"/>
            <w:bottom w:val="none" w:sz="0" w:space="0" w:color="auto"/>
            <w:right w:val="none" w:sz="0" w:space="0" w:color="auto"/>
          </w:divBdr>
        </w:div>
        <w:div w:id="491335160">
          <w:marLeft w:val="0"/>
          <w:marRight w:val="0"/>
          <w:marTop w:val="0"/>
          <w:marBottom w:val="0"/>
          <w:divBdr>
            <w:top w:val="none" w:sz="0" w:space="0" w:color="auto"/>
            <w:left w:val="none" w:sz="0" w:space="0" w:color="auto"/>
            <w:bottom w:val="none" w:sz="0" w:space="0" w:color="auto"/>
            <w:right w:val="none" w:sz="0" w:space="0" w:color="auto"/>
          </w:divBdr>
        </w:div>
        <w:div w:id="105464762">
          <w:marLeft w:val="0"/>
          <w:marRight w:val="0"/>
          <w:marTop w:val="0"/>
          <w:marBottom w:val="0"/>
          <w:divBdr>
            <w:top w:val="none" w:sz="0" w:space="0" w:color="auto"/>
            <w:left w:val="none" w:sz="0" w:space="0" w:color="auto"/>
            <w:bottom w:val="none" w:sz="0" w:space="0" w:color="auto"/>
            <w:right w:val="none" w:sz="0" w:space="0" w:color="auto"/>
          </w:divBdr>
        </w:div>
        <w:div w:id="1472483004">
          <w:marLeft w:val="0"/>
          <w:marRight w:val="0"/>
          <w:marTop w:val="0"/>
          <w:marBottom w:val="0"/>
          <w:divBdr>
            <w:top w:val="none" w:sz="0" w:space="0" w:color="auto"/>
            <w:left w:val="none" w:sz="0" w:space="0" w:color="auto"/>
            <w:bottom w:val="none" w:sz="0" w:space="0" w:color="auto"/>
            <w:right w:val="none" w:sz="0" w:space="0" w:color="auto"/>
          </w:divBdr>
        </w:div>
        <w:div w:id="756941214">
          <w:marLeft w:val="0"/>
          <w:marRight w:val="0"/>
          <w:marTop w:val="0"/>
          <w:marBottom w:val="0"/>
          <w:divBdr>
            <w:top w:val="none" w:sz="0" w:space="0" w:color="auto"/>
            <w:left w:val="none" w:sz="0" w:space="0" w:color="auto"/>
            <w:bottom w:val="none" w:sz="0" w:space="0" w:color="auto"/>
            <w:right w:val="none" w:sz="0" w:space="0" w:color="auto"/>
          </w:divBdr>
        </w:div>
        <w:div w:id="135949110">
          <w:marLeft w:val="0"/>
          <w:marRight w:val="0"/>
          <w:marTop w:val="0"/>
          <w:marBottom w:val="0"/>
          <w:divBdr>
            <w:top w:val="none" w:sz="0" w:space="0" w:color="auto"/>
            <w:left w:val="none" w:sz="0" w:space="0" w:color="auto"/>
            <w:bottom w:val="none" w:sz="0" w:space="0" w:color="auto"/>
            <w:right w:val="none" w:sz="0" w:space="0" w:color="auto"/>
          </w:divBdr>
        </w:div>
        <w:div w:id="790976213">
          <w:marLeft w:val="0"/>
          <w:marRight w:val="0"/>
          <w:marTop w:val="0"/>
          <w:marBottom w:val="0"/>
          <w:divBdr>
            <w:top w:val="none" w:sz="0" w:space="0" w:color="auto"/>
            <w:left w:val="none" w:sz="0" w:space="0" w:color="auto"/>
            <w:bottom w:val="none" w:sz="0" w:space="0" w:color="auto"/>
            <w:right w:val="none" w:sz="0" w:space="0" w:color="auto"/>
          </w:divBdr>
        </w:div>
        <w:div w:id="1064258555">
          <w:marLeft w:val="0"/>
          <w:marRight w:val="0"/>
          <w:marTop w:val="0"/>
          <w:marBottom w:val="0"/>
          <w:divBdr>
            <w:top w:val="none" w:sz="0" w:space="0" w:color="auto"/>
            <w:left w:val="none" w:sz="0" w:space="0" w:color="auto"/>
            <w:bottom w:val="none" w:sz="0" w:space="0" w:color="auto"/>
            <w:right w:val="none" w:sz="0" w:space="0" w:color="auto"/>
          </w:divBdr>
        </w:div>
        <w:div w:id="2048019866">
          <w:marLeft w:val="0"/>
          <w:marRight w:val="0"/>
          <w:marTop w:val="0"/>
          <w:marBottom w:val="0"/>
          <w:divBdr>
            <w:top w:val="none" w:sz="0" w:space="0" w:color="auto"/>
            <w:left w:val="none" w:sz="0" w:space="0" w:color="auto"/>
            <w:bottom w:val="none" w:sz="0" w:space="0" w:color="auto"/>
            <w:right w:val="none" w:sz="0" w:space="0" w:color="auto"/>
          </w:divBdr>
        </w:div>
        <w:div w:id="732237530">
          <w:marLeft w:val="0"/>
          <w:marRight w:val="0"/>
          <w:marTop w:val="0"/>
          <w:marBottom w:val="0"/>
          <w:divBdr>
            <w:top w:val="none" w:sz="0" w:space="0" w:color="auto"/>
            <w:left w:val="none" w:sz="0" w:space="0" w:color="auto"/>
            <w:bottom w:val="none" w:sz="0" w:space="0" w:color="auto"/>
            <w:right w:val="none" w:sz="0" w:space="0" w:color="auto"/>
          </w:divBdr>
        </w:div>
        <w:div w:id="1273977829">
          <w:marLeft w:val="0"/>
          <w:marRight w:val="0"/>
          <w:marTop w:val="0"/>
          <w:marBottom w:val="0"/>
          <w:divBdr>
            <w:top w:val="none" w:sz="0" w:space="0" w:color="auto"/>
            <w:left w:val="none" w:sz="0" w:space="0" w:color="auto"/>
            <w:bottom w:val="none" w:sz="0" w:space="0" w:color="auto"/>
            <w:right w:val="none" w:sz="0" w:space="0" w:color="auto"/>
          </w:divBdr>
        </w:div>
        <w:div w:id="25641975">
          <w:marLeft w:val="0"/>
          <w:marRight w:val="0"/>
          <w:marTop w:val="0"/>
          <w:marBottom w:val="0"/>
          <w:divBdr>
            <w:top w:val="none" w:sz="0" w:space="0" w:color="auto"/>
            <w:left w:val="none" w:sz="0" w:space="0" w:color="auto"/>
            <w:bottom w:val="none" w:sz="0" w:space="0" w:color="auto"/>
            <w:right w:val="none" w:sz="0" w:space="0" w:color="auto"/>
          </w:divBdr>
        </w:div>
        <w:div w:id="135728142">
          <w:marLeft w:val="0"/>
          <w:marRight w:val="0"/>
          <w:marTop w:val="0"/>
          <w:marBottom w:val="0"/>
          <w:divBdr>
            <w:top w:val="none" w:sz="0" w:space="0" w:color="auto"/>
            <w:left w:val="none" w:sz="0" w:space="0" w:color="auto"/>
            <w:bottom w:val="none" w:sz="0" w:space="0" w:color="auto"/>
            <w:right w:val="none" w:sz="0" w:space="0" w:color="auto"/>
          </w:divBdr>
        </w:div>
        <w:div w:id="2031177534">
          <w:marLeft w:val="0"/>
          <w:marRight w:val="0"/>
          <w:marTop w:val="0"/>
          <w:marBottom w:val="0"/>
          <w:divBdr>
            <w:top w:val="none" w:sz="0" w:space="0" w:color="auto"/>
            <w:left w:val="none" w:sz="0" w:space="0" w:color="auto"/>
            <w:bottom w:val="none" w:sz="0" w:space="0" w:color="auto"/>
            <w:right w:val="none" w:sz="0" w:space="0" w:color="auto"/>
          </w:divBdr>
        </w:div>
        <w:div w:id="200555333">
          <w:marLeft w:val="0"/>
          <w:marRight w:val="0"/>
          <w:marTop w:val="0"/>
          <w:marBottom w:val="0"/>
          <w:divBdr>
            <w:top w:val="none" w:sz="0" w:space="0" w:color="auto"/>
            <w:left w:val="none" w:sz="0" w:space="0" w:color="auto"/>
            <w:bottom w:val="none" w:sz="0" w:space="0" w:color="auto"/>
            <w:right w:val="none" w:sz="0" w:space="0" w:color="auto"/>
          </w:divBdr>
        </w:div>
        <w:div w:id="1505634845">
          <w:marLeft w:val="0"/>
          <w:marRight w:val="0"/>
          <w:marTop w:val="0"/>
          <w:marBottom w:val="0"/>
          <w:divBdr>
            <w:top w:val="none" w:sz="0" w:space="0" w:color="auto"/>
            <w:left w:val="none" w:sz="0" w:space="0" w:color="auto"/>
            <w:bottom w:val="none" w:sz="0" w:space="0" w:color="auto"/>
            <w:right w:val="none" w:sz="0" w:space="0" w:color="auto"/>
          </w:divBdr>
        </w:div>
        <w:div w:id="490947062">
          <w:marLeft w:val="0"/>
          <w:marRight w:val="0"/>
          <w:marTop w:val="0"/>
          <w:marBottom w:val="0"/>
          <w:divBdr>
            <w:top w:val="none" w:sz="0" w:space="0" w:color="auto"/>
            <w:left w:val="none" w:sz="0" w:space="0" w:color="auto"/>
            <w:bottom w:val="none" w:sz="0" w:space="0" w:color="auto"/>
            <w:right w:val="none" w:sz="0" w:space="0" w:color="auto"/>
          </w:divBdr>
        </w:div>
        <w:div w:id="523590459">
          <w:marLeft w:val="0"/>
          <w:marRight w:val="0"/>
          <w:marTop w:val="0"/>
          <w:marBottom w:val="0"/>
          <w:divBdr>
            <w:top w:val="none" w:sz="0" w:space="0" w:color="auto"/>
            <w:left w:val="none" w:sz="0" w:space="0" w:color="auto"/>
            <w:bottom w:val="none" w:sz="0" w:space="0" w:color="auto"/>
            <w:right w:val="none" w:sz="0" w:space="0" w:color="auto"/>
          </w:divBdr>
        </w:div>
      </w:divsChild>
    </w:div>
    <w:div w:id="579798077">
      <w:bodyDiv w:val="1"/>
      <w:marLeft w:val="0"/>
      <w:marRight w:val="0"/>
      <w:marTop w:val="0"/>
      <w:marBottom w:val="0"/>
      <w:divBdr>
        <w:top w:val="none" w:sz="0" w:space="0" w:color="auto"/>
        <w:left w:val="none" w:sz="0" w:space="0" w:color="auto"/>
        <w:bottom w:val="none" w:sz="0" w:space="0" w:color="auto"/>
        <w:right w:val="none" w:sz="0" w:space="0" w:color="auto"/>
      </w:divBdr>
    </w:div>
    <w:div w:id="11714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nsus.gov/newsroom/press-releases/2019/popest-nation.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eeronestop.org/COMPETENCYMODEL/competency-models/water-sector.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F97D0D4060445BD620EF071B67746" ma:contentTypeVersion="19" ma:contentTypeDescription="Create a new document." ma:contentTypeScope="" ma:versionID="ef525058cdf084ce618db033efa48516">
  <xsd:schema xmlns:xsd="http://www.w3.org/2001/XMLSchema" xmlns:xs="http://www.w3.org/2001/XMLSchema" xmlns:p="http://schemas.microsoft.com/office/2006/metadata/properties" xmlns:ns2="501647fb-201b-46d5-903d-312fe7da3380" xmlns:ns3="81d9a0ab-85aa-47a9-8dc1-149a4d5f9406" targetNamespace="http://schemas.microsoft.com/office/2006/metadata/properties" ma:root="true" ma:fieldsID="2587a9b823b61b9729a3e1e08388df3f" ns2:_="" ns3:_="">
    <xsd:import namespace="501647fb-201b-46d5-903d-312fe7da3380"/>
    <xsd:import namespace="81d9a0ab-85aa-47a9-8dc1-149a4d5f9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Pictur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647fb-201b-46d5-903d-312fe7da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Picturedescription" ma:index="24" nillable="true" ma:displayName="Picture description" ma:description="Kate facilitating Laser Materials Processing for Clark State College's new program" ma:format="Dropdown" ma:internalName="Pictur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9a0ab-85aa-47a9-8dc1-149a4d5f9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e47c92-1fbc-45a0-9e63-74271fe7ac17}" ma:internalName="TaxCatchAll" ma:showField="CatchAllData" ma:web="81d9a0ab-85aa-47a9-8dc1-149a4d5f9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1647fb-201b-46d5-903d-312fe7da3380">
      <Terms xmlns="http://schemas.microsoft.com/office/infopath/2007/PartnerControls"/>
    </lcf76f155ced4ddcb4097134ff3c332f>
    <Picturedescription xmlns="501647fb-201b-46d5-903d-312fe7da3380" xsi:nil="true"/>
    <TaxCatchAll xmlns="81d9a0ab-85aa-47a9-8dc1-149a4d5f9406" xsi:nil="true"/>
  </documentManagement>
</p:properties>
</file>

<file path=customXml/itemProps1.xml><?xml version="1.0" encoding="utf-8"?>
<ds:datastoreItem xmlns:ds="http://schemas.openxmlformats.org/officeDocument/2006/customXml" ds:itemID="{AE6902DE-6D3F-46BF-BD82-A3F0F4887912}">
  <ds:schemaRefs>
    <ds:schemaRef ds:uri="http://schemas.microsoft.com/sharepoint/v3/contenttype/forms"/>
  </ds:schemaRefs>
</ds:datastoreItem>
</file>

<file path=customXml/itemProps2.xml><?xml version="1.0" encoding="utf-8"?>
<ds:datastoreItem xmlns:ds="http://schemas.openxmlformats.org/officeDocument/2006/customXml" ds:itemID="{7ECD3ABE-7D59-4AB9-82F3-D3DB7769C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647fb-201b-46d5-903d-312fe7da3380"/>
    <ds:schemaRef ds:uri="81d9a0ab-85aa-47a9-8dc1-149a4d5f9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5BE3A-46BE-437A-818E-7633D74EFACB}">
  <ds:schemaRefs>
    <ds:schemaRef ds:uri="81d9a0ab-85aa-47a9-8dc1-149a4d5f9406"/>
    <ds:schemaRef ds:uri="501647fb-201b-46d5-903d-312fe7da3380"/>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4671</Words>
  <Characters>26628</Characters>
  <Application>Microsoft Office Word</Application>
  <DocSecurity>0</DocSecurity>
  <Lines>221</Lines>
  <Paragraphs>62</Paragraphs>
  <ScaleCrop>false</ScaleCrop>
  <Company/>
  <LinksUpToDate>false</LinksUpToDate>
  <CharactersWithSpaces>31237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Bussell, Keli</dc:creator>
  <cp:keywords/>
  <dc:description/>
  <cp:lastModifiedBy>Lepicki, Traci</cp:lastModifiedBy>
  <cp:revision>2</cp:revision>
  <dcterms:created xsi:type="dcterms:W3CDTF">2025-08-11T21:47:00Z</dcterms:created>
  <dcterms:modified xsi:type="dcterms:W3CDTF">2025-08-11T21:47:00Z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0x01010057DF97D0D4060445BD620EF071B67746</vt:lpwstr>
  </property>
</Properties>
</file>