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A0CA" w14:textId="4AF889CB" w:rsidR="005F281F" w:rsidRPr="00B1391E" w:rsidRDefault="00CC2C57" w:rsidP="0076798E">
      <w:pPr>
        <w:pStyle w:val="Heading1"/>
        <w:rPr>
          <w:rFonts w:asciiTheme="minorHAnsi" w:hAnsiTheme="minorHAnsi" w:cstheme="minorHAnsi"/>
        </w:rPr>
      </w:pPr>
      <w:proofErr w:type="gramStart"/>
      <w:r w:rsidRPr="00B1391E">
        <w:rPr>
          <w:rFonts w:asciiTheme="minorHAnsi" w:hAnsiTheme="minorHAnsi" w:cstheme="minorHAnsi"/>
        </w:rPr>
        <w:t>Program</w:t>
      </w:r>
      <w:proofErr w:type="gramEnd"/>
      <w:r w:rsidRPr="00B1391E">
        <w:rPr>
          <w:rFonts w:asciiTheme="minorHAnsi" w:hAnsiTheme="minorHAnsi" w:cstheme="minorHAnsi"/>
        </w:rPr>
        <w:t xml:space="preserve"> Information</w:t>
      </w:r>
    </w:p>
    <w:p w14:paraId="4C846DD3" w14:textId="77777777" w:rsidR="002F5A23" w:rsidRPr="00B1391E" w:rsidRDefault="00CC2C57" w:rsidP="0011320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Lesson</w:t>
      </w:r>
      <w:r w:rsidR="00D243ED" w:rsidRPr="00B1391E">
        <w:rPr>
          <w:rFonts w:asciiTheme="minorHAnsi" w:hAnsiTheme="minorHAnsi" w:cstheme="minorHAnsi"/>
        </w:rPr>
        <w:t xml:space="preserve">: </w:t>
      </w:r>
    </w:p>
    <w:p w14:paraId="39B3FF2F" w14:textId="715BAD2E" w:rsidR="00E73DCF" w:rsidRPr="00BE1588" w:rsidRDefault="001C26D6" w:rsidP="0017721B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i/>
          <w:iCs/>
          <w:color w:val="auto"/>
        </w:rPr>
      </w:pPr>
      <w:r>
        <w:rPr>
          <w:rFonts w:asciiTheme="minorHAnsi" w:hAnsiTheme="minorHAnsi" w:cstheme="minorHAnsi"/>
          <w:b w:val="0"/>
          <w:bCs/>
          <w:i/>
          <w:iCs/>
          <w:color w:val="auto"/>
        </w:rPr>
        <w:t>E</w:t>
      </w:r>
      <w:r w:rsidR="006859FD">
        <w:rPr>
          <w:rFonts w:asciiTheme="minorHAnsi" w:hAnsiTheme="minorHAnsi" w:cstheme="minorHAnsi"/>
          <w:b w:val="0"/>
          <w:bCs/>
          <w:i/>
          <w:iCs/>
          <w:color w:val="auto"/>
        </w:rPr>
        <w:t xml:space="preserve">mployability Skills: </w:t>
      </w:r>
      <w:r w:rsidR="00E36B37">
        <w:rPr>
          <w:rFonts w:asciiTheme="minorHAnsi" w:hAnsiTheme="minorHAnsi" w:cstheme="minorHAnsi"/>
          <w:b w:val="0"/>
          <w:bCs/>
          <w:i/>
          <w:iCs/>
          <w:color w:val="auto"/>
        </w:rPr>
        <w:t>Information</w:t>
      </w:r>
      <w:r w:rsidR="00387ABC">
        <w:rPr>
          <w:rFonts w:asciiTheme="minorHAnsi" w:hAnsiTheme="minorHAnsi" w:cstheme="minorHAnsi"/>
          <w:b w:val="0"/>
          <w:bCs/>
          <w:i/>
          <w:iCs/>
          <w:color w:val="auto"/>
        </w:rPr>
        <w:t xml:space="preserve"> Use</w:t>
      </w:r>
    </w:p>
    <w:p w14:paraId="191797A1" w14:textId="6F244183" w:rsidR="00EE73B4" w:rsidRPr="00EE73B4" w:rsidRDefault="00BA03AD" w:rsidP="00EE73B4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Training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114DCC40" w14:textId="185DA459" w:rsidR="00EE73B4" w:rsidRPr="00CF79FB" w:rsidRDefault="006557BC" w:rsidP="0017721B">
      <w:pPr>
        <w:pStyle w:val="Heading2"/>
        <w:numPr>
          <w:ilvl w:val="0"/>
          <w:numId w:val="1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Fiber Optic</w:t>
      </w:r>
    </w:p>
    <w:p w14:paraId="025545BE" w14:textId="77777777" w:rsidR="002F5A23" w:rsidRPr="00B1391E" w:rsidRDefault="00A52091" w:rsidP="000878E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Time</w:t>
      </w:r>
      <w:r w:rsidR="00372FF1" w:rsidRPr="00B1391E">
        <w:rPr>
          <w:rFonts w:asciiTheme="minorHAnsi" w:hAnsiTheme="minorHAnsi" w:cstheme="minorHAnsi"/>
        </w:rPr>
        <w:t xml:space="preserve"> frame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44BA87AF" w14:textId="499CAB27" w:rsidR="00D23C31" w:rsidRPr="00DE3EF3" w:rsidRDefault="009F2094" w:rsidP="0017721B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60</w:t>
      </w:r>
      <w:r w:rsidR="002D4E1A">
        <w:rPr>
          <w:rFonts w:asciiTheme="minorHAnsi" w:hAnsiTheme="minorHAnsi" w:cstheme="minorHAnsi"/>
          <w:b w:val="0"/>
          <w:bCs/>
          <w:color w:val="auto"/>
        </w:rPr>
        <w:t xml:space="preserve"> minutes</w:t>
      </w:r>
    </w:p>
    <w:p w14:paraId="6F9C1E6F" w14:textId="38EF05B3" w:rsidR="001533E7" w:rsidRPr="00B1391E" w:rsidRDefault="00372FF1" w:rsidP="001533E7">
      <w:pPr>
        <w:pStyle w:val="Heading1"/>
        <w:rPr>
          <w:rFonts w:asciiTheme="minorHAnsi" w:hAnsiTheme="minorHAnsi" w:cstheme="minorHAnsi"/>
          <w:b w:val="0"/>
        </w:rPr>
      </w:pPr>
      <w:r w:rsidRPr="00B1391E">
        <w:rPr>
          <w:rFonts w:asciiTheme="minorHAnsi" w:hAnsiTheme="minorHAnsi" w:cstheme="minorHAnsi"/>
        </w:rPr>
        <w:t xml:space="preserve">Instruction </w:t>
      </w:r>
      <w:r w:rsidR="00711784" w:rsidRPr="00B1391E">
        <w:rPr>
          <w:rFonts w:asciiTheme="minorHAnsi" w:hAnsiTheme="minorHAnsi" w:cstheme="minorHAnsi"/>
        </w:rPr>
        <w:t>Section</w:t>
      </w:r>
    </w:p>
    <w:p w14:paraId="46426AD8" w14:textId="0CF0C114" w:rsidR="00FA1319" w:rsidRPr="00B1391E" w:rsidRDefault="00324226" w:rsidP="00FA1319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Learning Objectives</w:t>
      </w:r>
      <w:r w:rsidR="002F5A23" w:rsidRPr="00B1391E">
        <w:rPr>
          <w:rFonts w:asciiTheme="minorHAnsi" w:hAnsiTheme="minorHAnsi" w:cstheme="minorHAnsi"/>
        </w:rPr>
        <w:t>:</w:t>
      </w:r>
    </w:p>
    <w:p w14:paraId="0C6D757B" w14:textId="4CCE4106" w:rsidR="006955CA" w:rsidRDefault="008107F3" w:rsidP="0017721B">
      <w:pPr>
        <w:pStyle w:val="Heading1"/>
        <w:numPr>
          <w:ilvl w:val="0"/>
          <w:numId w:val="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Organize and categorize </w:t>
      </w:r>
      <w:r w:rsidR="00BE1A8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 importance of codes and standards in the fiber optic industry.</w:t>
      </w:r>
    </w:p>
    <w:p w14:paraId="122263C3" w14:textId="5C636F5C" w:rsidR="00DF0FFC" w:rsidRPr="00DE3EF3" w:rsidRDefault="00BC4AAF" w:rsidP="0017721B">
      <w:pPr>
        <w:pStyle w:val="Heading1"/>
        <w:numPr>
          <w:ilvl w:val="0"/>
          <w:numId w:val="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Identify key codes and standards relevant to fiber optic technicians</w:t>
      </w:r>
      <w:r w:rsidR="00243CD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4C59DA2D" w14:textId="6814ECFB" w:rsidR="00DF0FFC" w:rsidRPr="00CE1DFF" w:rsidRDefault="007B30D9" w:rsidP="0017721B">
      <w:pPr>
        <w:pStyle w:val="Heading1"/>
        <w:numPr>
          <w:ilvl w:val="0"/>
          <w:numId w:val="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</w:t>
      </w:r>
      <w:r w:rsidRPr="007B30D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nterpret and apply codes and standards to workplace scenarios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demonstrating decision-making </w:t>
      </w:r>
      <w:r w:rsidR="002F269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skills</w:t>
      </w:r>
      <w:r w:rsidR="00DF0FFC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82FAB44" w14:textId="0B2BC7F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Assessment Tools/Methods:</w:t>
      </w:r>
    </w:p>
    <w:p w14:paraId="5E9E2696" w14:textId="12AAC17C" w:rsidR="00FB34FE" w:rsidRDefault="00BE753E" w:rsidP="0017721B">
      <w:pPr>
        <w:pStyle w:val="Heading1"/>
        <w:numPr>
          <w:ilvl w:val="0"/>
          <w:numId w:val="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BE753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Assess understanding through active participation in class discussions and responses to targeted questions during the lesson</w:t>
      </w:r>
      <w:r w:rsidR="00FB34FE" w:rsidRPr="00FB34F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6DA82F6F" w14:textId="65A1503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Learner Prior Knowledge:</w:t>
      </w:r>
    </w:p>
    <w:p w14:paraId="3B40D143" w14:textId="42170D8D" w:rsidR="0036368F" w:rsidRDefault="00D844B9" w:rsidP="0059224E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9224E">
        <w:rPr>
          <w:rFonts w:asciiTheme="minorHAnsi" w:eastAsia="Times New Roman" w:hAnsiTheme="minorHAnsi" w:cstheme="minorHAnsi"/>
          <w:bCs/>
          <w:sz w:val="24"/>
          <w:szCs w:val="24"/>
        </w:rPr>
        <w:t xml:space="preserve">Basic </w:t>
      </w:r>
      <w:r w:rsidR="00D340DA" w:rsidRPr="0059224E">
        <w:rPr>
          <w:rFonts w:asciiTheme="minorHAnsi" w:eastAsia="Times New Roman" w:hAnsiTheme="minorHAnsi" w:cstheme="minorHAnsi"/>
          <w:bCs/>
          <w:sz w:val="24"/>
          <w:szCs w:val="24"/>
        </w:rPr>
        <w:t xml:space="preserve">Understanding of </w:t>
      </w:r>
      <w:r w:rsidR="0036368F" w:rsidRPr="0059224E">
        <w:rPr>
          <w:rFonts w:asciiTheme="minorHAnsi" w:eastAsia="Times New Roman" w:hAnsiTheme="minorHAnsi" w:cstheme="minorHAnsi"/>
          <w:bCs/>
          <w:sz w:val="24"/>
          <w:szCs w:val="24"/>
        </w:rPr>
        <w:t>Fiber Optic Technology</w:t>
      </w:r>
      <w:r w:rsidR="000C00FB" w:rsidRPr="0059224E">
        <w:rPr>
          <w:rFonts w:asciiTheme="minorHAnsi" w:eastAsia="Times New Roman" w:hAnsiTheme="minorHAnsi" w:cstheme="minorHAnsi"/>
          <w:bCs/>
          <w:sz w:val="24"/>
          <w:szCs w:val="24"/>
        </w:rPr>
        <w:t xml:space="preserve">: </w:t>
      </w:r>
      <w:r w:rsidR="0036368F" w:rsidRPr="0059224E">
        <w:rPr>
          <w:rFonts w:asciiTheme="minorHAnsi" w:eastAsia="Times New Roman" w:hAnsiTheme="minorHAnsi" w:cstheme="minorHAnsi"/>
          <w:bCs/>
          <w:sz w:val="24"/>
          <w:szCs w:val="24"/>
        </w:rPr>
        <w:t>Familiarity with fiber optic components such as cables, connectors, and splicing techniques</w:t>
      </w:r>
      <w:r w:rsidR="0059224E" w:rsidRPr="0059224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. </w:t>
      </w:r>
      <w:r w:rsidR="0059224E" w:rsidRPr="0059224E">
        <w:rPr>
          <w:rFonts w:asciiTheme="minorHAnsi" w:eastAsia="Times New Roman" w:hAnsiTheme="minorHAnsi" w:cstheme="minorHAnsi"/>
          <w:bCs/>
          <w:sz w:val="24"/>
          <w:szCs w:val="24"/>
        </w:rPr>
        <w:t xml:space="preserve">General knowledge of how fiber optic </w:t>
      </w:r>
      <w:proofErr w:type="gramStart"/>
      <w:r w:rsidR="0059224E" w:rsidRPr="0059224E">
        <w:rPr>
          <w:rFonts w:asciiTheme="minorHAnsi" w:eastAsia="Times New Roman" w:hAnsiTheme="minorHAnsi" w:cstheme="minorHAnsi"/>
          <w:bCs/>
          <w:sz w:val="24"/>
          <w:szCs w:val="24"/>
        </w:rPr>
        <w:t>networks</w:t>
      </w:r>
      <w:proofErr w:type="gramEnd"/>
      <w:r w:rsidR="0059224E" w:rsidRPr="0059224E">
        <w:rPr>
          <w:rFonts w:asciiTheme="minorHAnsi" w:eastAsia="Times New Roman" w:hAnsiTheme="minorHAnsi" w:cstheme="minorHAnsi"/>
          <w:bCs/>
          <w:sz w:val="24"/>
          <w:szCs w:val="24"/>
        </w:rPr>
        <w:t xml:space="preserve"> function.</w:t>
      </w:r>
    </w:p>
    <w:p w14:paraId="1BCF6D33" w14:textId="77777777" w:rsidR="00474C72" w:rsidRDefault="001C112B" w:rsidP="00474C72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9224E">
        <w:rPr>
          <w:rFonts w:asciiTheme="minorHAnsi" w:eastAsia="Times New Roman" w:hAnsiTheme="minorHAnsi" w:cstheme="minorHAnsi"/>
          <w:bCs/>
          <w:sz w:val="24"/>
          <w:szCs w:val="24"/>
        </w:rPr>
        <w:t xml:space="preserve">Awareness of Industry </w:t>
      </w:r>
      <w:r w:rsidR="0059224E">
        <w:rPr>
          <w:rFonts w:asciiTheme="minorHAnsi" w:eastAsia="Times New Roman" w:hAnsiTheme="minorHAnsi" w:cstheme="minorHAnsi"/>
          <w:bCs/>
          <w:sz w:val="24"/>
          <w:szCs w:val="24"/>
        </w:rPr>
        <w:t>Terminology</w:t>
      </w:r>
      <w:r w:rsidR="00FB34FE" w:rsidRPr="0059224E">
        <w:rPr>
          <w:rFonts w:asciiTheme="minorHAnsi" w:eastAsia="Times New Roman" w:hAnsiTheme="minorHAnsi" w:cstheme="minorHAnsi"/>
          <w:bCs/>
          <w:sz w:val="24"/>
          <w:szCs w:val="24"/>
        </w:rPr>
        <w:t xml:space="preserve">: </w:t>
      </w:r>
      <w:r w:rsidR="00474C72" w:rsidRPr="00474C72">
        <w:rPr>
          <w:rFonts w:asciiTheme="minorHAnsi" w:eastAsia="Times New Roman" w:hAnsiTheme="minorHAnsi" w:cstheme="minorHAnsi"/>
          <w:bCs/>
          <w:sz w:val="24"/>
          <w:szCs w:val="24"/>
        </w:rPr>
        <w:t>Knowledge of common terms such as attenuation, splicing, and cabling, as these will appear in the codes and standards</w:t>
      </w:r>
      <w:r w:rsidR="00474C72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6E6FE77B" w14:textId="77777777" w:rsidR="00446F5A" w:rsidRPr="00446F5A" w:rsidRDefault="00474C72" w:rsidP="00446F5A">
      <w:pPr>
        <w:pStyle w:val="ListParagraph"/>
        <w:numPr>
          <w:ilvl w:val="0"/>
          <w:numId w:val="9"/>
        </w:numPr>
        <w:spacing w:line="276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446F5A">
        <w:rPr>
          <w:rFonts w:asciiTheme="minorHAnsi" w:eastAsia="Times New Roman" w:hAnsiTheme="minorHAnsi" w:cstheme="minorHAnsi"/>
          <w:bCs/>
          <w:sz w:val="24"/>
          <w:szCs w:val="24"/>
        </w:rPr>
        <w:t>Introductory Experience with Standards</w:t>
      </w:r>
      <w:r w:rsidR="00FB34FE" w:rsidRPr="00446F5A">
        <w:rPr>
          <w:rFonts w:asciiTheme="minorHAnsi" w:eastAsia="Times New Roman" w:hAnsiTheme="minorHAnsi" w:cstheme="minorHAnsi"/>
          <w:bCs/>
          <w:sz w:val="24"/>
          <w:szCs w:val="24"/>
        </w:rPr>
        <w:t xml:space="preserve">: </w:t>
      </w:r>
      <w:r w:rsidR="00446F5A" w:rsidRPr="00446F5A">
        <w:rPr>
          <w:rFonts w:asciiTheme="minorHAnsi" w:eastAsia="Times New Roman" w:hAnsiTheme="minorHAnsi" w:cstheme="minorHAnsi"/>
          <w:bCs/>
          <w:sz w:val="24"/>
          <w:szCs w:val="24"/>
        </w:rPr>
        <w:t>Exposure to the concept of standards in technical work, even if not specific to fiber optics (e.g., safety standards like OSHA or general equipment guidelines).</w:t>
      </w:r>
    </w:p>
    <w:p w14:paraId="2FF79F1D" w14:textId="77777777" w:rsidR="00034D21" w:rsidRDefault="00034D21" w:rsidP="00D23C31">
      <w:pPr>
        <w:pStyle w:val="Heading2"/>
        <w:rPr>
          <w:rFonts w:asciiTheme="minorHAnsi" w:hAnsiTheme="minorHAnsi" w:cstheme="minorHAnsi"/>
        </w:rPr>
      </w:pPr>
    </w:p>
    <w:p w14:paraId="66339029" w14:textId="53CB0E7C" w:rsidR="00D23C31" w:rsidRPr="00B1391E" w:rsidRDefault="00D23C31" w:rsidP="00D23C31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Instructional Activities:</w:t>
      </w:r>
    </w:p>
    <w:p w14:paraId="22D25115" w14:textId="35160361" w:rsidR="00B226CA" w:rsidRPr="00EA0682" w:rsidRDefault="00B226CA" w:rsidP="0017721B">
      <w:pPr>
        <w:pStyle w:val="Heading1"/>
        <w:numPr>
          <w:ilvl w:val="0"/>
          <w:numId w:val="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Begin by</w:t>
      </w:r>
      <w:r w:rsidR="00EA068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D23BE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explaining the critical role that </w:t>
      </w:r>
      <w:r w:rsidR="006D3EA3" w:rsidRPr="006D3EA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codes and standards play in ensuring the safety, functionality, and interoperability of fiber optic systems</w:t>
      </w:r>
      <w:r w:rsidR="0033357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6D3EA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A927F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Ask participants to discuss, “Why codes and standards are important in fiber optic </w:t>
      </w:r>
      <w:r w:rsidR="005D1C6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systems?”</w:t>
      </w:r>
    </w:p>
    <w:p w14:paraId="59BD2007" w14:textId="2DED13AD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1: </w:t>
      </w:r>
      <w:r w:rsidR="00AD6FEA">
        <w:rPr>
          <w:rFonts w:asciiTheme="minorHAnsi" w:eastAsia="Times New Roman" w:hAnsiTheme="minorHAnsi" w:cstheme="minorHAnsi"/>
          <w:sz w:val="24"/>
          <w:szCs w:val="24"/>
        </w:rPr>
        <w:t>Review and Decoding Standards</w:t>
      </w:r>
    </w:p>
    <w:p w14:paraId="0D154F89" w14:textId="39729072" w:rsidR="009409EC" w:rsidRDefault="00B000F0" w:rsidP="0017721B">
      <w:pPr>
        <w:pStyle w:val="Heading1"/>
        <w:numPr>
          <w:ilvl w:val="0"/>
          <w:numId w:val="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B000F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Provide examples of commonly used standards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to</w:t>
      </w:r>
      <w:proofErr w:type="gramEnd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the group</w:t>
      </w:r>
      <w:r w:rsidRPr="00B000F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, such as</w:t>
      </w:r>
      <w:r w:rsidR="00FE5A5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9409E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214E55A" w14:textId="77777777" w:rsidR="00002E99" w:rsidRDefault="00B000F0" w:rsidP="0017721B">
      <w:pPr>
        <w:pStyle w:val="Heading1"/>
        <w:numPr>
          <w:ilvl w:val="1"/>
          <w:numId w:val="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B000F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TIA/EIA-568 for structured cabling systems</w:t>
      </w:r>
      <w:r w:rsidR="00FD3AD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002E9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FF968B3" w14:textId="77777777" w:rsidR="00002E99" w:rsidRDefault="00002E99" w:rsidP="0017721B">
      <w:pPr>
        <w:pStyle w:val="Heading1"/>
        <w:numPr>
          <w:ilvl w:val="1"/>
          <w:numId w:val="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002E9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ISO/IEC 11801 for generic cabling standards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093DAFC5" w14:textId="1A1DB019" w:rsidR="00AC5252" w:rsidRDefault="00002E99" w:rsidP="0017721B">
      <w:pPr>
        <w:pStyle w:val="Heading1"/>
        <w:numPr>
          <w:ilvl w:val="1"/>
          <w:numId w:val="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002E9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OSHA requirements for workplace safety</w:t>
      </w:r>
    </w:p>
    <w:p w14:paraId="1C78D3F6" w14:textId="77777777" w:rsidR="00437320" w:rsidRDefault="004524FC" w:rsidP="0017721B">
      <w:pPr>
        <w:pStyle w:val="Heading1"/>
        <w:numPr>
          <w:ilvl w:val="0"/>
          <w:numId w:val="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Have participants </w:t>
      </w:r>
      <w:proofErr w:type="gramStart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refer</w:t>
      </w:r>
      <w:proofErr w:type="gramEnd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to Common Fiber Optic Codes and Standards Overview Handou</w:t>
      </w:r>
      <w:r w:rsidR="0043732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t. </w:t>
      </w:r>
    </w:p>
    <w:p w14:paraId="025CC456" w14:textId="77777777" w:rsidR="004A36CD" w:rsidRDefault="00AE16C6" w:rsidP="0017721B">
      <w:pPr>
        <w:pStyle w:val="Heading1"/>
        <w:numPr>
          <w:ilvl w:val="0"/>
          <w:numId w:val="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Ask participants to take time to read through the safety, installation, and testing standards prior to answering the questions on the handout</w:t>
      </w:r>
      <w:r w:rsidR="004A36C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in small groups.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4E79796B" w14:textId="50CBD8D8" w:rsidR="00AE16C6" w:rsidRDefault="004A36CD" w:rsidP="0017721B">
      <w:pPr>
        <w:pStyle w:val="Heading1"/>
        <w:numPr>
          <w:ilvl w:val="0"/>
          <w:numId w:val="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Assign each group </w:t>
      </w:r>
      <w:r w:rsidR="00E4382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one of the types of standards (</w:t>
      </w:r>
      <w:r w:rsidR="00DD5A3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safety, installation, and testing)</w:t>
      </w:r>
      <w:r w:rsidR="00E4382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to use for answering Activity 3: Decoding the Standar</w:t>
      </w:r>
      <w:r w:rsidR="00DD5A3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ds</w:t>
      </w:r>
      <w:r w:rsidR="0005653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section.</w:t>
      </w:r>
    </w:p>
    <w:p w14:paraId="262C6DE0" w14:textId="433753F1" w:rsidR="007E01D7" w:rsidRDefault="00AE16C6" w:rsidP="0017721B">
      <w:pPr>
        <w:pStyle w:val="Heading1"/>
        <w:numPr>
          <w:ilvl w:val="0"/>
          <w:numId w:val="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After participants have completed the handout, </w:t>
      </w:r>
      <w:r w:rsidR="0092211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go over the answers to the questions and prompts with the whole group. (Note: sample answers are provided on the Instructor Answer Key).</w:t>
      </w:r>
      <w:r w:rsidR="007E01D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43DF3A5" w14:textId="490D8176" w:rsidR="00FD3AD7" w:rsidRDefault="007E01D7" w:rsidP="0017721B">
      <w:pPr>
        <w:pStyle w:val="Heading1"/>
        <w:numPr>
          <w:ilvl w:val="0"/>
          <w:numId w:val="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To conclude the activity, h</w:t>
      </w:r>
      <w:r w:rsidRPr="007E01D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ighlight the difference between codes (legal requirements) and standards (industry best practices).</w:t>
      </w:r>
    </w:p>
    <w:p w14:paraId="1F56E782" w14:textId="50DC2262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2: </w:t>
      </w:r>
      <w:r w:rsidR="008E664C">
        <w:rPr>
          <w:rFonts w:asciiTheme="minorHAnsi" w:eastAsia="Times New Roman" w:hAnsiTheme="minorHAnsi" w:cstheme="minorHAnsi"/>
          <w:sz w:val="24"/>
          <w:szCs w:val="24"/>
        </w:rPr>
        <w:t>Scenario-Based Application</w:t>
      </w:r>
    </w:p>
    <w:p w14:paraId="60A305B7" w14:textId="77777777" w:rsidR="0026511E" w:rsidRPr="0026511E" w:rsidRDefault="0026511E" w:rsidP="0026511E">
      <w:pPr>
        <w:pStyle w:val="Heading1"/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26511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Distribute scenario worksheets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to participants</w:t>
      </w:r>
      <w:r w:rsidRPr="0026511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 Each worksheet includes a detailed workplace scenario involving a compliance challenge with codes and standards. Examples include:</w:t>
      </w:r>
      <w:r w:rsidRPr="0026511E">
        <w:t xml:space="preserve"> </w:t>
      </w:r>
    </w:p>
    <w:p w14:paraId="1A875824" w14:textId="77777777" w:rsidR="0026511E" w:rsidRDefault="0026511E" w:rsidP="00412492">
      <w:pPr>
        <w:pStyle w:val="Heading1"/>
        <w:numPr>
          <w:ilvl w:val="1"/>
          <w:numId w:val="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26511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 safety inspection where cabling fails to meet fire code requirements.</w:t>
      </w:r>
    </w:p>
    <w:p w14:paraId="6D74CA12" w14:textId="77777777" w:rsidR="0026511E" w:rsidRDefault="0026511E" w:rsidP="00412492">
      <w:pPr>
        <w:pStyle w:val="Heading1"/>
        <w:numPr>
          <w:ilvl w:val="1"/>
          <w:numId w:val="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26511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An installation where improper splicing violates TIA/EIA-568 standards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34A091D5" w14:textId="78A50319" w:rsidR="0026511E" w:rsidRPr="0026511E" w:rsidRDefault="0026511E" w:rsidP="00412492">
      <w:pPr>
        <w:pStyle w:val="Heading1"/>
        <w:numPr>
          <w:ilvl w:val="1"/>
          <w:numId w:val="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26511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 network experiencing high attenuation due to non-compliance with testing protocols.</w:t>
      </w:r>
    </w:p>
    <w:p w14:paraId="63FC210B" w14:textId="62AE7E79" w:rsidR="00B226CA" w:rsidRPr="00DE3EF3" w:rsidRDefault="0026511E" w:rsidP="0017721B">
      <w:pPr>
        <w:pStyle w:val="Heading1"/>
        <w:numPr>
          <w:ilvl w:val="0"/>
          <w:numId w:val="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Participants will</w:t>
      </w:r>
      <w:r w:rsidR="00EF545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individually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read and analyze the scenario, answering questions </w:t>
      </w:r>
      <w:r w:rsidR="00033EB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in the first section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on the </w:t>
      </w:r>
      <w:r w:rsidR="0091517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Scenario Activity Handout.</w:t>
      </w:r>
    </w:p>
    <w:p w14:paraId="00FFC418" w14:textId="5DE8685B" w:rsidR="00572BB8" w:rsidRPr="00572BB8" w:rsidRDefault="00033EBB" w:rsidP="0017721B">
      <w:pPr>
        <w:pStyle w:val="Heading1"/>
        <w:numPr>
          <w:ilvl w:val="0"/>
          <w:numId w:val="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Have participants get in small groups to share individual finds and collaboratively develop a resolution plan</w:t>
      </w:r>
      <w:r w:rsidR="00EB691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491A9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4C655CFB" w14:textId="361AACC5" w:rsidR="00A266BB" w:rsidRDefault="00033EBB" w:rsidP="0017721B">
      <w:pPr>
        <w:pStyle w:val="Heading1"/>
        <w:numPr>
          <w:ilvl w:val="0"/>
          <w:numId w:val="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Ask each group to present their conclusions to the class</w:t>
      </w:r>
      <w:r w:rsidR="007913C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374CFB9" w14:textId="667C560F" w:rsidR="00581302" w:rsidRDefault="00033EBB" w:rsidP="0017721B">
      <w:pPr>
        <w:pStyle w:val="Heading1"/>
        <w:numPr>
          <w:ilvl w:val="0"/>
          <w:numId w:val="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lastRenderedPageBreak/>
        <w:t xml:space="preserve">Discuss key </w:t>
      </w:r>
      <w:proofErr w:type="gramStart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point</w:t>
      </w:r>
      <w:proofErr w:type="gramEnd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from each group’s finding</w:t>
      </w:r>
      <w:r w:rsidR="00B35C1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s, highlighting strong responses and correcting any misconceptions</w:t>
      </w:r>
      <w:r w:rsidR="00CA387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(Note: sample answers are provided on </w:t>
      </w:r>
      <w:proofErr w:type="gramStart"/>
      <w:r w:rsidR="00CA387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Instructor</w:t>
      </w:r>
      <w:proofErr w:type="gramEnd"/>
      <w:r w:rsidR="00CA387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Answers sheet).</w:t>
      </w:r>
      <w:r w:rsidR="00327C4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DFF287C" w14:textId="186A72DB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>Activity 3:</w:t>
      </w:r>
      <w:r w:rsidR="007431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46B48">
        <w:rPr>
          <w:rFonts w:asciiTheme="minorHAnsi" w:eastAsia="Times New Roman" w:hAnsiTheme="minorHAnsi" w:cstheme="minorHAnsi"/>
          <w:sz w:val="24"/>
          <w:szCs w:val="24"/>
        </w:rPr>
        <w:t>Conclusion and Reflection</w:t>
      </w:r>
    </w:p>
    <w:p w14:paraId="2BC1D5A3" w14:textId="77777777" w:rsidR="00474392" w:rsidRDefault="007035CC" w:rsidP="0017721B">
      <w:pPr>
        <w:pStyle w:val="Heading1"/>
        <w:numPr>
          <w:ilvl w:val="0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7035C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Begin by summarizing the key takeaways from the scenarios and discussion questions</w:t>
      </w:r>
      <w:r w:rsidR="00E376B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47439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4C0F7CC" w14:textId="77777777" w:rsidR="00B41D06" w:rsidRDefault="00474392" w:rsidP="00474392">
      <w:pPr>
        <w:pStyle w:val="Heading1"/>
        <w:numPr>
          <w:ilvl w:val="1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 role of codes and standards: Emp</w:t>
      </w:r>
      <w:r w:rsidRPr="0047439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hasize how industry codes and standards like NEC, NFPA, TIA/EIA, and IEC ensure the safety, reliability, and efficiency of fiber optic installations and testing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694C34C3" w14:textId="77777777" w:rsidR="00B41D06" w:rsidRDefault="00474392" w:rsidP="00474392">
      <w:pPr>
        <w:pStyle w:val="Heading1"/>
        <w:numPr>
          <w:ilvl w:val="1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Critical thinking and problem-solving: Highlight </w:t>
      </w:r>
      <w:r w:rsidR="00B41D06" w:rsidRPr="00B41D0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 importance of identifying non-compliance issues and taking appropriate corrective actions in a timely manner.</w:t>
      </w:r>
      <w:r w:rsidR="00B41D0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3277368C" w14:textId="30B9F72D" w:rsidR="00756FE0" w:rsidRPr="00A00B73" w:rsidRDefault="00B41D06" w:rsidP="00474392">
      <w:pPr>
        <w:pStyle w:val="Heading1"/>
        <w:numPr>
          <w:ilvl w:val="1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Communication and collaboration: Stress the value </w:t>
      </w:r>
      <w:r w:rsidRPr="00B41D0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of clear, professional communication when addressing issues with team members or clients, especially in complex or sensitive situations.</w:t>
      </w:r>
    </w:p>
    <w:p w14:paraId="6B96B92A" w14:textId="072E2964" w:rsidR="00BB39EC" w:rsidRDefault="00D5058A" w:rsidP="0017721B">
      <w:pPr>
        <w:pStyle w:val="Heading1"/>
        <w:numPr>
          <w:ilvl w:val="0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5058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Discuss how adhering to standards not only minimizes risks but also enhances the technician’s reputation and credibility</w:t>
      </w:r>
      <w:r w:rsidR="005911C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133AF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4CF0C4B4" w14:textId="77777777" w:rsidR="00D5058A" w:rsidRDefault="00D5058A" w:rsidP="0017721B">
      <w:pPr>
        <w:pStyle w:val="Heading1"/>
        <w:numPr>
          <w:ilvl w:val="0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5058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Relate the scenarios to the participants' day-to-day tasks, reinforcing the relevance of the skills they have practiced</w:t>
      </w:r>
      <w:r w:rsidR="00E06DE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 </w:t>
      </w:r>
    </w:p>
    <w:p w14:paraId="13FC6B25" w14:textId="77777777" w:rsidR="00B26B28" w:rsidRDefault="00D5058A" w:rsidP="0017721B">
      <w:pPr>
        <w:pStyle w:val="Heading1"/>
        <w:numPr>
          <w:ilvl w:val="0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Ask participants to reflect on one specific insight they gained from the activities.</w:t>
      </w:r>
      <w:r w:rsidR="00B26B2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90D24BC" w14:textId="194C7EFD" w:rsidR="0064143C" w:rsidRDefault="00B26B28" w:rsidP="0017721B">
      <w:pPr>
        <w:pStyle w:val="Heading1"/>
        <w:numPr>
          <w:ilvl w:val="0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Have</w:t>
      </w:r>
      <w:r w:rsidRPr="00B26B2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participants write down one lesson learned and one action step they will take to improve their adherence to standards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5F444459" w14:textId="77777777" w:rsidR="00216853" w:rsidRDefault="00B26B28" w:rsidP="0017721B">
      <w:pPr>
        <w:pStyle w:val="Heading1"/>
        <w:numPr>
          <w:ilvl w:val="0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B26B2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Facilitate a brief sharing session where participants can volunteer their insights and commitments</w:t>
      </w:r>
      <w:r w:rsidR="001B191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0E2AAE7B" w14:textId="009FE40C" w:rsidR="008A070C" w:rsidRPr="00216853" w:rsidRDefault="00216853" w:rsidP="00B226CA">
      <w:pPr>
        <w:pStyle w:val="Heading1"/>
        <w:numPr>
          <w:ilvl w:val="0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21685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Encourage participants to view adherence to codes and standards not as an obstacle but as a professional responsibility that ensures safety, quality, and customer satisfaction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1B66EE5" w14:textId="77777777" w:rsidR="006C1205" w:rsidRPr="006C1205" w:rsidRDefault="006C1205" w:rsidP="006C1205"/>
    <w:p w14:paraId="05E76A6B" w14:textId="298C8081" w:rsidR="00D23C31" w:rsidRPr="00B1391E" w:rsidRDefault="00D23C31" w:rsidP="00B226CA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Resources:</w:t>
      </w:r>
    </w:p>
    <w:p w14:paraId="62AC31E7" w14:textId="77777777" w:rsidR="00640CE5" w:rsidRPr="00DE3EF3" w:rsidRDefault="00640CE5" w:rsidP="0017721B">
      <w:pPr>
        <w:pStyle w:val="Heading1"/>
        <w:numPr>
          <w:ilvl w:val="0"/>
          <w:numId w:val="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Whiteboard and markers</w:t>
      </w:r>
    </w:p>
    <w:p w14:paraId="44649361" w14:textId="5D3F82D0" w:rsidR="00B6015B" w:rsidRDefault="0092211C" w:rsidP="0017721B">
      <w:pPr>
        <w:pStyle w:val="Heading1"/>
        <w:numPr>
          <w:ilvl w:val="0"/>
          <w:numId w:val="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bookmarkStart w:id="0" w:name="_Hlk183163489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Common Fiber Optic Codes and Standards Overview </w:t>
      </w:r>
      <w:r w:rsidR="0002428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Handout</w:t>
      </w:r>
      <w:r w:rsidR="00CA1AF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bookmarkEnd w:id="0"/>
    <w:p w14:paraId="2D885E35" w14:textId="75152822" w:rsidR="00B6015B" w:rsidRPr="00B6015B" w:rsidRDefault="00B6015B" w:rsidP="0017721B">
      <w:pPr>
        <w:pStyle w:val="Heading1"/>
        <w:numPr>
          <w:ilvl w:val="0"/>
          <w:numId w:val="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Instructor </w:t>
      </w:r>
      <w:r w:rsidR="0092211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Answer Key for Common Fiber Optic Codes and Standards Overview</w:t>
      </w:r>
    </w:p>
    <w:p w14:paraId="4B07876D" w14:textId="77777777" w:rsidR="00CA387D" w:rsidRDefault="0091517E" w:rsidP="0017721B">
      <w:pPr>
        <w:pStyle w:val="Heading1"/>
        <w:numPr>
          <w:ilvl w:val="0"/>
          <w:numId w:val="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Scenario Activity</w:t>
      </w:r>
      <w:r w:rsidR="00CA1AF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Handout</w:t>
      </w:r>
      <w:r w:rsidR="00CA387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086F4B23" w14:textId="421216F5" w:rsidR="00A30812" w:rsidRDefault="00CA387D" w:rsidP="0017721B">
      <w:pPr>
        <w:pStyle w:val="Heading1"/>
        <w:numPr>
          <w:ilvl w:val="0"/>
          <w:numId w:val="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Instructor Answers for Scenario Activity</w:t>
      </w:r>
    </w:p>
    <w:p w14:paraId="2E7D3077" w14:textId="77777777" w:rsidR="0035753E" w:rsidRPr="0035753E" w:rsidRDefault="0035753E" w:rsidP="0035753E"/>
    <w:p w14:paraId="1A3555E1" w14:textId="77777777" w:rsidR="00216853" w:rsidRPr="00E15C2B" w:rsidRDefault="00216853" w:rsidP="00216853">
      <w:pPr>
        <w:spacing w:after="0"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E3EF3">
        <w:rPr>
          <w:rStyle w:val="ui-provider"/>
          <w:rFonts w:asciiTheme="minorHAnsi" w:hAnsiTheme="minorHAnsi" w:cstheme="minorHAnsi"/>
          <w:bCs/>
          <w:i/>
          <w:iCs/>
          <w:sz w:val="24"/>
          <w:szCs w:val="24"/>
        </w:rPr>
        <w:t>Note: AI, specifically ChatGPT 3.5, was used to generate scenarios for this contextualized lesson plan.</w:t>
      </w:r>
    </w:p>
    <w:p w14:paraId="6035EE32" w14:textId="77777777" w:rsidR="002F6E12" w:rsidRPr="002F6E12" w:rsidRDefault="002F6E12" w:rsidP="00DE3EF3">
      <w:pPr>
        <w:spacing w:after="0"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0DA66BA9" w14:textId="2BF8A5E8" w:rsidR="00034D21" w:rsidRPr="00DE3EF3" w:rsidRDefault="00D23C31" w:rsidP="009A1DE0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 xml:space="preserve">Reflection </w:t>
      </w:r>
      <w:bookmarkStart w:id="1" w:name="_Hlk166494216"/>
      <w:r w:rsidRPr="00B1391E">
        <w:rPr>
          <w:rFonts w:asciiTheme="minorHAnsi" w:hAnsiTheme="minorHAnsi" w:cstheme="minorHAnsi"/>
        </w:rPr>
        <w:t>Section</w:t>
      </w:r>
      <w:bookmarkEnd w:id="1"/>
    </w:p>
    <w:p w14:paraId="093C6981" w14:textId="13970A58" w:rsidR="002F5A23" w:rsidRDefault="00047550" w:rsidP="00B862F0">
      <w:pPr>
        <w:pStyle w:val="Heading1"/>
        <w:rPr>
          <w:b w:val="0"/>
          <w:bCs/>
          <w:color w:val="auto"/>
          <w:sz w:val="24"/>
          <w:szCs w:val="24"/>
        </w:rPr>
      </w:pPr>
      <w:r w:rsidRPr="00047550">
        <w:rPr>
          <w:b w:val="0"/>
          <w:bCs/>
          <w:color w:val="auto"/>
          <w:sz w:val="24"/>
          <w:szCs w:val="24"/>
        </w:rPr>
        <w:t>How will the knowledge of codes and standards improve your effectiveness as a fiber optic technician in terms of safety, quality, and professionalism?</w:t>
      </w:r>
      <w:r w:rsidR="00D51E67">
        <w:rPr>
          <w:b w:val="0"/>
          <w:bCs/>
          <w:color w:val="auto"/>
          <w:sz w:val="24"/>
          <w:szCs w:val="24"/>
        </w:rPr>
        <w:t xml:space="preserve"> </w:t>
      </w:r>
      <w:r w:rsidR="00D51E67" w:rsidRPr="00D51E67">
        <w:rPr>
          <w:b w:val="0"/>
          <w:bCs/>
          <w:color w:val="auto"/>
          <w:sz w:val="24"/>
          <w:szCs w:val="24"/>
        </w:rPr>
        <w:t>What specific strategies or habits can you implement to ensure you stay compliant with industry codes and standards in your daily tasks</w:t>
      </w:r>
      <w:r w:rsidR="009619C3" w:rsidRPr="009619C3">
        <w:rPr>
          <w:b w:val="0"/>
          <w:bCs/>
          <w:color w:val="auto"/>
          <w:sz w:val="24"/>
          <w:szCs w:val="24"/>
        </w:rPr>
        <w:t>?</w:t>
      </w:r>
    </w:p>
    <w:p w14:paraId="232BD44B" w14:textId="77777777" w:rsidR="00CD011F" w:rsidRDefault="00CD011F" w:rsidP="00CD011F"/>
    <w:p w14:paraId="3C325205" w14:textId="77777777" w:rsidR="0035753E" w:rsidRDefault="0035753E" w:rsidP="00CD011F"/>
    <w:p w14:paraId="093B33D7" w14:textId="77777777" w:rsidR="0035753E" w:rsidRDefault="0035753E" w:rsidP="00CD011F"/>
    <w:p w14:paraId="36B441D9" w14:textId="4F58E650" w:rsidR="00C85515" w:rsidRDefault="00C855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0887709" w14:textId="77777777" w:rsidR="007544F5" w:rsidRDefault="007544F5" w:rsidP="002F5A23">
      <w:pPr>
        <w:rPr>
          <w:rFonts w:asciiTheme="minorHAnsi" w:hAnsiTheme="minorHAnsi" w:cstheme="minorHAnsi"/>
        </w:rPr>
      </w:pPr>
    </w:p>
    <w:p w14:paraId="5EA4CD31" w14:textId="77777777" w:rsidR="0092211C" w:rsidRDefault="0092211C" w:rsidP="00F20F5D">
      <w:pPr>
        <w:pStyle w:val="Heading3"/>
        <w:rPr>
          <w:rFonts w:ascii="Arial" w:eastAsiaTheme="minorHAnsi" w:hAnsi="Arial" w:cs="Arial"/>
          <w:bCs/>
          <w:color w:val="1F1F1F"/>
          <w:sz w:val="32"/>
          <w:szCs w:val="32"/>
        </w:rPr>
      </w:pPr>
      <w:bookmarkStart w:id="2" w:name="_Hlk183163683"/>
      <w:r w:rsidRPr="0092211C">
        <w:rPr>
          <w:rFonts w:ascii="Arial" w:eastAsiaTheme="minorHAnsi" w:hAnsi="Arial" w:cs="Arial"/>
          <w:bCs/>
          <w:color w:val="1F1F1F"/>
          <w:sz w:val="32"/>
          <w:szCs w:val="32"/>
        </w:rPr>
        <w:t xml:space="preserve">Common Fiber Optic Codes and Standards Overview </w:t>
      </w:r>
      <w:bookmarkEnd w:id="2"/>
      <w:r w:rsidRPr="0092211C">
        <w:rPr>
          <w:rFonts w:ascii="Arial" w:eastAsiaTheme="minorHAnsi" w:hAnsi="Arial" w:cs="Arial"/>
          <w:bCs/>
          <w:color w:val="1F1F1F"/>
          <w:sz w:val="32"/>
          <w:szCs w:val="32"/>
        </w:rPr>
        <w:t xml:space="preserve">Handout </w:t>
      </w:r>
    </w:p>
    <w:p w14:paraId="553F8DE5" w14:textId="77777777" w:rsidR="00B6015B" w:rsidRDefault="00B6015B" w:rsidP="00B6015B">
      <w:pPr>
        <w:rPr>
          <w:rFonts w:asciiTheme="minorHAnsi" w:hAnsiTheme="minorHAnsi" w:cstheme="minorHAnsi"/>
          <w:sz w:val="24"/>
          <w:szCs w:val="24"/>
        </w:rPr>
      </w:pPr>
    </w:p>
    <w:p w14:paraId="17080E64" w14:textId="77777777" w:rsidR="00352E21" w:rsidRPr="00352E21" w:rsidRDefault="00352E21" w:rsidP="00352E2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>1. Safety Standards</w:t>
      </w:r>
    </w:p>
    <w:p w14:paraId="2B1CE0B4" w14:textId="77777777" w:rsidR="00352E21" w:rsidRPr="00352E21" w:rsidRDefault="00352E21" w:rsidP="00352E21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>OSHA (Occupational Safety and Health Administration):</w:t>
      </w:r>
      <w:r w:rsidRPr="00352E21">
        <w:rPr>
          <w:rFonts w:asciiTheme="minorHAnsi" w:hAnsiTheme="minorHAnsi" w:cstheme="minorHAnsi"/>
          <w:sz w:val="24"/>
          <w:szCs w:val="24"/>
        </w:rPr>
        <w:br/>
        <w:t>Ensures safe working conditions, including handling hazardous materials and fall protection for high installations.</w:t>
      </w:r>
      <w:r w:rsidRPr="00352E21">
        <w:rPr>
          <w:rFonts w:asciiTheme="minorHAnsi" w:hAnsiTheme="minorHAnsi" w:cstheme="minorHAnsi"/>
          <w:sz w:val="24"/>
          <w:szCs w:val="24"/>
        </w:rPr>
        <w:br/>
      </w:r>
      <w:r w:rsidRPr="00352E21">
        <w:rPr>
          <w:rFonts w:asciiTheme="minorHAnsi" w:hAnsiTheme="minorHAnsi" w:cstheme="minorHAnsi"/>
          <w:i/>
          <w:iCs/>
          <w:sz w:val="24"/>
          <w:szCs w:val="24"/>
        </w:rPr>
        <w:t>Example:</w:t>
      </w:r>
      <w:r w:rsidRPr="00352E21">
        <w:rPr>
          <w:rFonts w:asciiTheme="minorHAnsi" w:hAnsiTheme="minorHAnsi" w:cstheme="minorHAnsi"/>
          <w:sz w:val="24"/>
          <w:szCs w:val="24"/>
        </w:rPr>
        <w:t> OSHA requires proper labeling and storage of chemicals used in fiber optic cleaning.</w:t>
      </w:r>
    </w:p>
    <w:p w14:paraId="0DE53315" w14:textId="77777777" w:rsidR="00352E21" w:rsidRPr="00352E21" w:rsidRDefault="00352E21" w:rsidP="00352E21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>NFPA (National Fire Protection Association):</w:t>
      </w:r>
      <w:r w:rsidRPr="00352E21">
        <w:rPr>
          <w:rFonts w:asciiTheme="minorHAnsi" w:hAnsiTheme="minorHAnsi" w:cstheme="minorHAnsi"/>
          <w:sz w:val="24"/>
          <w:szCs w:val="24"/>
        </w:rPr>
        <w:br/>
        <w:t>Fire codes, such as NFPA 90A, specify requirements for cables used in plenum spaces to reduce fire risks.</w:t>
      </w:r>
      <w:r w:rsidRPr="00352E21">
        <w:rPr>
          <w:rFonts w:asciiTheme="minorHAnsi" w:hAnsiTheme="minorHAnsi" w:cstheme="minorHAnsi"/>
          <w:sz w:val="24"/>
          <w:szCs w:val="24"/>
        </w:rPr>
        <w:br/>
      </w:r>
      <w:r w:rsidRPr="00352E21">
        <w:rPr>
          <w:rFonts w:asciiTheme="minorHAnsi" w:hAnsiTheme="minorHAnsi" w:cstheme="minorHAnsi"/>
          <w:i/>
          <w:iCs/>
          <w:sz w:val="24"/>
          <w:szCs w:val="24"/>
        </w:rPr>
        <w:t>Example:</w:t>
      </w:r>
      <w:r w:rsidRPr="00352E21">
        <w:rPr>
          <w:rFonts w:asciiTheme="minorHAnsi" w:hAnsiTheme="minorHAnsi" w:cstheme="minorHAnsi"/>
          <w:sz w:val="24"/>
          <w:szCs w:val="24"/>
        </w:rPr>
        <w:t> Plenum-rated cables are required in HVAC spaces to prevent the spread of toxic fumes in a fire.</w:t>
      </w:r>
    </w:p>
    <w:p w14:paraId="2CE5705E" w14:textId="77777777" w:rsidR="00352E21" w:rsidRPr="00352E21" w:rsidRDefault="00352E21" w:rsidP="00352E21">
      <w:pPr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>ANSI (American National Standards Institute):</w:t>
      </w:r>
      <w:r w:rsidRPr="00352E21">
        <w:rPr>
          <w:rFonts w:asciiTheme="minorHAnsi" w:hAnsiTheme="minorHAnsi" w:cstheme="minorHAnsi"/>
          <w:sz w:val="24"/>
          <w:szCs w:val="24"/>
        </w:rPr>
        <w:br/>
        <w:t>Develops safety standards for fiber optic tools and equipment, such as proper use of laser sources.</w:t>
      </w:r>
      <w:r w:rsidRPr="00352E21">
        <w:rPr>
          <w:rFonts w:asciiTheme="minorHAnsi" w:hAnsiTheme="minorHAnsi" w:cstheme="minorHAnsi"/>
          <w:sz w:val="24"/>
          <w:szCs w:val="24"/>
        </w:rPr>
        <w:br/>
      </w:r>
      <w:r w:rsidRPr="00352E21">
        <w:rPr>
          <w:rFonts w:asciiTheme="minorHAnsi" w:hAnsiTheme="minorHAnsi" w:cstheme="minorHAnsi"/>
          <w:i/>
          <w:iCs/>
          <w:sz w:val="24"/>
          <w:szCs w:val="24"/>
        </w:rPr>
        <w:t>Example:</w:t>
      </w:r>
      <w:r w:rsidRPr="00352E21">
        <w:rPr>
          <w:rFonts w:asciiTheme="minorHAnsi" w:hAnsiTheme="minorHAnsi" w:cstheme="minorHAnsi"/>
          <w:sz w:val="24"/>
          <w:szCs w:val="24"/>
        </w:rPr>
        <w:t> ANSI Z136.2 outlines safe practices for fiber optic laser operations.</w:t>
      </w:r>
    </w:p>
    <w:p w14:paraId="7914816A" w14:textId="77777777" w:rsidR="00352E21" w:rsidRPr="00352E21" w:rsidRDefault="009432A3" w:rsidP="00352E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7EF431E9">
          <v:rect id="_x0000_i1025" style="width:0;height:0" o:hrstd="t" o:hrnoshade="t" o:hr="t" fillcolor="#0d0d0d" stroked="f"/>
        </w:pict>
      </w:r>
    </w:p>
    <w:p w14:paraId="22B5B359" w14:textId="77777777" w:rsidR="00352E21" w:rsidRPr="00352E21" w:rsidRDefault="00352E21" w:rsidP="00352E2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>2. Installation Standards</w:t>
      </w:r>
    </w:p>
    <w:p w14:paraId="2FAE3047" w14:textId="77777777" w:rsidR="00352E21" w:rsidRPr="00352E21" w:rsidRDefault="00352E21" w:rsidP="00352E21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>TIA/EIA-568:</w:t>
      </w:r>
      <w:r w:rsidRPr="00352E21">
        <w:rPr>
          <w:rFonts w:asciiTheme="minorHAnsi" w:hAnsiTheme="minorHAnsi" w:cstheme="minorHAnsi"/>
          <w:sz w:val="24"/>
          <w:szCs w:val="24"/>
        </w:rPr>
        <w:br/>
        <w:t>Covers design and installation of structured cabling systems for commercial buildings.</w:t>
      </w:r>
      <w:r w:rsidRPr="00352E21">
        <w:rPr>
          <w:rFonts w:asciiTheme="minorHAnsi" w:hAnsiTheme="minorHAnsi" w:cstheme="minorHAnsi"/>
          <w:sz w:val="24"/>
          <w:szCs w:val="24"/>
        </w:rPr>
        <w:br/>
      </w:r>
      <w:r w:rsidRPr="00352E21">
        <w:rPr>
          <w:rFonts w:asciiTheme="minorHAnsi" w:hAnsiTheme="minorHAnsi" w:cstheme="minorHAnsi"/>
          <w:i/>
          <w:iCs/>
          <w:sz w:val="24"/>
          <w:szCs w:val="24"/>
        </w:rPr>
        <w:t>Example:</w:t>
      </w:r>
      <w:r w:rsidRPr="00352E21">
        <w:rPr>
          <w:rFonts w:asciiTheme="minorHAnsi" w:hAnsiTheme="minorHAnsi" w:cstheme="minorHAnsi"/>
          <w:sz w:val="24"/>
          <w:szCs w:val="24"/>
        </w:rPr>
        <w:t> Specifies maximum lengths for cable runs to avoid signal degradation.</w:t>
      </w:r>
    </w:p>
    <w:p w14:paraId="487EF08E" w14:textId="77777777" w:rsidR="00352E21" w:rsidRPr="00352E21" w:rsidRDefault="00352E21" w:rsidP="00352E21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>ISO/IEC 11801:</w:t>
      </w:r>
      <w:r w:rsidRPr="00352E21">
        <w:rPr>
          <w:rFonts w:asciiTheme="minorHAnsi" w:hAnsiTheme="minorHAnsi" w:cstheme="minorHAnsi"/>
          <w:sz w:val="24"/>
          <w:szCs w:val="24"/>
        </w:rPr>
        <w:br/>
        <w:t>Provides global standards for generic cabling in office and industrial settings.</w:t>
      </w:r>
      <w:r w:rsidRPr="00352E21">
        <w:rPr>
          <w:rFonts w:asciiTheme="minorHAnsi" w:hAnsiTheme="minorHAnsi" w:cstheme="minorHAnsi"/>
          <w:sz w:val="24"/>
          <w:szCs w:val="24"/>
        </w:rPr>
        <w:br/>
      </w:r>
      <w:r w:rsidRPr="00352E21">
        <w:rPr>
          <w:rFonts w:asciiTheme="minorHAnsi" w:hAnsiTheme="minorHAnsi" w:cstheme="minorHAnsi"/>
          <w:i/>
          <w:iCs/>
          <w:sz w:val="24"/>
          <w:szCs w:val="24"/>
        </w:rPr>
        <w:t>Example:</w:t>
      </w:r>
      <w:r w:rsidRPr="00352E21">
        <w:rPr>
          <w:rFonts w:asciiTheme="minorHAnsi" w:hAnsiTheme="minorHAnsi" w:cstheme="minorHAnsi"/>
          <w:sz w:val="24"/>
          <w:szCs w:val="24"/>
        </w:rPr>
        <w:t> Includes performance categories for different cable types (e.g., Cat5e, Cat6).</w:t>
      </w:r>
    </w:p>
    <w:p w14:paraId="48DF4C7B" w14:textId="77777777" w:rsidR="00352E21" w:rsidRPr="00352E21" w:rsidRDefault="00352E21" w:rsidP="00352E21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>NEC (National Electrical Code):</w:t>
      </w:r>
      <w:r w:rsidRPr="00352E21">
        <w:rPr>
          <w:rFonts w:asciiTheme="minorHAnsi" w:hAnsiTheme="minorHAnsi" w:cstheme="minorHAnsi"/>
          <w:sz w:val="24"/>
          <w:szCs w:val="24"/>
        </w:rPr>
        <w:br/>
        <w:t>Governs electrical installations, including fiber optic cable routing and grounding.</w:t>
      </w:r>
      <w:r w:rsidRPr="00352E21">
        <w:rPr>
          <w:rFonts w:asciiTheme="minorHAnsi" w:hAnsiTheme="minorHAnsi" w:cstheme="minorHAnsi"/>
          <w:sz w:val="24"/>
          <w:szCs w:val="24"/>
        </w:rPr>
        <w:br/>
      </w:r>
      <w:r w:rsidRPr="00352E21">
        <w:rPr>
          <w:rFonts w:asciiTheme="minorHAnsi" w:hAnsiTheme="minorHAnsi" w:cstheme="minorHAnsi"/>
          <w:i/>
          <w:iCs/>
          <w:sz w:val="24"/>
          <w:szCs w:val="24"/>
        </w:rPr>
        <w:t>Example:</w:t>
      </w:r>
      <w:r w:rsidRPr="00352E21">
        <w:rPr>
          <w:rFonts w:asciiTheme="minorHAnsi" w:hAnsiTheme="minorHAnsi" w:cstheme="minorHAnsi"/>
          <w:sz w:val="24"/>
          <w:szCs w:val="24"/>
        </w:rPr>
        <w:t> NEC 770.113 mandates plenum-rated cables for specific applications.</w:t>
      </w:r>
    </w:p>
    <w:p w14:paraId="3985DCCE" w14:textId="77777777" w:rsidR="00352E21" w:rsidRPr="00352E21" w:rsidRDefault="009432A3" w:rsidP="00352E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792BB43F">
          <v:rect id="_x0000_i1026" style="width:0;height:0" o:hrstd="t" o:hrnoshade="t" o:hr="t" fillcolor="#0d0d0d" stroked="f"/>
        </w:pict>
      </w:r>
    </w:p>
    <w:p w14:paraId="5F74A7AC" w14:textId="77777777" w:rsidR="00352E21" w:rsidRPr="00352E21" w:rsidRDefault="00352E21" w:rsidP="00352E2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>3. Testing Standards</w:t>
      </w:r>
    </w:p>
    <w:p w14:paraId="19514D59" w14:textId="77777777" w:rsidR="00352E21" w:rsidRPr="00352E21" w:rsidRDefault="00352E21" w:rsidP="00352E21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lastRenderedPageBreak/>
        <w:t>IEC 61280-4:</w:t>
      </w:r>
      <w:r w:rsidRPr="00352E21">
        <w:rPr>
          <w:rFonts w:asciiTheme="minorHAnsi" w:hAnsiTheme="minorHAnsi" w:cstheme="minorHAnsi"/>
          <w:sz w:val="24"/>
          <w:szCs w:val="24"/>
        </w:rPr>
        <w:br/>
        <w:t>Defines optical power testing procedures for installed fiber networks.</w:t>
      </w:r>
      <w:r w:rsidRPr="00352E21">
        <w:rPr>
          <w:rFonts w:asciiTheme="minorHAnsi" w:hAnsiTheme="minorHAnsi" w:cstheme="minorHAnsi"/>
          <w:sz w:val="24"/>
          <w:szCs w:val="24"/>
        </w:rPr>
        <w:br/>
      </w:r>
      <w:r w:rsidRPr="00352E21">
        <w:rPr>
          <w:rFonts w:asciiTheme="minorHAnsi" w:hAnsiTheme="minorHAnsi" w:cstheme="minorHAnsi"/>
          <w:i/>
          <w:iCs/>
          <w:sz w:val="24"/>
          <w:szCs w:val="24"/>
        </w:rPr>
        <w:t>Example:</w:t>
      </w:r>
      <w:r w:rsidRPr="00352E21">
        <w:rPr>
          <w:rFonts w:asciiTheme="minorHAnsi" w:hAnsiTheme="minorHAnsi" w:cstheme="minorHAnsi"/>
          <w:sz w:val="24"/>
          <w:szCs w:val="24"/>
        </w:rPr>
        <w:t> Ensures uniformity in testing across manufacturers and devices.</w:t>
      </w:r>
    </w:p>
    <w:p w14:paraId="5F111D55" w14:textId="77777777" w:rsidR="00352E21" w:rsidRPr="00352E21" w:rsidRDefault="00352E21" w:rsidP="00352E21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>TIA/EIA-455 Series:</w:t>
      </w:r>
      <w:r w:rsidRPr="00352E21">
        <w:rPr>
          <w:rFonts w:asciiTheme="minorHAnsi" w:hAnsiTheme="minorHAnsi" w:cstheme="minorHAnsi"/>
          <w:sz w:val="24"/>
          <w:szCs w:val="24"/>
        </w:rPr>
        <w:br/>
        <w:t>Provides guidelines for testing fiber optic cables and systems, including loss and reflectance measurements.</w:t>
      </w:r>
      <w:r w:rsidRPr="00352E21">
        <w:rPr>
          <w:rFonts w:asciiTheme="minorHAnsi" w:hAnsiTheme="minorHAnsi" w:cstheme="minorHAnsi"/>
          <w:sz w:val="24"/>
          <w:szCs w:val="24"/>
        </w:rPr>
        <w:br/>
      </w:r>
      <w:r w:rsidRPr="00352E21">
        <w:rPr>
          <w:rFonts w:asciiTheme="minorHAnsi" w:hAnsiTheme="minorHAnsi" w:cstheme="minorHAnsi"/>
          <w:i/>
          <w:iCs/>
          <w:sz w:val="24"/>
          <w:szCs w:val="24"/>
        </w:rPr>
        <w:t>Example:</w:t>
      </w:r>
      <w:r w:rsidRPr="00352E21">
        <w:rPr>
          <w:rFonts w:asciiTheme="minorHAnsi" w:hAnsiTheme="minorHAnsi" w:cstheme="minorHAnsi"/>
          <w:sz w:val="24"/>
          <w:szCs w:val="24"/>
        </w:rPr>
        <w:t> TIA/EIA-455-171 tests fiber cable attenuation using an OTDR.</w:t>
      </w:r>
    </w:p>
    <w:p w14:paraId="2E9F2317" w14:textId="77777777" w:rsidR="00352E21" w:rsidRPr="00352E21" w:rsidRDefault="009432A3" w:rsidP="00352E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1CAED7CA">
          <v:rect id="_x0000_i1027" style="width:0;height:0" o:hrstd="t" o:hrnoshade="t" o:hr="t" fillcolor="#0d0d0d" stroked="f"/>
        </w:pict>
      </w:r>
    </w:p>
    <w:p w14:paraId="2A1201B3" w14:textId="77777777" w:rsidR="00352E21" w:rsidRPr="00352E21" w:rsidRDefault="00352E21" w:rsidP="00352E21">
      <w:pPr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352E21">
        <w:rPr>
          <w:rFonts w:asciiTheme="minorHAnsi" w:hAnsiTheme="minorHAnsi" w:cstheme="minorHAnsi"/>
          <w:b/>
          <w:bCs/>
          <w:i/>
          <w:iCs/>
          <w:sz w:val="32"/>
          <w:szCs w:val="32"/>
        </w:rPr>
        <w:t>Interactive Exercises</w:t>
      </w:r>
    </w:p>
    <w:p w14:paraId="0FD7E96D" w14:textId="77777777" w:rsidR="00352E21" w:rsidRPr="00352E21" w:rsidRDefault="00352E21" w:rsidP="00352E2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>Activity 1: Match the Standards</w:t>
      </w:r>
    </w:p>
    <w:p w14:paraId="6922B351" w14:textId="4C4D9663" w:rsidR="00352E21" w:rsidRPr="00352E21" w:rsidRDefault="00352E21" w:rsidP="00352E21">
      <w:pPr>
        <w:rPr>
          <w:rFonts w:asciiTheme="minorHAnsi" w:hAnsiTheme="minorHAnsi" w:cstheme="minorHAnsi"/>
          <w:sz w:val="24"/>
          <w:szCs w:val="24"/>
        </w:rPr>
      </w:pPr>
      <w:r w:rsidRPr="00352E21">
        <w:rPr>
          <w:rFonts w:asciiTheme="minorHAnsi" w:hAnsiTheme="minorHAnsi" w:cstheme="minorHAnsi"/>
          <w:sz w:val="24"/>
          <w:szCs w:val="24"/>
        </w:rPr>
        <w:t>Match the standard to its application</w:t>
      </w:r>
      <w:r>
        <w:rPr>
          <w:rFonts w:asciiTheme="minorHAnsi" w:hAnsiTheme="minorHAnsi" w:cstheme="minorHAnsi"/>
          <w:sz w:val="24"/>
          <w:szCs w:val="24"/>
        </w:rPr>
        <w:t xml:space="preserve"> by drawing a line between the two.</w:t>
      </w:r>
    </w:p>
    <w:tbl>
      <w:tblPr>
        <w:tblW w:w="900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7419"/>
      </w:tblGrid>
      <w:tr w:rsidR="00352E21" w:rsidRPr="00352E21" w14:paraId="4060683D" w14:textId="77777777" w:rsidTr="00352E2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3461785" w14:textId="77777777" w:rsidR="00352E21" w:rsidRPr="00352E21" w:rsidRDefault="00352E21" w:rsidP="00352E2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2E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Standards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3013523" w14:textId="77777777" w:rsidR="00352E21" w:rsidRPr="00352E21" w:rsidRDefault="00352E21" w:rsidP="00352E2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2E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Applications</w:t>
            </w:r>
          </w:p>
        </w:tc>
      </w:tr>
      <w:tr w:rsidR="00352E21" w:rsidRPr="00352E21" w14:paraId="5C7D531D" w14:textId="77777777" w:rsidTr="00352E2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D8BD4E9" w14:textId="77777777" w:rsidR="00352E21" w:rsidRPr="00352E21" w:rsidRDefault="00352E21" w:rsidP="00352E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2E21">
              <w:rPr>
                <w:rFonts w:asciiTheme="minorHAnsi" w:hAnsiTheme="minorHAnsi" w:cstheme="minorHAnsi"/>
                <w:sz w:val="24"/>
                <w:szCs w:val="24"/>
              </w:rPr>
              <w:t>OSHA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873C5F1" w14:textId="77777777" w:rsidR="00352E21" w:rsidRPr="00352E21" w:rsidRDefault="00352E21" w:rsidP="00352E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2E21">
              <w:rPr>
                <w:rFonts w:asciiTheme="minorHAnsi" w:hAnsiTheme="minorHAnsi" w:cstheme="minorHAnsi"/>
                <w:sz w:val="24"/>
                <w:szCs w:val="24"/>
              </w:rPr>
              <w:t>A. Requires plenum-</w:t>
            </w:r>
            <w:proofErr w:type="gramStart"/>
            <w:r w:rsidRPr="00352E21">
              <w:rPr>
                <w:rFonts w:asciiTheme="minorHAnsi" w:hAnsiTheme="minorHAnsi" w:cstheme="minorHAnsi"/>
                <w:sz w:val="24"/>
                <w:szCs w:val="24"/>
              </w:rPr>
              <w:t>rated</w:t>
            </w:r>
            <w:proofErr w:type="gramEnd"/>
            <w:r w:rsidRPr="00352E21">
              <w:rPr>
                <w:rFonts w:asciiTheme="minorHAnsi" w:hAnsiTheme="minorHAnsi" w:cstheme="minorHAnsi"/>
                <w:sz w:val="24"/>
                <w:szCs w:val="24"/>
              </w:rPr>
              <w:t xml:space="preserve"> cables in HVAC spaces.</w:t>
            </w:r>
          </w:p>
        </w:tc>
      </w:tr>
      <w:tr w:rsidR="00352E21" w:rsidRPr="00352E21" w14:paraId="28A84563" w14:textId="77777777" w:rsidTr="00352E2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EEA71F3" w14:textId="77777777" w:rsidR="00352E21" w:rsidRPr="00352E21" w:rsidRDefault="00352E21" w:rsidP="00352E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2E21">
              <w:rPr>
                <w:rFonts w:asciiTheme="minorHAnsi" w:hAnsiTheme="minorHAnsi" w:cstheme="minorHAnsi"/>
                <w:sz w:val="24"/>
                <w:szCs w:val="24"/>
              </w:rPr>
              <w:t>NFPA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3225F22" w14:textId="77777777" w:rsidR="00352E21" w:rsidRPr="00352E21" w:rsidRDefault="00352E21" w:rsidP="00352E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2E21">
              <w:rPr>
                <w:rFonts w:asciiTheme="minorHAnsi" w:hAnsiTheme="minorHAnsi" w:cstheme="minorHAnsi"/>
                <w:sz w:val="24"/>
                <w:szCs w:val="24"/>
              </w:rPr>
              <w:t>B. Outlines attenuation measurement methods for fiber.</w:t>
            </w:r>
          </w:p>
        </w:tc>
      </w:tr>
      <w:tr w:rsidR="00352E21" w:rsidRPr="00352E21" w14:paraId="6838EC31" w14:textId="77777777" w:rsidTr="00352E2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A7ABCFB" w14:textId="77777777" w:rsidR="00352E21" w:rsidRPr="00352E21" w:rsidRDefault="00352E21" w:rsidP="00352E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2E21">
              <w:rPr>
                <w:rFonts w:asciiTheme="minorHAnsi" w:hAnsiTheme="minorHAnsi" w:cstheme="minorHAnsi"/>
                <w:sz w:val="24"/>
                <w:szCs w:val="24"/>
              </w:rPr>
              <w:t>TIA/EIA-568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1B0D71B" w14:textId="77777777" w:rsidR="00352E21" w:rsidRPr="00352E21" w:rsidRDefault="00352E21" w:rsidP="00352E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2E21">
              <w:rPr>
                <w:rFonts w:asciiTheme="minorHAnsi" w:hAnsiTheme="minorHAnsi" w:cstheme="minorHAnsi"/>
                <w:sz w:val="24"/>
                <w:szCs w:val="24"/>
              </w:rPr>
              <w:t>C. Ensures proper labeling of chemicals in workspaces.</w:t>
            </w:r>
          </w:p>
        </w:tc>
      </w:tr>
      <w:tr w:rsidR="00352E21" w:rsidRPr="00352E21" w14:paraId="343C677D" w14:textId="77777777" w:rsidTr="00352E2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AC9F548" w14:textId="77777777" w:rsidR="00352E21" w:rsidRPr="00352E21" w:rsidRDefault="00352E21" w:rsidP="00352E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2E21">
              <w:rPr>
                <w:rFonts w:asciiTheme="minorHAnsi" w:hAnsiTheme="minorHAnsi" w:cstheme="minorHAnsi"/>
                <w:sz w:val="24"/>
                <w:szCs w:val="24"/>
              </w:rPr>
              <w:t>NEC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D3B10F" w14:textId="77777777" w:rsidR="00352E21" w:rsidRPr="00352E21" w:rsidRDefault="00352E21" w:rsidP="00352E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2E21">
              <w:rPr>
                <w:rFonts w:asciiTheme="minorHAnsi" w:hAnsiTheme="minorHAnsi" w:cstheme="minorHAnsi"/>
                <w:sz w:val="24"/>
                <w:szCs w:val="24"/>
              </w:rPr>
              <w:t>D. Specifies cable lengths for structured cabling installations.</w:t>
            </w:r>
          </w:p>
        </w:tc>
      </w:tr>
      <w:tr w:rsidR="00352E21" w:rsidRPr="00352E21" w14:paraId="07080E4B" w14:textId="77777777" w:rsidTr="00352E2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C5AF47D" w14:textId="77777777" w:rsidR="00352E21" w:rsidRPr="00352E21" w:rsidRDefault="00352E21" w:rsidP="00352E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2E21">
              <w:rPr>
                <w:rFonts w:asciiTheme="minorHAnsi" w:hAnsiTheme="minorHAnsi" w:cstheme="minorHAnsi"/>
                <w:sz w:val="24"/>
                <w:szCs w:val="24"/>
              </w:rPr>
              <w:t>TIA/EIA-455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621D3B" w14:textId="77777777" w:rsidR="00352E21" w:rsidRPr="00352E21" w:rsidRDefault="00352E21" w:rsidP="00352E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2E21">
              <w:rPr>
                <w:rFonts w:asciiTheme="minorHAnsi" w:hAnsiTheme="minorHAnsi" w:cstheme="minorHAnsi"/>
                <w:sz w:val="24"/>
                <w:szCs w:val="24"/>
              </w:rPr>
              <w:t>E. Governs grounding and routing of fiber optic cables.</w:t>
            </w:r>
          </w:p>
        </w:tc>
      </w:tr>
    </w:tbl>
    <w:p w14:paraId="66F23D2B" w14:textId="77777777" w:rsidR="004F3970" w:rsidRPr="00352E21" w:rsidRDefault="009432A3" w:rsidP="00352E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7A992071">
          <v:rect id="_x0000_i1028" style="width:0;height:0" o:hrstd="t" o:hrnoshade="t" o:hr="t" fillcolor="#0d0d0d" stroked="f"/>
        </w:pict>
      </w:r>
    </w:p>
    <w:p w14:paraId="5B190D04" w14:textId="4F4D6395" w:rsidR="00352E21" w:rsidRPr="00352E21" w:rsidRDefault="00352E21" w:rsidP="00352E21">
      <w:pPr>
        <w:rPr>
          <w:rFonts w:asciiTheme="minorHAnsi" w:hAnsiTheme="minorHAnsi" w:cstheme="minorHAnsi"/>
          <w:sz w:val="24"/>
          <w:szCs w:val="24"/>
        </w:rPr>
      </w:pPr>
    </w:p>
    <w:p w14:paraId="6B152E03" w14:textId="77777777" w:rsidR="00352E21" w:rsidRPr="00352E21" w:rsidRDefault="00352E21" w:rsidP="00352E2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>Activity 2: Fill in the Blanks</w:t>
      </w:r>
    </w:p>
    <w:p w14:paraId="269327F2" w14:textId="5FBCDE19" w:rsidR="00352E21" w:rsidRPr="00352E21" w:rsidRDefault="00352E21" w:rsidP="00352E21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>____</w:t>
      </w:r>
      <w:r>
        <w:rPr>
          <w:rFonts w:asciiTheme="minorHAnsi" w:hAnsiTheme="minorHAnsi" w:cstheme="minorHAnsi"/>
          <w:b/>
          <w:bCs/>
          <w:sz w:val="24"/>
          <w:szCs w:val="24"/>
        </w:rPr>
        <w:t>___</w:t>
      </w:r>
      <w:r w:rsidRPr="00352E21">
        <w:rPr>
          <w:rFonts w:asciiTheme="minorHAnsi" w:hAnsiTheme="minorHAnsi" w:cstheme="minorHAnsi"/>
          <w:b/>
          <w:bCs/>
          <w:sz w:val="24"/>
          <w:szCs w:val="24"/>
        </w:rPr>
        <w:t>__</w:t>
      </w:r>
      <w:r w:rsidRPr="00352E21">
        <w:rPr>
          <w:rFonts w:asciiTheme="minorHAnsi" w:hAnsiTheme="minorHAnsi" w:cstheme="minorHAnsi"/>
          <w:sz w:val="24"/>
          <w:szCs w:val="24"/>
        </w:rPr>
        <w:t> (standard) ensures uniform optical power testing across devices.</w:t>
      </w:r>
    </w:p>
    <w:p w14:paraId="76703651" w14:textId="13CECAEF" w:rsidR="00352E21" w:rsidRPr="00352E21" w:rsidRDefault="00352E21" w:rsidP="00352E21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>__</w:t>
      </w:r>
      <w:r>
        <w:rPr>
          <w:rFonts w:asciiTheme="minorHAnsi" w:hAnsiTheme="minorHAnsi" w:cstheme="minorHAnsi"/>
          <w:b/>
          <w:bCs/>
          <w:sz w:val="24"/>
          <w:szCs w:val="24"/>
        </w:rPr>
        <w:t>___</w:t>
      </w:r>
      <w:r w:rsidRPr="00352E21">
        <w:rPr>
          <w:rFonts w:asciiTheme="minorHAnsi" w:hAnsiTheme="minorHAnsi" w:cstheme="minorHAnsi"/>
          <w:b/>
          <w:bCs/>
          <w:sz w:val="24"/>
          <w:szCs w:val="24"/>
        </w:rPr>
        <w:t>____</w:t>
      </w:r>
      <w:r w:rsidRPr="00352E21">
        <w:rPr>
          <w:rFonts w:asciiTheme="minorHAnsi" w:hAnsiTheme="minorHAnsi" w:cstheme="minorHAnsi"/>
          <w:sz w:val="24"/>
          <w:szCs w:val="24"/>
        </w:rPr>
        <w:t> mandates safety measures for handling hazardous chemicals during installation.</w:t>
      </w:r>
    </w:p>
    <w:p w14:paraId="49E0C599" w14:textId="7893408B" w:rsidR="00352E21" w:rsidRPr="00352E21" w:rsidRDefault="00352E21" w:rsidP="00352E21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>___</w:t>
      </w:r>
      <w:r>
        <w:rPr>
          <w:rFonts w:asciiTheme="minorHAnsi" w:hAnsiTheme="minorHAnsi" w:cstheme="minorHAnsi"/>
          <w:b/>
          <w:bCs/>
          <w:sz w:val="24"/>
          <w:szCs w:val="24"/>
        </w:rPr>
        <w:t>___</w:t>
      </w:r>
      <w:r w:rsidRPr="00352E21">
        <w:rPr>
          <w:rFonts w:asciiTheme="minorHAnsi" w:hAnsiTheme="minorHAnsi" w:cstheme="minorHAnsi"/>
          <w:b/>
          <w:bCs/>
          <w:sz w:val="24"/>
          <w:szCs w:val="24"/>
        </w:rPr>
        <w:t>___</w:t>
      </w:r>
      <w:r w:rsidRPr="00352E21">
        <w:rPr>
          <w:rFonts w:asciiTheme="minorHAnsi" w:hAnsiTheme="minorHAnsi" w:cstheme="minorHAnsi"/>
          <w:sz w:val="24"/>
          <w:szCs w:val="24"/>
        </w:rPr>
        <w:t> specifies performance categories for cabling systems used globally.</w:t>
      </w:r>
    </w:p>
    <w:p w14:paraId="4F09684E" w14:textId="5B3337A4" w:rsidR="00352E21" w:rsidRPr="00352E21" w:rsidRDefault="00352E21" w:rsidP="00352E21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>___</w:t>
      </w:r>
      <w:r>
        <w:rPr>
          <w:rFonts w:asciiTheme="minorHAnsi" w:hAnsiTheme="minorHAnsi" w:cstheme="minorHAnsi"/>
          <w:b/>
          <w:bCs/>
          <w:sz w:val="24"/>
          <w:szCs w:val="24"/>
        </w:rPr>
        <w:t>___</w:t>
      </w:r>
      <w:r w:rsidRPr="00352E21">
        <w:rPr>
          <w:rFonts w:asciiTheme="minorHAnsi" w:hAnsiTheme="minorHAnsi" w:cstheme="minorHAnsi"/>
          <w:b/>
          <w:bCs/>
          <w:sz w:val="24"/>
          <w:szCs w:val="24"/>
        </w:rPr>
        <w:t>___</w:t>
      </w:r>
      <w:r w:rsidRPr="00352E21">
        <w:rPr>
          <w:rFonts w:asciiTheme="minorHAnsi" w:hAnsiTheme="minorHAnsi" w:cstheme="minorHAnsi"/>
          <w:sz w:val="24"/>
          <w:szCs w:val="24"/>
        </w:rPr>
        <w:t> governs fire safety requirements for cables in plenum spaces.</w:t>
      </w:r>
    </w:p>
    <w:p w14:paraId="36F35D7D" w14:textId="77777777" w:rsidR="00352E21" w:rsidRPr="00352E21" w:rsidRDefault="009432A3" w:rsidP="00352E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5F7E9ADE">
          <v:rect id="_x0000_i1029" style="width:0;height:0" o:hrstd="t" o:hrnoshade="t" o:hr="t" fillcolor="#0d0d0d" stroked="f"/>
        </w:pict>
      </w:r>
    </w:p>
    <w:p w14:paraId="7F1E4646" w14:textId="77777777" w:rsidR="004F3970" w:rsidRDefault="004F3970" w:rsidP="00352E2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0D4016D" w14:textId="77777777" w:rsidR="004F3970" w:rsidRDefault="004F3970" w:rsidP="00352E2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5CF0040" w14:textId="77777777" w:rsidR="004F3970" w:rsidRDefault="004F3970" w:rsidP="00352E2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2B9D9CD" w14:textId="05C9BEA6" w:rsidR="004F3970" w:rsidRPr="00056534" w:rsidRDefault="004F3970" w:rsidP="008E664C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Activity 3: Decoding the Standards: </w:t>
      </w:r>
      <w:r w:rsidR="00056534">
        <w:rPr>
          <w:rFonts w:asciiTheme="minorHAnsi" w:hAnsiTheme="minorHAnsi" w:cstheme="minorHAnsi"/>
          <w:sz w:val="24"/>
          <w:szCs w:val="24"/>
        </w:rPr>
        <w:t>Answer the questions based on your assigned standard type</w:t>
      </w:r>
    </w:p>
    <w:p w14:paraId="3CF3ABCA" w14:textId="1EC4326B" w:rsidR="00F945F0" w:rsidRDefault="00F945F0" w:rsidP="008E664C">
      <w:pPr>
        <w:pStyle w:val="ListParagraph"/>
        <w:numPr>
          <w:ilvl w:val="0"/>
          <w:numId w:val="32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945F0">
        <w:rPr>
          <w:rFonts w:asciiTheme="minorHAnsi" w:hAnsiTheme="minorHAnsi" w:cstheme="minorHAnsi"/>
          <w:sz w:val="24"/>
          <w:szCs w:val="24"/>
        </w:rPr>
        <w:t>What is the purpose of this standard/code?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E664C">
        <w:rPr>
          <w:rFonts w:asciiTheme="minorHAnsi" w:hAnsiTheme="minorHAnsi" w:cstheme="minorHAnsi"/>
          <w:sz w:val="24"/>
          <w:szCs w:val="24"/>
        </w:rPr>
        <w:t>______________________________ ________________________________________________________________</w:t>
      </w:r>
    </w:p>
    <w:p w14:paraId="7A5B6B26" w14:textId="4D6AEB01" w:rsidR="008E664C" w:rsidRDefault="00F945F0" w:rsidP="008E664C">
      <w:pPr>
        <w:pStyle w:val="ListParagraph"/>
        <w:numPr>
          <w:ilvl w:val="0"/>
          <w:numId w:val="32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How might it apply to everyday fiber optic work?</w:t>
      </w:r>
      <w:r w:rsidR="008E664C">
        <w:rPr>
          <w:rFonts w:asciiTheme="minorHAnsi" w:hAnsiTheme="minorHAnsi" w:cstheme="minorHAnsi"/>
          <w:sz w:val="24"/>
          <w:szCs w:val="24"/>
        </w:rPr>
        <w:t xml:space="preserve">  _________________________ ________________________________________________________________</w:t>
      </w:r>
    </w:p>
    <w:p w14:paraId="4001FC47" w14:textId="69F22CA7" w:rsidR="004F3970" w:rsidRPr="008E664C" w:rsidRDefault="008E664C" w:rsidP="008E664C">
      <w:pPr>
        <w:pStyle w:val="ListParagraph"/>
        <w:numPr>
          <w:ilvl w:val="0"/>
          <w:numId w:val="32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E664C">
        <w:rPr>
          <w:rFonts w:asciiTheme="minorHAnsi" w:hAnsiTheme="minorHAnsi" w:cstheme="minorHAnsi"/>
          <w:sz w:val="24"/>
          <w:szCs w:val="24"/>
        </w:rPr>
        <w:t xml:space="preserve">Share one example of its </w:t>
      </w:r>
      <w:proofErr w:type="gramStart"/>
      <w:r w:rsidRPr="008E664C">
        <w:rPr>
          <w:rFonts w:asciiTheme="minorHAnsi" w:hAnsiTheme="minorHAnsi" w:cstheme="minorHAnsi"/>
          <w:sz w:val="24"/>
          <w:szCs w:val="24"/>
        </w:rPr>
        <w:t>application.</w:t>
      </w:r>
      <w:r>
        <w:rPr>
          <w:rFonts w:asciiTheme="minorHAnsi" w:hAnsiTheme="minorHAnsi" w:cstheme="minorHAnsi"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sz w:val="24"/>
          <w:szCs w:val="24"/>
        </w:rPr>
        <w:t>__________________________________ ________________________________________________________________</w:t>
      </w:r>
    </w:p>
    <w:p w14:paraId="3156667E" w14:textId="446A07CB" w:rsidR="00352E21" w:rsidRPr="00352E21" w:rsidRDefault="00352E21" w:rsidP="00352E2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52E21">
        <w:rPr>
          <w:rFonts w:asciiTheme="minorHAnsi" w:hAnsiTheme="minorHAnsi" w:cstheme="minorHAnsi"/>
          <w:b/>
          <w:bCs/>
          <w:sz w:val="24"/>
          <w:szCs w:val="24"/>
        </w:rPr>
        <w:t xml:space="preserve">Activity </w:t>
      </w:r>
      <w:r w:rsidR="004F397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52E21">
        <w:rPr>
          <w:rFonts w:asciiTheme="minorHAnsi" w:hAnsiTheme="minorHAnsi" w:cstheme="minorHAnsi"/>
          <w:b/>
          <w:bCs/>
          <w:sz w:val="24"/>
          <w:szCs w:val="24"/>
        </w:rPr>
        <w:t>: Discussion Prompts</w:t>
      </w:r>
    </w:p>
    <w:p w14:paraId="5AA6C0B2" w14:textId="316CF9F4" w:rsidR="00352E21" w:rsidRPr="00352E21" w:rsidRDefault="00352E21" w:rsidP="00352E21">
      <w:pPr>
        <w:numPr>
          <w:ilvl w:val="0"/>
          <w:numId w:val="28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352E21">
        <w:rPr>
          <w:rFonts w:asciiTheme="minorHAnsi" w:hAnsiTheme="minorHAnsi" w:cstheme="minorHAnsi"/>
          <w:sz w:val="24"/>
          <w:szCs w:val="24"/>
        </w:rPr>
        <w:t xml:space="preserve">Share an experience where following (or not following) a specific standard affected project </w:t>
      </w:r>
      <w:proofErr w:type="gramStart"/>
      <w:r w:rsidRPr="00352E21">
        <w:rPr>
          <w:rFonts w:asciiTheme="minorHAnsi" w:hAnsiTheme="minorHAnsi" w:cstheme="minorHAnsi"/>
          <w:sz w:val="24"/>
          <w:szCs w:val="24"/>
        </w:rPr>
        <w:t>outcomes</w:t>
      </w:r>
      <w:proofErr w:type="gramEnd"/>
      <w:r w:rsidRPr="00352E2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___________________________________________ ________________________________________________________________</w:t>
      </w:r>
    </w:p>
    <w:p w14:paraId="4A3B4D19" w14:textId="2BE42B55" w:rsidR="00352E21" w:rsidRPr="00352E21" w:rsidRDefault="00352E21" w:rsidP="00352E21">
      <w:pPr>
        <w:numPr>
          <w:ilvl w:val="0"/>
          <w:numId w:val="28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352E21">
        <w:rPr>
          <w:rFonts w:asciiTheme="minorHAnsi" w:hAnsiTheme="minorHAnsi" w:cstheme="minorHAnsi"/>
          <w:sz w:val="24"/>
          <w:szCs w:val="24"/>
        </w:rPr>
        <w:t>How would you explain the importance of compliance with these standards to a new technician?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___________________________________________________ ________________________________________________________________</w:t>
      </w:r>
    </w:p>
    <w:p w14:paraId="6B8E32B9" w14:textId="77777777" w:rsidR="00352E21" w:rsidRDefault="00352E21" w:rsidP="00B6015B">
      <w:pPr>
        <w:rPr>
          <w:rFonts w:asciiTheme="minorHAnsi" w:hAnsiTheme="minorHAnsi" w:cstheme="minorHAnsi"/>
          <w:sz w:val="24"/>
          <w:szCs w:val="24"/>
        </w:rPr>
      </w:pPr>
    </w:p>
    <w:p w14:paraId="09A0FC53" w14:textId="77777777" w:rsidR="00B6015B" w:rsidRDefault="00B6015B" w:rsidP="00B6015B">
      <w:pPr>
        <w:rPr>
          <w:rFonts w:asciiTheme="minorHAnsi" w:hAnsiTheme="minorHAnsi" w:cstheme="minorHAnsi"/>
          <w:sz w:val="24"/>
          <w:szCs w:val="24"/>
        </w:rPr>
      </w:pPr>
    </w:p>
    <w:p w14:paraId="1A74ECF8" w14:textId="77777777" w:rsidR="00B6015B" w:rsidRDefault="00B6015B" w:rsidP="00B6015B">
      <w:pPr>
        <w:rPr>
          <w:rFonts w:asciiTheme="minorHAnsi" w:hAnsiTheme="minorHAnsi" w:cstheme="minorHAnsi"/>
          <w:sz w:val="24"/>
          <w:szCs w:val="24"/>
        </w:rPr>
      </w:pPr>
    </w:p>
    <w:p w14:paraId="10EEB281" w14:textId="77777777" w:rsidR="00B6015B" w:rsidRDefault="00B6015B" w:rsidP="00B6015B">
      <w:pPr>
        <w:rPr>
          <w:rFonts w:asciiTheme="minorHAnsi" w:hAnsiTheme="minorHAnsi" w:cstheme="minorHAnsi"/>
          <w:sz w:val="24"/>
          <w:szCs w:val="24"/>
        </w:rPr>
      </w:pPr>
    </w:p>
    <w:p w14:paraId="0BE2ACB5" w14:textId="77777777" w:rsidR="00B6015B" w:rsidRDefault="00B6015B" w:rsidP="00B6015B">
      <w:pPr>
        <w:rPr>
          <w:rFonts w:asciiTheme="minorHAnsi" w:hAnsiTheme="minorHAnsi" w:cstheme="minorHAnsi"/>
          <w:sz w:val="24"/>
          <w:szCs w:val="24"/>
        </w:rPr>
      </w:pPr>
    </w:p>
    <w:p w14:paraId="672735D3" w14:textId="77777777" w:rsidR="00B6015B" w:rsidRDefault="00B6015B" w:rsidP="00B6015B">
      <w:pPr>
        <w:rPr>
          <w:rFonts w:asciiTheme="minorHAnsi" w:hAnsiTheme="minorHAnsi" w:cstheme="minorHAnsi"/>
          <w:sz w:val="24"/>
          <w:szCs w:val="24"/>
        </w:rPr>
      </w:pPr>
    </w:p>
    <w:p w14:paraId="101A9BC6" w14:textId="67D6C016" w:rsidR="00B6015B" w:rsidRDefault="00B6015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5277381" w14:textId="77777777" w:rsidR="00B6015B" w:rsidRDefault="00B6015B" w:rsidP="00B6015B">
      <w:pPr>
        <w:rPr>
          <w:rFonts w:ascii="Arial" w:hAnsi="Arial" w:cs="Arial"/>
          <w:b/>
          <w:bCs/>
          <w:color w:val="1F1F1F"/>
          <w:sz w:val="32"/>
          <w:szCs w:val="32"/>
        </w:rPr>
      </w:pPr>
    </w:p>
    <w:p w14:paraId="58257934" w14:textId="172954FF" w:rsidR="00B6015B" w:rsidRDefault="00B6015B" w:rsidP="00B6015B">
      <w:pPr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/>
          <w:bCs/>
          <w:color w:val="1F1F1F"/>
          <w:sz w:val="32"/>
          <w:szCs w:val="32"/>
        </w:rPr>
        <w:t xml:space="preserve">Instructor </w:t>
      </w:r>
      <w:r w:rsidR="00352E21">
        <w:rPr>
          <w:rFonts w:ascii="Arial" w:hAnsi="Arial" w:cs="Arial"/>
          <w:b/>
          <w:bCs/>
          <w:color w:val="1F1F1F"/>
          <w:sz w:val="32"/>
          <w:szCs w:val="32"/>
        </w:rPr>
        <w:t xml:space="preserve">Answer </w:t>
      </w:r>
      <w:r>
        <w:rPr>
          <w:rFonts w:ascii="Arial" w:hAnsi="Arial" w:cs="Arial"/>
          <w:b/>
          <w:bCs/>
          <w:color w:val="1F1F1F"/>
          <w:sz w:val="32"/>
          <w:szCs w:val="32"/>
        </w:rPr>
        <w:t xml:space="preserve">Key for </w:t>
      </w:r>
      <w:r w:rsidR="00352E21" w:rsidRPr="00352E21">
        <w:rPr>
          <w:rFonts w:ascii="Arial" w:hAnsi="Arial" w:cs="Arial"/>
          <w:b/>
          <w:bCs/>
          <w:color w:val="1F1F1F"/>
          <w:sz w:val="32"/>
          <w:szCs w:val="32"/>
        </w:rPr>
        <w:t>Common Fiber Optic Codes and Standards Overview</w:t>
      </w:r>
    </w:p>
    <w:p w14:paraId="3ABB3E0C" w14:textId="77777777" w:rsidR="00DF16D3" w:rsidRPr="00DF16D3" w:rsidRDefault="00DF16D3" w:rsidP="00DF16D3">
      <w:pPr>
        <w:rPr>
          <w:rFonts w:asciiTheme="minorHAnsi" w:hAnsiTheme="minorHAnsi" w:cstheme="minorHAnsi"/>
          <w:sz w:val="24"/>
          <w:szCs w:val="24"/>
        </w:rPr>
      </w:pPr>
      <w:r w:rsidRPr="00DF16D3">
        <w:rPr>
          <w:rFonts w:asciiTheme="minorHAnsi" w:hAnsiTheme="minorHAnsi" w:cstheme="minorHAnsi"/>
          <w:b/>
          <w:bCs/>
          <w:sz w:val="24"/>
          <w:szCs w:val="24"/>
        </w:rPr>
        <w:t>Activity 1: Match the Standards</w:t>
      </w:r>
    </w:p>
    <w:tbl>
      <w:tblPr>
        <w:tblW w:w="900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7419"/>
      </w:tblGrid>
      <w:tr w:rsidR="00DF16D3" w:rsidRPr="00DF16D3" w14:paraId="1A1C7150" w14:textId="77777777" w:rsidTr="00DF16D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C481293" w14:textId="77777777" w:rsidR="00DF16D3" w:rsidRPr="00DF16D3" w:rsidRDefault="00DF16D3" w:rsidP="00DF16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F16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Standards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FD5E6E" w14:textId="77777777" w:rsidR="00DF16D3" w:rsidRPr="00DF16D3" w:rsidRDefault="00DF16D3" w:rsidP="00DF16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F16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Applications</w:t>
            </w:r>
          </w:p>
        </w:tc>
      </w:tr>
      <w:tr w:rsidR="00DF16D3" w:rsidRPr="00DF16D3" w14:paraId="71AEF237" w14:textId="77777777" w:rsidTr="00DF16D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033CB40" w14:textId="77777777" w:rsidR="00DF16D3" w:rsidRPr="00DF16D3" w:rsidRDefault="00DF16D3" w:rsidP="00DF1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16D3">
              <w:rPr>
                <w:rFonts w:asciiTheme="minorHAnsi" w:hAnsiTheme="minorHAnsi" w:cstheme="minorHAnsi"/>
                <w:sz w:val="24"/>
                <w:szCs w:val="24"/>
              </w:rPr>
              <w:t>OSHA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E093123" w14:textId="77777777" w:rsidR="00DF16D3" w:rsidRPr="00DF16D3" w:rsidRDefault="00DF16D3" w:rsidP="00DF1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16D3">
              <w:rPr>
                <w:rFonts w:asciiTheme="minorHAnsi" w:hAnsiTheme="minorHAnsi" w:cstheme="minorHAnsi"/>
                <w:sz w:val="24"/>
                <w:szCs w:val="24"/>
              </w:rPr>
              <w:t>C. Ensures proper labeling of chemicals in workspaces.</w:t>
            </w:r>
          </w:p>
        </w:tc>
      </w:tr>
      <w:tr w:rsidR="00DF16D3" w:rsidRPr="00DF16D3" w14:paraId="3B5C7983" w14:textId="77777777" w:rsidTr="00DF16D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F8F1466" w14:textId="77777777" w:rsidR="00DF16D3" w:rsidRPr="00DF16D3" w:rsidRDefault="00DF16D3" w:rsidP="00DF1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16D3">
              <w:rPr>
                <w:rFonts w:asciiTheme="minorHAnsi" w:hAnsiTheme="minorHAnsi" w:cstheme="minorHAnsi"/>
                <w:sz w:val="24"/>
                <w:szCs w:val="24"/>
              </w:rPr>
              <w:t>NFPA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F0E86F7" w14:textId="77777777" w:rsidR="00DF16D3" w:rsidRPr="00DF16D3" w:rsidRDefault="00DF16D3" w:rsidP="00DF1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16D3">
              <w:rPr>
                <w:rFonts w:asciiTheme="minorHAnsi" w:hAnsiTheme="minorHAnsi" w:cstheme="minorHAnsi"/>
                <w:sz w:val="24"/>
                <w:szCs w:val="24"/>
              </w:rPr>
              <w:t>A. Requires plenum-</w:t>
            </w:r>
            <w:proofErr w:type="gramStart"/>
            <w:r w:rsidRPr="00DF16D3">
              <w:rPr>
                <w:rFonts w:asciiTheme="minorHAnsi" w:hAnsiTheme="minorHAnsi" w:cstheme="minorHAnsi"/>
                <w:sz w:val="24"/>
                <w:szCs w:val="24"/>
              </w:rPr>
              <w:t>rated</w:t>
            </w:r>
            <w:proofErr w:type="gramEnd"/>
            <w:r w:rsidRPr="00DF16D3">
              <w:rPr>
                <w:rFonts w:asciiTheme="minorHAnsi" w:hAnsiTheme="minorHAnsi" w:cstheme="minorHAnsi"/>
                <w:sz w:val="24"/>
                <w:szCs w:val="24"/>
              </w:rPr>
              <w:t xml:space="preserve"> cables in HVAC spaces.</w:t>
            </w:r>
          </w:p>
        </w:tc>
      </w:tr>
      <w:tr w:rsidR="00DF16D3" w:rsidRPr="00DF16D3" w14:paraId="12848497" w14:textId="77777777" w:rsidTr="00DF16D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5AE70E0" w14:textId="77777777" w:rsidR="00DF16D3" w:rsidRPr="00DF16D3" w:rsidRDefault="00DF16D3" w:rsidP="00DF1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16D3">
              <w:rPr>
                <w:rFonts w:asciiTheme="minorHAnsi" w:hAnsiTheme="minorHAnsi" w:cstheme="minorHAnsi"/>
                <w:sz w:val="24"/>
                <w:szCs w:val="24"/>
              </w:rPr>
              <w:t>TIA/EIA-568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02D3CDB" w14:textId="77777777" w:rsidR="00DF16D3" w:rsidRPr="00DF16D3" w:rsidRDefault="00DF16D3" w:rsidP="00DF1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16D3">
              <w:rPr>
                <w:rFonts w:asciiTheme="minorHAnsi" w:hAnsiTheme="minorHAnsi" w:cstheme="minorHAnsi"/>
                <w:sz w:val="24"/>
                <w:szCs w:val="24"/>
              </w:rPr>
              <w:t>D. Specifies cable lengths for structured cabling installations.</w:t>
            </w:r>
          </w:p>
        </w:tc>
      </w:tr>
      <w:tr w:rsidR="00DF16D3" w:rsidRPr="00DF16D3" w14:paraId="13DACE2D" w14:textId="77777777" w:rsidTr="00DF16D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0DF3F0B" w14:textId="77777777" w:rsidR="00DF16D3" w:rsidRPr="00DF16D3" w:rsidRDefault="00DF16D3" w:rsidP="00DF1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16D3">
              <w:rPr>
                <w:rFonts w:asciiTheme="minorHAnsi" w:hAnsiTheme="minorHAnsi" w:cstheme="minorHAnsi"/>
                <w:sz w:val="24"/>
                <w:szCs w:val="24"/>
              </w:rPr>
              <w:t>NEC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F824697" w14:textId="77777777" w:rsidR="00DF16D3" w:rsidRPr="00DF16D3" w:rsidRDefault="00DF16D3" w:rsidP="00DF1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16D3">
              <w:rPr>
                <w:rFonts w:asciiTheme="minorHAnsi" w:hAnsiTheme="minorHAnsi" w:cstheme="minorHAnsi"/>
                <w:sz w:val="24"/>
                <w:szCs w:val="24"/>
              </w:rPr>
              <w:t>E. Governs grounding and routing of fiber optic cables.</w:t>
            </w:r>
          </w:p>
        </w:tc>
      </w:tr>
      <w:tr w:rsidR="00DF16D3" w:rsidRPr="00DF16D3" w14:paraId="71A66D8D" w14:textId="77777777" w:rsidTr="00DF16D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C243F9E" w14:textId="77777777" w:rsidR="00DF16D3" w:rsidRPr="00DF16D3" w:rsidRDefault="00DF16D3" w:rsidP="00DF1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16D3">
              <w:rPr>
                <w:rFonts w:asciiTheme="minorHAnsi" w:hAnsiTheme="minorHAnsi" w:cstheme="minorHAnsi"/>
                <w:sz w:val="24"/>
                <w:szCs w:val="24"/>
              </w:rPr>
              <w:t>TIA/EIA-455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5A9797D" w14:textId="77777777" w:rsidR="00DF16D3" w:rsidRPr="00DF16D3" w:rsidRDefault="00DF16D3" w:rsidP="00DF16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16D3">
              <w:rPr>
                <w:rFonts w:asciiTheme="minorHAnsi" w:hAnsiTheme="minorHAnsi" w:cstheme="minorHAnsi"/>
                <w:sz w:val="24"/>
                <w:szCs w:val="24"/>
              </w:rPr>
              <w:t>B. Outlines attenuation measurement methods for fiber.</w:t>
            </w:r>
          </w:p>
        </w:tc>
      </w:tr>
    </w:tbl>
    <w:p w14:paraId="4468A688" w14:textId="77777777" w:rsidR="00DF16D3" w:rsidRDefault="00DF16D3" w:rsidP="00DF16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8C59C75" w14:textId="5CAF1940" w:rsidR="00DF16D3" w:rsidRPr="00DF16D3" w:rsidRDefault="00DF16D3" w:rsidP="00DF16D3">
      <w:pPr>
        <w:rPr>
          <w:rFonts w:asciiTheme="minorHAnsi" w:hAnsiTheme="minorHAnsi" w:cstheme="minorHAnsi"/>
          <w:sz w:val="24"/>
          <w:szCs w:val="24"/>
        </w:rPr>
      </w:pPr>
      <w:r w:rsidRPr="00DF16D3">
        <w:rPr>
          <w:rFonts w:asciiTheme="minorHAnsi" w:hAnsiTheme="minorHAnsi" w:cstheme="minorHAnsi"/>
          <w:b/>
          <w:bCs/>
          <w:sz w:val="24"/>
          <w:szCs w:val="24"/>
        </w:rPr>
        <w:t>Activity 2: Fill in the Blanks</w:t>
      </w:r>
    </w:p>
    <w:p w14:paraId="700FED12" w14:textId="77777777" w:rsidR="00DF16D3" w:rsidRPr="00DF16D3" w:rsidRDefault="00DF16D3" w:rsidP="00DF16D3">
      <w:pPr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DF16D3">
        <w:rPr>
          <w:rFonts w:asciiTheme="minorHAnsi" w:hAnsiTheme="minorHAnsi" w:cstheme="minorHAnsi"/>
          <w:b/>
          <w:bCs/>
          <w:sz w:val="24"/>
          <w:szCs w:val="24"/>
        </w:rPr>
        <w:t>IEC 61280-4</w:t>
      </w:r>
      <w:r w:rsidRPr="00DF16D3">
        <w:rPr>
          <w:rFonts w:asciiTheme="minorHAnsi" w:hAnsiTheme="minorHAnsi" w:cstheme="minorHAnsi"/>
          <w:sz w:val="24"/>
          <w:szCs w:val="24"/>
        </w:rPr>
        <w:t> ensures uniform optical power testing across devices.</w:t>
      </w:r>
    </w:p>
    <w:p w14:paraId="2E06D110" w14:textId="77777777" w:rsidR="00DF16D3" w:rsidRPr="00DF16D3" w:rsidRDefault="00DF16D3" w:rsidP="00DF16D3">
      <w:pPr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DF16D3">
        <w:rPr>
          <w:rFonts w:asciiTheme="minorHAnsi" w:hAnsiTheme="minorHAnsi" w:cstheme="minorHAnsi"/>
          <w:b/>
          <w:bCs/>
          <w:sz w:val="24"/>
          <w:szCs w:val="24"/>
        </w:rPr>
        <w:t>OSHA</w:t>
      </w:r>
      <w:r w:rsidRPr="00DF16D3">
        <w:rPr>
          <w:rFonts w:asciiTheme="minorHAnsi" w:hAnsiTheme="minorHAnsi" w:cstheme="minorHAnsi"/>
          <w:sz w:val="24"/>
          <w:szCs w:val="24"/>
        </w:rPr>
        <w:t> mandates safety measures for handling hazardous chemicals during installation.</w:t>
      </w:r>
    </w:p>
    <w:p w14:paraId="568F20A9" w14:textId="77777777" w:rsidR="00DF16D3" w:rsidRPr="00DF16D3" w:rsidRDefault="00DF16D3" w:rsidP="00DF16D3">
      <w:pPr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DF16D3">
        <w:rPr>
          <w:rFonts w:asciiTheme="minorHAnsi" w:hAnsiTheme="minorHAnsi" w:cstheme="minorHAnsi"/>
          <w:b/>
          <w:bCs/>
          <w:sz w:val="24"/>
          <w:szCs w:val="24"/>
        </w:rPr>
        <w:t>ISO/IEC 11801</w:t>
      </w:r>
      <w:r w:rsidRPr="00DF16D3">
        <w:rPr>
          <w:rFonts w:asciiTheme="minorHAnsi" w:hAnsiTheme="minorHAnsi" w:cstheme="minorHAnsi"/>
          <w:sz w:val="24"/>
          <w:szCs w:val="24"/>
        </w:rPr>
        <w:t> specifies performance categories for cabling systems used globally.</w:t>
      </w:r>
    </w:p>
    <w:p w14:paraId="4BE4E908" w14:textId="77777777" w:rsidR="00DF16D3" w:rsidRPr="00DF16D3" w:rsidRDefault="00DF16D3" w:rsidP="00DF16D3">
      <w:pPr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DF16D3">
        <w:rPr>
          <w:rFonts w:asciiTheme="minorHAnsi" w:hAnsiTheme="minorHAnsi" w:cstheme="minorHAnsi"/>
          <w:b/>
          <w:bCs/>
          <w:sz w:val="24"/>
          <w:szCs w:val="24"/>
        </w:rPr>
        <w:t>NFPA</w:t>
      </w:r>
      <w:r w:rsidRPr="00DF16D3">
        <w:rPr>
          <w:rFonts w:asciiTheme="minorHAnsi" w:hAnsiTheme="minorHAnsi" w:cstheme="minorHAnsi"/>
          <w:sz w:val="24"/>
          <w:szCs w:val="24"/>
        </w:rPr>
        <w:t> governs fire safety requirements for cables in plenum spaces.</w:t>
      </w:r>
    </w:p>
    <w:p w14:paraId="3A26EA97" w14:textId="77777777" w:rsidR="00DF16D3" w:rsidRDefault="00DF16D3" w:rsidP="00DF16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7CCB87E" w14:textId="7DC99A07" w:rsidR="00DF16D3" w:rsidRPr="00DF16D3" w:rsidRDefault="00DF16D3" w:rsidP="00DF16D3">
      <w:pPr>
        <w:rPr>
          <w:rFonts w:asciiTheme="minorHAnsi" w:hAnsiTheme="minorHAnsi" w:cstheme="minorHAnsi"/>
          <w:sz w:val="24"/>
          <w:szCs w:val="24"/>
        </w:rPr>
      </w:pPr>
      <w:r w:rsidRPr="00DF16D3">
        <w:rPr>
          <w:rFonts w:asciiTheme="minorHAnsi" w:hAnsiTheme="minorHAnsi" w:cstheme="minorHAnsi"/>
          <w:b/>
          <w:bCs/>
          <w:sz w:val="24"/>
          <w:szCs w:val="24"/>
        </w:rPr>
        <w:t>Activity 3: Discussion Prompts (Sample Responses)</w:t>
      </w:r>
    </w:p>
    <w:p w14:paraId="73CE726B" w14:textId="77777777" w:rsidR="00DF16D3" w:rsidRPr="00DF16D3" w:rsidRDefault="00DF16D3" w:rsidP="00DF16D3">
      <w:pPr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DF16D3">
        <w:rPr>
          <w:rFonts w:asciiTheme="minorHAnsi" w:hAnsiTheme="minorHAnsi" w:cstheme="minorHAnsi"/>
          <w:i/>
          <w:iCs/>
          <w:sz w:val="24"/>
          <w:szCs w:val="24"/>
        </w:rPr>
        <w:t>“I once worked on a project where ignoring the plenum fire code delayed our certification approval. We had to rewire the entire installation with plenum-rated cables.”</w:t>
      </w:r>
    </w:p>
    <w:p w14:paraId="520858FF" w14:textId="77777777" w:rsidR="00DF16D3" w:rsidRPr="00DF16D3" w:rsidRDefault="00DF16D3" w:rsidP="00DF16D3">
      <w:pPr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DF16D3">
        <w:rPr>
          <w:rFonts w:asciiTheme="minorHAnsi" w:hAnsiTheme="minorHAnsi" w:cstheme="minorHAnsi"/>
          <w:i/>
          <w:iCs/>
          <w:sz w:val="24"/>
          <w:szCs w:val="24"/>
        </w:rPr>
        <w:t>“I would explain to a new technician that compliance ensures safety, reduces liability, and maintains professional standards expected by clients.”</w:t>
      </w:r>
    </w:p>
    <w:p w14:paraId="2CD1FDCA" w14:textId="6CA0FB68" w:rsidR="00B6015B" w:rsidRDefault="00B6015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E95C241" w14:textId="77777777" w:rsidR="00B6015B" w:rsidRDefault="00B6015B" w:rsidP="00B6015B">
      <w:pPr>
        <w:rPr>
          <w:rFonts w:ascii="Arial" w:hAnsi="Arial" w:cs="Arial"/>
          <w:b/>
          <w:bCs/>
          <w:color w:val="1F1F1F"/>
          <w:sz w:val="32"/>
          <w:szCs w:val="32"/>
        </w:rPr>
      </w:pPr>
    </w:p>
    <w:p w14:paraId="76D9C7AE" w14:textId="6AEBE33E" w:rsidR="00B6015B" w:rsidRDefault="00B35C13" w:rsidP="00B6015B">
      <w:pPr>
        <w:rPr>
          <w:rFonts w:ascii="Arial" w:hAnsi="Arial" w:cs="Arial"/>
          <w:b/>
          <w:bCs/>
          <w:color w:val="1F1F1F"/>
          <w:sz w:val="32"/>
          <w:szCs w:val="32"/>
        </w:rPr>
      </w:pPr>
      <w:r>
        <w:rPr>
          <w:rFonts w:ascii="Arial" w:hAnsi="Arial" w:cs="Arial"/>
          <w:b/>
          <w:bCs/>
          <w:color w:val="1F1F1F"/>
          <w:sz w:val="32"/>
          <w:szCs w:val="32"/>
        </w:rPr>
        <w:t xml:space="preserve">Scenario Activity </w:t>
      </w:r>
      <w:r w:rsidR="00B6015B">
        <w:rPr>
          <w:rFonts w:ascii="Arial" w:hAnsi="Arial" w:cs="Arial"/>
          <w:b/>
          <w:bCs/>
          <w:color w:val="1F1F1F"/>
          <w:sz w:val="32"/>
          <w:szCs w:val="32"/>
        </w:rPr>
        <w:t>Handout</w:t>
      </w:r>
    </w:p>
    <w:p w14:paraId="4E6A0935" w14:textId="77777777" w:rsidR="005B580B" w:rsidRPr="005B580B" w:rsidRDefault="005B580B" w:rsidP="005B580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B580B">
        <w:rPr>
          <w:rFonts w:asciiTheme="minorHAnsi" w:hAnsiTheme="minorHAnsi" w:cstheme="minorHAnsi"/>
          <w:b/>
          <w:bCs/>
          <w:sz w:val="28"/>
          <w:szCs w:val="28"/>
        </w:rPr>
        <w:t>Scenario 1: Installation – Cable Routing in a Data Center</w:t>
      </w:r>
    </w:p>
    <w:p w14:paraId="54F01D6E" w14:textId="77777777" w:rsidR="005B580B" w:rsidRPr="005B580B" w:rsidRDefault="005B580B" w:rsidP="005B580B">
      <w:pPr>
        <w:rPr>
          <w:rFonts w:asciiTheme="minorHAnsi" w:hAnsiTheme="minorHAnsi" w:cstheme="minorHAnsi"/>
          <w:sz w:val="24"/>
          <w:szCs w:val="24"/>
        </w:rPr>
      </w:pPr>
      <w:r w:rsidRPr="005B580B">
        <w:rPr>
          <w:rFonts w:asciiTheme="minorHAnsi" w:hAnsiTheme="minorHAnsi" w:cstheme="minorHAnsi"/>
          <w:b/>
          <w:bCs/>
          <w:sz w:val="24"/>
          <w:szCs w:val="24"/>
        </w:rPr>
        <w:t>Scenario:</w:t>
      </w:r>
      <w:r w:rsidRPr="005B580B">
        <w:rPr>
          <w:rFonts w:asciiTheme="minorHAnsi" w:hAnsiTheme="minorHAnsi" w:cstheme="minorHAnsi"/>
          <w:sz w:val="24"/>
          <w:szCs w:val="24"/>
        </w:rPr>
        <w:br/>
        <w:t>You are part of a team installing a new fiber optic network in a data center. During the installation, you notice that some cables have been routed through an HVAC plenum space but do not have plenum-rated jackets. The project supervisor insists on continuing the installation, stating, "It's fine for now. We'll deal with it later if it's a problem."</w:t>
      </w:r>
    </w:p>
    <w:p w14:paraId="5B3BE4B5" w14:textId="7276C506" w:rsidR="005B580B" w:rsidRPr="005B580B" w:rsidRDefault="005B580B" w:rsidP="005B580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B580B">
        <w:rPr>
          <w:rFonts w:asciiTheme="minorHAnsi" w:hAnsiTheme="minorHAnsi" w:cstheme="minorHAnsi"/>
          <w:b/>
          <w:bCs/>
          <w:sz w:val="24"/>
          <w:szCs w:val="24"/>
        </w:rPr>
        <w:t xml:space="preserve">Questions for </w:t>
      </w:r>
      <w:r>
        <w:rPr>
          <w:rFonts w:asciiTheme="minorHAnsi" w:hAnsiTheme="minorHAnsi" w:cstheme="minorHAnsi"/>
          <w:b/>
          <w:bCs/>
          <w:sz w:val="24"/>
          <w:szCs w:val="24"/>
        </w:rPr>
        <w:t>Individuals</w:t>
      </w:r>
      <w:r w:rsidRPr="005B580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3C1D29D" w14:textId="53CB361E" w:rsidR="005B580B" w:rsidRPr="005B580B" w:rsidRDefault="005B580B" w:rsidP="00215EF5">
      <w:pPr>
        <w:numPr>
          <w:ilvl w:val="0"/>
          <w:numId w:val="34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bookmarkStart w:id="3" w:name="_Hlk183165816"/>
      <w:r w:rsidRPr="005B580B">
        <w:rPr>
          <w:rFonts w:asciiTheme="minorHAnsi" w:hAnsiTheme="minorHAnsi" w:cstheme="minorHAnsi"/>
          <w:sz w:val="24"/>
          <w:szCs w:val="24"/>
        </w:rPr>
        <w:t xml:space="preserve">Which codes or standards </w:t>
      </w:r>
      <w:r w:rsidR="009D3446">
        <w:rPr>
          <w:rFonts w:asciiTheme="minorHAnsi" w:hAnsiTheme="minorHAnsi" w:cstheme="minorHAnsi"/>
          <w:sz w:val="24"/>
          <w:szCs w:val="24"/>
        </w:rPr>
        <w:t>are relevant here</w:t>
      </w:r>
      <w:r w:rsidRPr="005B580B">
        <w:rPr>
          <w:rFonts w:asciiTheme="minorHAnsi" w:hAnsiTheme="minorHAnsi" w:cstheme="minorHAnsi"/>
          <w:sz w:val="24"/>
          <w:szCs w:val="24"/>
        </w:rPr>
        <w:t>?</w:t>
      </w:r>
      <w:r w:rsidR="00215EF5">
        <w:rPr>
          <w:rFonts w:asciiTheme="minorHAnsi" w:hAnsiTheme="minorHAnsi" w:cstheme="minorHAnsi"/>
          <w:sz w:val="24"/>
          <w:szCs w:val="24"/>
        </w:rPr>
        <w:t xml:space="preserve"> ____________________________ ________________________________________________________________</w:t>
      </w:r>
    </w:p>
    <w:p w14:paraId="5DB9A939" w14:textId="1FDB94AF" w:rsidR="005B580B" w:rsidRPr="005B580B" w:rsidRDefault="009D3446" w:rsidP="00215EF5">
      <w:pPr>
        <w:numPr>
          <w:ilvl w:val="0"/>
          <w:numId w:val="34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D3446">
        <w:rPr>
          <w:rFonts w:asciiTheme="minorHAnsi" w:hAnsiTheme="minorHAnsi" w:cstheme="minorHAnsi"/>
          <w:sz w:val="24"/>
          <w:szCs w:val="24"/>
        </w:rPr>
        <w:t xml:space="preserve">What steps would you take to resolve the </w:t>
      </w:r>
      <w:proofErr w:type="gramStart"/>
      <w:r w:rsidRPr="009D3446">
        <w:rPr>
          <w:rFonts w:asciiTheme="minorHAnsi" w:hAnsiTheme="minorHAnsi" w:cstheme="minorHAnsi"/>
          <w:sz w:val="24"/>
          <w:szCs w:val="24"/>
        </w:rPr>
        <w:t>issue</w:t>
      </w:r>
      <w:r w:rsidR="005B580B" w:rsidRPr="005B580B">
        <w:rPr>
          <w:rFonts w:asciiTheme="minorHAnsi" w:hAnsiTheme="minorHAnsi" w:cstheme="minorHAnsi"/>
          <w:sz w:val="24"/>
          <w:szCs w:val="24"/>
        </w:rPr>
        <w:t>?</w:t>
      </w:r>
      <w:r w:rsidR="00215EF5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215EF5">
        <w:rPr>
          <w:rFonts w:asciiTheme="minorHAnsi" w:hAnsiTheme="minorHAnsi" w:cstheme="minorHAnsi"/>
          <w:sz w:val="24"/>
          <w:szCs w:val="24"/>
        </w:rPr>
        <w:t>_________________________ ________________________________________________________________</w:t>
      </w:r>
    </w:p>
    <w:p w14:paraId="5DED4C77" w14:textId="10A41336" w:rsidR="00215EF5" w:rsidRDefault="00FD5E20" w:rsidP="00215EF5">
      <w:pPr>
        <w:numPr>
          <w:ilvl w:val="0"/>
          <w:numId w:val="34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D5E20">
        <w:rPr>
          <w:rFonts w:asciiTheme="minorHAnsi" w:hAnsiTheme="minorHAnsi" w:cstheme="minorHAnsi"/>
          <w:sz w:val="24"/>
          <w:szCs w:val="24"/>
        </w:rPr>
        <w:t xml:space="preserve">How would you communicate the importance of compliance to the </w:t>
      </w:r>
      <w:proofErr w:type="gramStart"/>
      <w:r w:rsidRPr="00FD5E20">
        <w:rPr>
          <w:rFonts w:asciiTheme="minorHAnsi" w:hAnsiTheme="minorHAnsi" w:cstheme="minorHAnsi"/>
          <w:sz w:val="24"/>
          <w:szCs w:val="24"/>
        </w:rPr>
        <w:t>team</w:t>
      </w:r>
      <w:r w:rsidR="005B580B" w:rsidRPr="005B580B">
        <w:rPr>
          <w:rFonts w:asciiTheme="minorHAnsi" w:hAnsiTheme="minorHAnsi" w:cstheme="minorHAnsi"/>
          <w:sz w:val="24"/>
          <w:szCs w:val="24"/>
        </w:rPr>
        <w:t>?</w:t>
      </w:r>
      <w:r w:rsidR="00215EF5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215EF5">
        <w:rPr>
          <w:rFonts w:asciiTheme="minorHAnsi" w:hAnsiTheme="minorHAnsi" w:cstheme="minorHAnsi"/>
          <w:sz w:val="24"/>
          <w:szCs w:val="24"/>
        </w:rPr>
        <w:t>_____ ________________________________________________________________</w:t>
      </w:r>
    </w:p>
    <w:p w14:paraId="3D5AB0C2" w14:textId="0260EEB9" w:rsidR="005B580B" w:rsidRPr="00215EF5" w:rsidRDefault="005B580B" w:rsidP="00215EF5">
      <w:pPr>
        <w:numPr>
          <w:ilvl w:val="0"/>
          <w:numId w:val="34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5B580B">
        <w:rPr>
          <w:rFonts w:asciiTheme="minorHAnsi" w:hAnsiTheme="minorHAnsi" w:cstheme="minorHAnsi"/>
          <w:sz w:val="24"/>
          <w:szCs w:val="24"/>
        </w:rPr>
        <w:t>What steps would you take to ensure compliance moving forward?</w:t>
      </w:r>
      <w:r w:rsidR="00215EF5">
        <w:rPr>
          <w:rFonts w:asciiTheme="minorHAnsi" w:hAnsiTheme="minorHAnsi" w:cstheme="minorHAnsi"/>
          <w:sz w:val="24"/>
          <w:szCs w:val="24"/>
        </w:rPr>
        <w:t xml:space="preserve"> ___________ ________________________________________________________________</w:t>
      </w:r>
    </w:p>
    <w:bookmarkEnd w:id="3"/>
    <w:p w14:paraId="1AA5E360" w14:textId="77C78C34" w:rsidR="005B580B" w:rsidRPr="005B580B" w:rsidRDefault="005B580B" w:rsidP="00215EF5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B580B">
        <w:rPr>
          <w:rFonts w:asciiTheme="minorHAnsi" w:hAnsiTheme="minorHAnsi" w:cstheme="minorHAnsi"/>
          <w:b/>
          <w:bCs/>
          <w:sz w:val="24"/>
          <w:szCs w:val="24"/>
        </w:rPr>
        <w:t xml:space="preserve">Questions for </w:t>
      </w:r>
      <w:r>
        <w:rPr>
          <w:rFonts w:asciiTheme="minorHAnsi" w:hAnsiTheme="minorHAnsi" w:cstheme="minorHAnsi"/>
          <w:b/>
          <w:bCs/>
          <w:sz w:val="24"/>
          <w:szCs w:val="24"/>
        </w:rPr>
        <w:t>Groups</w:t>
      </w:r>
      <w:r w:rsidRPr="005B580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9108841" w14:textId="5408EA40" w:rsidR="005B580B" w:rsidRPr="005B580B" w:rsidRDefault="008B309E" w:rsidP="00215EF5">
      <w:pPr>
        <w:numPr>
          <w:ilvl w:val="0"/>
          <w:numId w:val="34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B309E">
        <w:rPr>
          <w:rFonts w:asciiTheme="minorHAnsi" w:hAnsiTheme="minorHAnsi" w:cstheme="minorHAnsi"/>
          <w:sz w:val="24"/>
          <w:szCs w:val="24"/>
        </w:rPr>
        <w:t xml:space="preserve">What are the immediate and long-term consequences of ignoring standards like NFPA or NEC during </w:t>
      </w:r>
      <w:proofErr w:type="gramStart"/>
      <w:r w:rsidRPr="008B309E">
        <w:rPr>
          <w:rFonts w:asciiTheme="minorHAnsi" w:hAnsiTheme="minorHAnsi" w:cstheme="minorHAnsi"/>
          <w:sz w:val="24"/>
          <w:szCs w:val="24"/>
        </w:rPr>
        <w:t>an installation</w:t>
      </w:r>
      <w:proofErr w:type="gramEnd"/>
      <w:r w:rsidR="005B580B" w:rsidRPr="005B580B">
        <w:rPr>
          <w:rFonts w:asciiTheme="minorHAnsi" w:hAnsiTheme="minorHAnsi" w:cstheme="minorHAnsi"/>
          <w:sz w:val="24"/>
          <w:szCs w:val="24"/>
        </w:rPr>
        <w:t>?</w:t>
      </w:r>
      <w:r w:rsidR="00597B18">
        <w:rPr>
          <w:rFonts w:asciiTheme="minorHAnsi" w:hAnsiTheme="minorHAnsi" w:cstheme="minorHAnsi"/>
          <w:sz w:val="24"/>
          <w:szCs w:val="24"/>
        </w:rPr>
        <w:t xml:space="preserve"> ___________________________________ ________________________________________________________________</w:t>
      </w:r>
    </w:p>
    <w:p w14:paraId="3A481029" w14:textId="561800D4" w:rsidR="005B580B" w:rsidRPr="005B580B" w:rsidRDefault="005B580B" w:rsidP="00215EF5">
      <w:pPr>
        <w:numPr>
          <w:ilvl w:val="0"/>
          <w:numId w:val="34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5B580B">
        <w:rPr>
          <w:rFonts w:asciiTheme="minorHAnsi" w:hAnsiTheme="minorHAnsi" w:cstheme="minorHAnsi"/>
          <w:sz w:val="24"/>
          <w:szCs w:val="24"/>
        </w:rPr>
        <w:lastRenderedPageBreak/>
        <w:t>What are the potential risks of not using plenum-</w:t>
      </w:r>
      <w:proofErr w:type="gramStart"/>
      <w:r w:rsidRPr="005B580B">
        <w:rPr>
          <w:rFonts w:asciiTheme="minorHAnsi" w:hAnsiTheme="minorHAnsi" w:cstheme="minorHAnsi"/>
          <w:sz w:val="24"/>
          <w:szCs w:val="24"/>
        </w:rPr>
        <w:t>rated</w:t>
      </w:r>
      <w:proofErr w:type="gramEnd"/>
      <w:r w:rsidRPr="005B580B">
        <w:rPr>
          <w:rFonts w:asciiTheme="minorHAnsi" w:hAnsiTheme="minorHAnsi" w:cstheme="minorHAnsi"/>
          <w:sz w:val="24"/>
          <w:szCs w:val="24"/>
        </w:rPr>
        <w:t xml:space="preserve"> cables?</w:t>
      </w:r>
      <w:r w:rsidR="00597B18">
        <w:rPr>
          <w:rFonts w:asciiTheme="minorHAnsi" w:hAnsiTheme="minorHAnsi" w:cstheme="minorHAnsi"/>
          <w:sz w:val="24"/>
          <w:szCs w:val="24"/>
        </w:rPr>
        <w:t xml:space="preserve"> ______________ ________________________________________________________________</w:t>
      </w:r>
    </w:p>
    <w:p w14:paraId="71EAA8FA" w14:textId="5C8419F1" w:rsidR="00854652" w:rsidRDefault="005B580B" w:rsidP="00215EF5">
      <w:pPr>
        <w:numPr>
          <w:ilvl w:val="0"/>
          <w:numId w:val="34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5B580B">
        <w:rPr>
          <w:rFonts w:asciiTheme="minorHAnsi" w:hAnsiTheme="minorHAnsi" w:cstheme="minorHAnsi"/>
          <w:sz w:val="24"/>
          <w:szCs w:val="24"/>
        </w:rPr>
        <w:t>How would you address this issue with your supervisor and the team?</w:t>
      </w:r>
      <w:r w:rsidR="00854652">
        <w:rPr>
          <w:rFonts w:asciiTheme="minorHAnsi" w:hAnsiTheme="minorHAnsi" w:cstheme="minorHAnsi"/>
          <w:sz w:val="24"/>
          <w:szCs w:val="24"/>
        </w:rPr>
        <w:t xml:space="preserve"> </w:t>
      </w:r>
      <w:r w:rsidR="00597B18">
        <w:rPr>
          <w:rFonts w:asciiTheme="minorHAnsi" w:hAnsiTheme="minorHAnsi" w:cstheme="minorHAnsi"/>
          <w:sz w:val="24"/>
          <w:szCs w:val="24"/>
        </w:rPr>
        <w:t xml:space="preserve"> ________ ________________________________________________________________</w:t>
      </w:r>
    </w:p>
    <w:p w14:paraId="79A0D9F8" w14:textId="68372CF9" w:rsidR="005B580B" w:rsidRPr="005B580B" w:rsidRDefault="00854652" w:rsidP="00215EF5">
      <w:pPr>
        <w:numPr>
          <w:ilvl w:val="0"/>
          <w:numId w:val="34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54652">
        <w:rPr>
          <w:rFonts w:asciiTheme="minorHAnsi" w:hAnsiTheme="minorHAnsi" w:cstheme="minorHAnsi"/>
          <w:sz w:val="24"/>
          <w:szCs w:val="24"/>
        </w:rPr>
        <w:t xml:space="preserve">What tools or resources can you use to verify </w:t>
      </w:r>
      <w:proofErr w:type="gramStart"/>
      <w:r w:rsidRPr="00854652">
        <w:rPr>
          <w:rFonts w:asciiTheme="minorHAnsi" w:hAnsiTheme="minorHAnsi" w:cstheme="minorHAnsi"/>
          <w:sz w:val="24"/>
          <w:szCs w:val="24"/>
        </w:rPr>
        <w:t>that</w:t>
      </w:r>
      <w:proofErr w:type="gramEnd"/>
      <w:r w:rsidRPr="00854652">
        <w:rPr>
          <w:rFonts w:asciiTheme="minorHAnsi" w:hAnsiTheme="minorHAnsi" w:cstheme="minorHAnsi"/>
          <w:sz w:val="24"/>
          <w:szCs w:val="24"/>
        </w:rPr>
        <w:t xml:space="preserve"> materials, such as plenum-rated cables, meet the necessary standards before installation</w:t>
      </w:r>
      <w:r w:rsidR="00597B18">
        <w:rPr>
          <w:rFonts w:asciiTheme="minorHAnsi" w:hAnsiTheme="minorHAnsi" w:cstheme="minorHAnsi"/>
          <w:sz w:val="24"/>
          <w:szCs w:val="24"/>
        </w:rPr>
        <w:t>? _____________ ________________________________________________________________</w:t>
      </w:r>
    </w:p>
    <w:p w14:paraId="2AD70092" w14:textId="01A8CCDE" w:rsidR="005B580B" w:rsidRPr="005B580B" w:rsidRDefault="00854652" w:rsidP="00215EF5">
      <w:pPr>
        <w:numPr>
          <w:ilvl w:val="0"/>
          <w:numId w:val="34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54652">
        <w:rPr>
          <w:rFonts w:asciiTheme="minorHAnsi" w:hAnsiTheme="minorHAnsi" w:cstheme="minorHAnsi"/>
          <w:sz w:val="24"/>
          <w:szCs w:val="24"/>
        </w:rPr>
        <w:t>In what ways can clear communication about standards improve teamwork and project success</w:t>
      </w:r>
      <w:r w:rsidR="005B580B" w:rsidRPr="005B580B">
        <w:rPr>
          <w:rFonts w:asciiTheme="minorHAnsi" w:hAnsiTheme="minorHAnsi" w:cstheme="minorHAnsi"/>
          <w:sz w:val="24"/>
          <w:szCs w:val="24"/>
        </w:rPr>
        <w:t>?</w:t>
      </w:r>
      <w:r w:rsidR="00597B18">
        <w:rPr>
          <w:rFonts w:asciiTheme="minorHAnsi" w:hAnsiTheme="minorHAnsi" w:cstheme="minorHAnsi"/>
          <w:sz w:val="24"/>
          <w:szCs w:val="24"/>
        </w:rPr>
        <w:t xml:space="preserve"> __________________________________________________ ________________________________________________________________ </w:t>
      </w:r>
    </w:p>
    <w:p w14:paraId="153DB616" w14:textId="77777777" w:rsidR="005B580B" w:rsidRPr="005B580B" w:rsidRDefault="009432A3" w:rsidP="005B580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7E8BA5F1">
          <v:rect id="_x0000_i1030" style="width:0;height:0" o:hrstd="t" o:hrnoshade="t" o:hr="t" fillcolor="#0d0d0d" stroked="f"/>
        </w:pict>
      </w:r>
    </w:p>
    <w:p w14:paraId="7B7F23AF" w14:textId="77777777" w:rsidR="005B580B" w:rsidRPr="005B580B" w:rsidRDefault="005B580B" w:rsidP="005B580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B580B">
        <w:rPr>
          <w:rFonts w:asciiTheme="minorHAnsi" w:hAnsiTheme="minorHAnsi" w:cstheme="minorHAnsi"/>
          <w:b/>
          <w:bCs/>
          <w:sz w:val="28"/>
          <w:szCs w:val="28"/>
        </w:rPr>
        <w:t>Scenario 2: Testing – OTDR Results Interpretation</w:t>
      </w:r>
    </w:p>
    <w:p w14:paraId="5788EB88" w14:textId="77777777" w:rsidR="005B580B" w:rsidRPr="005B580B" w:rsidRDefault="005B580B" w:rsidP="005B580B">
      <w:pPr>
        <w:rPr>
          <w:rFonts w:asciiTheme="minorHAnsi" w:hAnsiTheme="minorHAnsi" w:cstheme="minorHAnsi"/>
          <w:sz w:val="24"/>
          <w:szCs w:val="24"/>
        </w:rPr>
      </w:pPr>
      <w:r w:rsidRPr="005B580B">
        <w:rPr>
          <w:rFonts w:asciiTheme="minorHAnsi" w:hAnsiTheme="minorHAnsi" w:cstheme="minorHAnsi"/>
          <w:b/>
          <w:bCs/>
          <w:sz w:val="24"/>
          <w:szCs w:val="24"/>
        </w:rPr>
        <w:t>Scenario:</w:t>
      </w:r>
      <w:r w:rsidRPr="005B580B">
        <w:rPr>
          <w:rFonts w:asciiTheme="minorHAnsi" w:hAnsiTheme="minorHAnsi" w:cstheme="minorHAnsi"/>
          <w:sz w:val="24"/>
          <w:szCs w:val="24"/>
        </w:rPr>
        <w:br/>
        <w:t>During testing of a newly installed fiber link in an office building, your OTDR (Optical Time-Domain Reflectometer) results show a higher-than-expected attenuation level at one of the splice points. Upon inspection, you find the splice was completed using improper alignment, leading to excess loss. The client is waiting for a sign-off on the project.</w:t>
      </w:r>
    </w:p>
    <w:p w14:paraId="396EC1FC" w14:textId="77777777" w:rsidR="00854652" w:rsidRPr="005B580B" w:rsidRDefault="00854652" w:rsidP="0085465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B580B">
        <w:rPr>
          <w:rFonts w:asciiTheme="minorHAnsi" w:hAnsiTheme="minorHAnsi" w:cstheme="minorHAnsi"/>
          <w:b/>
          <w:bCs/>
          <w:sz w:val="24"/>
          <w:szCs w:val="24"/>
        </w:rPr>
        <w:t xml:space="preserve">Questions for </w:t>
      </w:r>
      <w:r>
        <w:rPr>
          <w:rFonts w:asciiTheme="minorHAnsi" w:hAnsiTheme="minorHAnsi" w:cstheme="minorHAnsi"/>
          <w:b/>
          <w:bCs/>
          <w:sz w:val="24"/>
          <w:szCs w:val="24"/>
        </w:rPr>
        <w:t>Individuals</w:t>
      </w:r>
      <w:r w:rsidRPr="005B580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16A98DA" w14:textId="77777777" w:rsidR="00B76B13" w:rsidRPr="005B580B" w:rsidRDefault="00B76B13" w:rsidP="00B76B13">
      <w:pPr>
        <w:numPr>
          <w:ilvl w:val="0"/>
          <w:numId w:val="39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5B580B">
        <w:rPr>
          <w:rFonts w:asciiTheme="minorHAnsi" w:hAnsiTheme="minorHAnsi" w:cstheme="minorHAnsi"/>
          <w:sz w:val="24"/>
          <w:szCs w:val="24"/>
        </w:rPr>
        <w:t xml:space="preserve">Which codes or standards </w:t>
      </w:r>
      <w:r>
        <w:rPr>
          <w:rFonts w:asciiTheme="minorHAnsi" w:hAnsiTheme="minorHAnsi" w:cstheme="minorHAnsi"/>
          <w:sz w:val="24"/>
          <w:szCs w:val="24"/>
        </w:rPr>
        <w:t>are relevant here</w:t>
      </w:r>
      <w:r w:rsidRPr="005B580B">
        <w:rPr>
          <w:rFonts w:asciiTheme="minorHAnsi" w:hAnsiTheme="minorHAnsi" w:cstheme="minorHAnsi"/>
          <w:sz w:val="24"/>
          <w:szCs w:val="24"/>
        </w:rPr>
        <w:t>?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 ________________________________________________________________</w:t>
      </w:r>
    </w:p>
    <w:p w14:paraId="1176B818" w14:textId="77777777" w:rsidR="00B76B13" w:rsidRPr="005B580B" w:rsidRDefault="00B76B13" w:rsidP="00B76B13">
      <w:pPr>
        <w:numPr>
          <w:ilvl w:val="0"/>
          <w:numId w:val="39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D3446">
        <w:rPr>
          <w:rFonts w:asciiTheme="minorHAnsi" w:hAnsiTheme="minorHAnsi" w:cstheme="minorHAnsi"/>
          <w:sz w:val="24"/>
          <w:szCs w:val="24"/>
        </w:rPr>
        <w:t xml:space="preserve">What steps would you take to resolve the </w:t>
      </w:r>
      <w:proofErr w:type="gramStart"/>
      <w:r w:rsidRPr="009D3446">
        <w:rPr>
          <w:rFonts w:asciiTheme="minorHAnsi" w:hAnsiTheme="minorHAnsi" w:cstheme="minorHAnsi"/>
          <w:sz w:val="24"/>
          <w:szCs w:val="24"/>
        </w:rPr>
        <w:t>issue</w:t>
      </w:r>
      <w:r w:rsidRPr="005B580B">
        <w:rPr>
          <w:rFonts w:asciiTheme="minorHAnsi" w:hAnsiTheme="minorHAnsi" w:cstheme="minorHAnsi"/>
          <w:sz w:val="24"/>
          <w:szCs w:val="24"/>
        </w:rPr>
        <w:t>?</w:t>
      </w:r>
      <w:r>
        <w:rPr>
          <w:rFonts w:asciiTheme="minorHAnsi" w:hAnsiTheme="minorHAnsi" w:cstheme="minorHAnsi"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sz w:val="24"/>
          <w:szCs w:val="24"/>
        </w:rPr>
        <w:t>_________________________ ________________________________________________________________</w:t>
      </w:r>
    </w:p>
    <w:p w14:paraId="12811C7B" w14:textId="77777777" w:rsidR="00B76B13" w:rsidRDefault="00B76B13" w:rsidP="00B76B13">
      <w:pPr>
        <w:numPr>
          <w:ilvl w:val="0"/>
          <w:numId w:val="39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D5E20">
        <w:rPr>
          <w:rFonts w:asciiTheme="minorHAnsi" w:hAnsiTheme="minorHAnsi" w:cstheme="minorHAnsi"/>
          <w:sz w:val="24"/>
          <w:szCs w:val="24"/>
        </w:rPr>
        <w:lastRenderedPageBreak/>
        <w:t xml:space="preserve">How would you communicate the importance of compliance to the </w:t>
      </w:r>
      <w:proofErr w:type="gramStart"/>
      <w:r w:rsidRPr="00FD5E20">
        <w:rPr>
          <w:rFonts w:asciiTheme="minorHAnsi" w:hAnsiTheme="minorHAnsi" w:cstheme="minorHAnsi"/>
          <w:sz w:val="24"/>
          <w:szCs w:val="24"/>
        </w:rPr>
        <w:t>team</w:t>
      </w:r>
      <w:r w:rsidRPr="005B580B">
        <w:rPr>
          <w:rFonts w:asciiTheme="minorHAnsi" w:hAnsiTheme="minorHAnsi" w:cstheme="minorHAnsi"/>
          <w:sz w:val="24"/>
          <w:szCs w:val="24"/>
        </w:rPr>
        <w:t>?</w:t>
      </w:r>
      <w:r>
        <w:rPr>
          <w:rFonts w:asciiTheme="minorHAnsi" w:hAnsiTheme="minorHAnsi" w:cstheme="minorHAnsi"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sz w:val="24"/>
          <w:szCs w:val="24"/>
        </w:rPr>
        <w:t>_____ ________________________________________________________________</w:t>
      </w:r>
    </w:p>
    <w:p w14:paraId="7E2E5127" w14:textId="77777777" w:rsidR="00B76B13" w:rsidRPr="00215EF5" w:rsidRDefault="00B76B13" w:rsidP="00B76B13">
      <w:pPr>
        <w:numPr>
          <w:ilvl w:val="0"/>
          <w:numId w:val="39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5B580B">
        <w:rPr>
          <w:rFonts w:asciiTheme="minorHAnsi" w:hAnsiTheme="minorHAnsi" w:cstheme="minorHAnsi"/>
          <w:sz w:val="24"/>
          <w:szCs w:val="24"/>
        </w:rPr>
        <w:t>What steps would you take to ensure compliance moving forward?</w:t>
      </w:r>
      <w:r>
        <w:rPr>
          <w:rFonts w:asciiTheme="minorHAnsi" w:hAnsiTheme="minorHAnsi" w:cstheme="minorHAnsi"/>
          <w:sz w:val="24"/>
          <w:szCs w:val="24"/>
        </w:rPr>
        <w:t xml:space="preserve"> ___________ ________________________________________________________________</w:t>
      </w:r>
    </w:p>
    <w:p w14:paraId="3AC09D18" w14:textId="77777777" w:rsidR="005B580B" w:rsidRPr="005B580B" w:rsidRDefault="005B580B" w:rsidP="005B580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B580B">
        <w:rPr>
          <w:rFonts w:asciiTheme="minorHAnsi" w:hAnsiTheme="minorHAnsi" w:cstheme="minorHAnsi"/>
          <w:b/>
          <w:bCs/>
          <w:sz w:val="24"/>
          <w:szCs w:val="24"/>
        </w:rPr>
        <w:t>Questions for Participants:</w:t>
      </w:r>
    </w:p>
    <w:p w14:paraId="0A576FA6" w14:textId="03EB42A8" w:rsidR="005B580B" w:rsidRPr="005B580B" w:rsidRDefault="005B580B" w:rsidP="00B76B13">
      <w:pPr>
        <w:numPr>
          <w:ilvl w:val="0"/>
          <w:numId w:val="35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5B580B">
        <w:rPr>
          <w:rFonts w:asciiTheme="minorHAnsi" w:hAnsiTheme="minorHAnsi" w:cstheme="minorHAnsi"/>
          <w:sz w:val="24"/>
          <w:szCs w:val="24"/>
        </w:rPr>
        <w:t>Which standards or guidelines govern testing procedures and acceptable attenuation levels?</w:t>
      </w:r>
      <w:r w:rsidR="00B76B13">
        <w:rPr>
          <w:rFonts w:asciiTheme="minorHAnsi" w:hAnsiTheme="minorHAnsi" w:cstheme="minorHAnsi"/>
          <w:sz w:val="24"/>
          <w:szCs w:val="24"/>
        </w:rPr>
        <w:t xml:space="preserve"> _________________________________________________ ________________________________________________________________ </w:t>
      </w:r>
    </w:p>
    <w:p w14:paraId="5762E32F" w14:textId="492BF10C" w:rsidR="005B580B" w:rsidRPr="005B580B" w:rsidRDefault="00D62C49" w:rsidP="00B76B13">
      <w:pPr>
        <w:numPr>
          <w:ilvl w:val="0"/>
          <w:numId w:val="35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62C49">
        <w:rPr>
          <w:rFonts w:asciiTheme="minorHAnsi" w:hAnsiTheme="minorHAnsi" w:cstheme="minorHAnsi"/>
          <w:sz w:val="24"/>
          <w:szCs w:val="24"/>
        </w:rPr>
        <w:t>Why is it important to maintain professionalism when explaining issues to a client, even when they may delay project timelines</w:t>
      </w:r>
      <w:r w:rsidR="005B580B" w:rsidRPr="005B580B">
        <w:rPr>
          <w:rFonts w:asciiTheme="minorHAnsi" w:hAnsiTheme="minorHAnsi" w:cstheme="minorHAnsi"/>
          <w:sz w:val="24"/>
          <w:szCs w:val="24"/>
        </w:rPr>
        <w:t>?</w:t>
      </w:r>
      <w:r w:rsidR="00B76B13">
        <w:rPr>
          <w:rFonts w:asciiTheme="minorHAnsi" w:hAnsiTheme="minorHAnsi" w:cstheme="minorHAnsi"/>
          <w:sz w:val="24"/>
          <w:szCs w:val="24"/>
        </w:rPr>
        <w:t xml:space="preserve"> _______________________ ________________________________________________________________</w:t>
      </w:r>
    </w:p>
    <w:p w14:paraId="07B25E8A" w14:textId="06A52A02" w:rsidR="005B580B" w:rsidRPr="005B580B" w:rsidRDefault="00D62C49" w:rsidP="00B76B13">
      <w:pPr>
        <w:numPr>
          <w:ilvl w:val="0"/>
          <w:numId w:val="35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62C49">
        <w:rPr>
          <w:rFonts w:asciiTheme="minorHAnsi" w:hAnsiTheme="minorHAnsi" w:cstheme="minorHAnsi"/>
          <w:sz w:val="24"/>
          <w:szCs w:val="24"/>
        </w:rPr>
        <w:t>What steps can you take during the installation process to reduce the likelihood of errors being detected during testing</w:t>
      </w:r>
      <w:r w:rsidR="005B580B" w:rsidRPr="005B580B">
        <w:rPr>
          <w:rFonts w:asciiTheme="minorHAnsi" w:hAnsiTheme="minorHAnsi" w:cstheme="minorHAnsi"/>
          <w:sz w:val="24"/>
          <w:szCs w:val="24"/>
        </w:rPr>
        <w:t>?</w:t>
      </w:r>
      <w:r w:rsidR="00B76B13">
        <w:rPr>
          <w:rFonts w:asciiTheme="minorHAnsi" w:hAnsiTheme="minorHAnsi" w:cstheme="minorHAnsi"/>
          <w:sz w:val="24"/>
          <w:szCs w:val="24"/>
        </w:rPr>
        <w:t xml:space="preserve"> ________________________________ ________________________________________________________________</w:t>
      </w:r>
    </w:p>
    <w:p w14:paraId="293E3F17" w14:textId="32E9FFBB" w:rsidR="00782410" w:rsidRPr="00782410" w:rsidRDefault="00782410" w:rsidP="00B76B13">
      <w:pPr>
        <w:numPr>
          <w:ilvl w:val="0"/>
          <w:numId w:val="35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782410">
        <w:rPr>
          <w:rFonts w:asciiTheme="minorHAnsi" w:hAnsiTheme="minorHAnsi" w:cstheme="minorHAnsi"/>
          <w:sz w:val="24"/>
          <w:szCs w:val="24"/>
        </w:rPr>
        <w:t>If a colleague repeatedly makes testing or installation errors, how would you address the issue while maintaining a collaborative work environment?</w:t>
      </w:r>
      <w:r w:rsidR="00B76B13">
        <w:rPr>
          <w:rFonts w:asciiTheme="minorHAnsi" w:hAnsiTheme="minorHAnsi" w:cstheme="minorHAnsi"/>
          <w:sz w:val="24"/>
          <w:szCs w:val="24"/>
        </w:rPr>
        <w:t xml:space="preserve"> ________ ________________________________________________________________</w:t>
      </w:r>
    </w:p>
    <w:p w14:paraId="7C6A92E2" w14:textId="4BEA2E1F" w:rsidR="00D57D2E" w:rsidRPr="00B76B13" w:rsidRDefault="00782410" w:rsidP="00B76B13">
      <w:pPr>
        <w:numPr>
          <w:ilvl w:val="0"/>
          <w:numId w:val="35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5B580B">
        <w:rPr>
          <w:rFonts w:asciiTheme="minorHAnsi" w:hAnsiTheme="minorHAnsi" w:cstheme="minorHAnsi"/>
          <w:sz w:val="24"/>
          <w:szCs w:val="24"/>
        </w:rPr>
        <w:t>How could this situation have been prevented during the installation process?</w:t>
      </w:r>
      <w:r w:rsidR="00B76B13">
        <w:rPr>
          <w:rFonts w:asciiTheme="minorHAnsi" w:hAnsiTheme="minorHAnsi" w:cstheme="minorHAnsi"/>
          <w:sz w:val="24"/>
          <w:szCs w:val="24"/>
        </w:rPr>
        <w:t xml:space="preserve">       ________________________________________________________________ ________________________________________________________________</w:t>
      </w:r>
    </w:p>
    <w:p w14:paraId="1E60271C" w14:textId="55C4DD4C" w:rsidR="00D57D2E" w:rsidRPr="00D57D2E" w:rsidRDefault="00D57D2E" w:rsidP="00B76B13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D57D2E">
        <w:rPr>
          <w:rFonts w:asciiTheme="minorHAnsi" w:hAnsiTheme="minorHAnsi" w:cstheme="minorHAnsi"/>
          <w:b/>
          <w:bCs/>
          <w:sz w:val="28"/>
          <w:szCs w:val="28"/>
        </w:rPr>
        <w:lastRenderedPageBreak/>
        <w:t>General Reflection Questions for Both Scenarios</w:t>
      </w:r>
    </w:p>
    <w:p w14:paraId="69C931C4" w14:textId="6EFD3EB9" w:rsidR="00D57D2E" w:rsidRPr="00D57D2E" w:rsidRDefault="00D57D2E" w:rsidP="00B76B13">
      <w:pPr>
        <w:numPr>
          <w:ilvl w:val="0"/>
          <w:numId w:val="38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57D2E">
        <w:rPr>
          <w:rFonts w:asciiTheme="minorHAnsi" w:hAnsiTheme="minorHAnsi" w:cstheme="minorHAnsi"/>
          <w:sz w:val="24"/>
          <w:szCs w:val="24"/>
        </w:rPr>
        <w:t>How do codes and standards contribute to the overall safety, reliability, and quality of fiber optic installations?</w:t>
      </w:r>
      <w:r w:rsidR="00B76B13">
        <w:rPr>
          <w:rFonts w:asciiTheme="minorHAnsi" w:hAnsiTheme="minorHAnsi" w:cstheme="minorHAnsi"/>
          <w:sz w:val="24"/>
          <w:szCs w:val="24"/>
        </w:rPr>
        <w:t xml:space="preserve"> _____________________________________ ________________________________________________________________</w:t>
      </w:r>
    </w:p>
    <w:p w14:paraId="668708D0" w14:textId="30682008" w:rsidR="00D57D2E" w:rsidRPr="00D57D2E" w:rsidRDefault="00D57D2E" w:rsidP="00B76B13">
      <w:pPr>
        <w:numPr>
          <w:ilvl w:val="0"/>
          <w:numId w:val="38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57D2E">
        <w:rPr>
          <w:rFonts w:asciiTheme="minorHAnsi" w:hAnsiTheme="minorHAnsi" w:cstheme="minorHAnsi"/>
          <w:sz w:val="24"/>
          <w:szCs w:val="24"/>
        </w:rPr>
        <w:t>How can understanding and using codes and standards enhance your credibility as a fiber optic technician?</w:t>
      </w:r>
      <w:r w:rsidR="00B76B13">
        <w:rPr>
          <w:rFonts w:asciiTheme="minorHAnsi" w:hAnsiTheme="minorHAnsi" w:cstheme="minorHAnsi"/>
          <w:sz w:val="24"/>
          <w:szCs w:val="24"/>
        </w:rPr>
        <w:t xml:space="preserve"> __________________________________________ ________________________________________________________________</w:t>
      </w:r>
    </w:p>
    <w:p w14:paraId="656A00E2" w14:textId="4B206EDC" w:rsidR="00D57D2E" w:rsidRPr="00D57D2E" w:rsidRDefault="00D57D2E" w:rsidP="00B76B13">
      <w:pPr>
        <w:numPr>
          <w:ilvl w:val="0"/>
          <w:numId w:val="38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57D2E">
        <w:rPr>
          <w:rFonts w:asciiTheme="minorHAnsi" w:hAnsiTheme="minorHAnsi" w:cstheme="minorHAnsi"/>
          <w:sz w:val="24"/>
          <w:szCs w:val="24"/>
        </w:rPr>
        <w:t>What strategies can you implement to stay updated on evolving industry standards?</w:t>
      </w:r>
      <w:r w:rsidR="00B76B13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 ________________________________________________________________</w:t>
      </w:r>
    </w:p>
    <w:p w14:paraId="2EB0B877" w14:textId="5AE386F1" w:rsidR="00D57D2E" w:rsidRPr="00D57D2E" w:rsidRDefault="00D57D2E" w:rsidP="00B76B13">
      <w:pPr>
        <w:numPr>
          <w:ilvl w:val="0"/>
          <w:numId w:val="38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57D2E">
        <w:rPr>
          <w:rFonts w:asciiTheme="minorHAnsi" w:hAnsiTheme="minorHAnsi" w:cstheme="minorHAnsi"/>
          <w:sz w:val="24"/>
          <w:szCs w:val="24"/>
        </w:rPr>
        <w:t>What are some potential challenges to applying codes and standards in real-world situations, and how can they be overcome?</w:t>
      </w:r>
      <w:r w:rsidR="00B76B13">
        <w:rPr>
          <w:rFonts w:asciiTheme="minorHAnsi" w:hAnsiTheme="minorHAnsi" w:cstheme="minorHAnsi"/>
          <w:sz w:val="24"/>
          <w:szCs w:val="24"/>
        </w:rPr>
        <w:t xml:space="preserve"> ________________________ ________________________________________________________________</w:t>
      </w:r>
    </w:p>
    <w:p w14:paraId="63BEDE0E" w14:textId="47E4B2D3" w:rsidR="00BC7791" w:rsidRDefault="00BC779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BAD26D7" w14:textId="77777777" w:rsidR="002F0C50" w:rsidRDefault="002F0C50" w:rsidP="00B6015B">
      <w:pPr>
        <w:rPr>
          <w:rFonts w:asciiTheme="minorHAnsi" w:hAnsiTheme="minorHAnsi" w:cstheme="minorHAnsi"/>
          <w:sz w:val="24"/>
          <w:szCs w:val="24"/>
        </w:rPr>
      </w:pPr>
    </w:p>
    <w:p w14:paraId="2131A577" w14:textId="77777777" w:rsidR="00BC7791" w:rsidRDefault="00BC7791" w:rsidP="00B6015B">
      <w:pPr>
        <w:rPr>
          <w:rFonts w:asciiTheme="minorHAnsi" w:hAnsiTheme="minorHAnsi" w:cstheme="minorHAnsi"/>
          <w:sz w:val="24"/>
          <w:szCs w:val="24"/>
        </w:rPr>
      </w:pPr>
    </w:p>
    <w:p w14:paraId="11DCE574" w14:textId="77777777" w:rsidR="00BC7791" w:rsidRPr="005B580B" w:rsidRDefault="00BC7791" w:rsidP="00BC7791">
      <w:pPr>
        <w:numPr>
          <w:ilvl w:val="0"/>
          <w:numId w:val="4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5B580B">
        <w:rPr>
          <w:rFonts w:asciiTheme="minorHAnsi" w:hAnsiTheme="minorHAnsi" w:cstheme="minorHAnsi"/>
          <w:sz w:val="24"/>
          <w:szCs w:val="24"/>
        </w:rPr>
        <w:t xml:space="preserve">Which codes or standards </w:t>
      </w:r>
      <w:r>
        <w:rPr>
          <w:rFonts w:asciiTheme="minorHAnsi" w:hAnsiTheme="minorHAnsi" w:cstheme="minorHAnsi"/>
          <w:sz w:val="24"/>
          <w:szCs w:val="24"/>
        </w:rPr>
        <w:t>are relevant here</w:t>
      </w:r>
      <w:r w:rsidRPr="005B580B">
        <w:rPr>
          <w:rFonts w:asciiTheme="minorHAnsi" w:hAnsiTheme="minorHAnsi" w:cstheme="minorHAnsi"/>
          <w:sz w:val="24"/>
          <w:szCs w:val="24"/>
        </w:rPr>
        <w:t>?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 ________________________________________________________________</w:t>
      </w:r>
    </w:p>
    <w:p w14:paraId="625B55E6" w14:textId="77777777" w:rsidR="00BC7791" w:rsidRPr="005B580B" w:rsidRDefault="00BC7791" w:rsidP="00BC7791">
      <w:pPr>
        <w:numPr>
          <w:ilvl w:val="0"/>
          <w:numId w:val="4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D3446">
        <w:rPr>
          <w:rFonts w:asciiTheme="minorHAnsi" w:hAnsiTheme="minorHAnsi" w:cstheme="minorHAnsi"/>
          <w:sz w:val="24"/>
          <w:szCs w:val="24"/>
        </w:rPr>
        <w:t xml:space="preserve">What steps would you take to resolve the </w:t>
      </w:r>
      <w:proofErr w:type="gramStart"/>
      <w:r w:rsidRPr="009D3446">
        <w:rPr>
          <w:rFonts w:asciiTheme="minorHAnsi" w:hAnsiTheme="minorHAnsi" w:cstheme="minorHAnsi"/>
          <w:sz w:val="24"/>
          <w:szCs w:val="24"/>
        </w:rPr>
        <w:t>issue</w:t>
      </w:r>
      <w:r w:rsidRPr="005B580B">
        <w:rPr>
          <w:rFonts w:asciiTheme="minorHAnsi" w:hAnsiTheme="minorHAnsi" w:cstheme="minorHAnsi"/>
          <w:sz w:val="24"/>
          <w:szCs w:val="24"/>
        </w:rPr>
        <w:t>?</w:t>
      </w:r>
      <w:r>
        <w:rPr>
          <w:rFonts w:asciiTheme="minorHAnsi" w:hAnsiTheme="minorHAnsi" w:cstheme="minorHAnsi"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sz w:val="24"/>
          <w:szCs w:val="24"/>
        </w:rPr>
        <w:t>_________________________ ________________________________________________________________</w:t>
      </w:r>
    </w:p>
    <w:p w14:paraId="64FB52B0" w14:textId="77777777" w:rsidR="00BC7791" w:rsidRDefault="00BC7791" w:rsidP="00BC7791">
      <w:pPr>
        <w:numPr>
          <w:ilvl w:val="0"/>
          <w:numId w:val="4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D5E20">
        <w:rPr>
          <w:rFonts w:asciiTheme="minorHAnsi" w:hAnsiTheme="minorHAnsi" w:cstheme="minorHAnsi"/>
          <w:sz w:val="24"/>
          <w:szCs w:val="24"/>
        </w:rPr>
        <w:t xml:space="preserve">How would you communicate the importance of compliance to the </w:t>
      </w:r>
      <w:proofErr w:type="gramStart"/>
      <w:r w:rsidRPr="00FD5E20">
        <w:rPr>
          <w:rFonts w:asciiTheme="minorHAnsi" w:hAnsiTheme="minorHAnsi" w:cstheme="minorHAnsi"/>
          <w:sz w:val="24"/>
          <w:szCs w:val="24"/>
        </w:rPr>
        <w:t>team</w:t>
      </w:r>
      <w:r w:rsidRPr="005B580B">
        <w:rPr>
          <w:rFonts w:asciiTheme="minorHAnsi" w:hAnsiTheme="minorHAnsi" w:cstheme="minorHAnsi"/>
          <w:sz w:val="24"/>
          <w:szCs w:val="24"/>
        </w:rPr>
        <w:t>?</w:t>
      </w:r>
      <w:r>
        <w:rPr>
          <w:rFonts w:asciiTheme="minorHAnsi" w:hAnsiTheme="minorHAnsi" w:cstheme="minorHAnsi"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sz w:val="24"/>
          <w:szCs w:val="24"/>
        </w:rPr>
        <w:t>_____ ________________________________________________________________</w:t>
      </w:r>
    </w:p>
    <w:p w14:paraId="18A006A0" w14:textId="77777777" w:rsidR="00BC7791" w:rsidRPr="00215EF5" w:rsidRDefault="00BC7791" w:rsidP="00BC7791">
      <w:pPr>
        <w:numPr>
          <w:ilvl w:val="0"/>
          <w:numId w:val="4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5B580B">
        <w:rPr>
          <w:rFonts w:asciiTheme="minorHAnsi" w:hAnsiTheme="minorHAnsi" w:cstheme="minorHAnsi"/>
          <w:sz w:val="24"/>
          <w:szCs w:val="24"/>
        </w:rPr>
        <w:t>What steps would you take to ensure compliance moving forward?</w:t>
      </w:r>
      <w:r>
        <w:rPr>
          <w:rFonts w:asciiTheme="minorHAnsi" w:hAnsiTheme="minorHAnsi" w:cstheme="minorHAnsi"/>
          <w:sz w:val="24"/>
          <w:szCs w:val="24"/>
        </w:rPr>
        <w:t xml:space="preserve"> ___________ ________________________________________________________________</w:t>
      </w:r>
    </w:p>
    <w:p w14:paraId="50BEF4F7" w14:textId="5F937C76" w:rsidR="00DE362D" w:rsidRDefault="00DE36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81A9E73" w14:textId="6CDFDD1B" w:rsidR="00BC7791" w:rsidRPr="00CA387D" w:rsidRDefault="00CA387D" w:rsidP="00CA387D">
      <w:pPr>
        <w:pStyle w:val="Title"/>
        <w:rPr>
          <w:sz w:val="32"/>
          <w:szCs w:val="32"/>
        </w:rPr>
      </w:pPr>
      <w:r>
        <w:rPr>
          <w:sz w:val="32"/>
          <w:szCs w:val="32"/>
        </w:rPr>
        <w:lastRenderedPageBreak/>
        <w:t>Instructor Answers for Scenario Activity</w:t>
      </w:r>
    </w:p>
    <w:p w14:paraId="7E49B5C5" w14:textId="77777777" w:rsidR="00DE362D" w:rsidRDefault="00DE362D" w:rsidP="00B6015B">
      <w:pPr>
        <w:rPr>
          <w:rFonts w:asciiTheme="minorHAnsi" w:hAnsiTheme="minorHAnsi" w:cstheme="minorHAnsi"/>
          <w:sz w:val="24"/>
          <w:szCs w:val="24"/>
        </w:rPr>
      </w:pPr>
    </w:p>
    <w:p w14:paraId="167E665F" w14:textId="77777777" w:rsidR="00CA387D" w:rsidRPr="00CA387D" w:rsidRDefault="00CA387D" w:rsidP="00CA387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Scenario 1: Installation – Cable Routing in a Data Center</w:t>
      </w:r>
    </w:p>
    <w:p w14:paraId="0A29FC31" w14:textId="77777777" w:rsidR="00CA387D" w:rsidRPr="00CA387D" w:rsidRDefault="00CA387D" w:rsidP="00CA387D">
      <w:p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Questions for Individuals</w:t>
      </w:r>
    </w:p>
    <w:p w14:paraId="07BCA7B1" w14:textId="77777777" w:rsidR="00CA387D" w:rsidRPr="00CA387D" w:rsidRDefault="00CA387D" w:rsidP="00CA387D">
      <w:pPr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Which codes or standards are relevant here?</w:t>
      </w:r>
    </w:p>
    <w:p w14:paraId="6B79D424" w14:textId="77777777" w:rsidR="00CA387D" w:rsidRPr="00CA387D" w:rsidRDefault="00CA387D" w:rsidP="00CA387D">
      <w:pPr>
        <w:numPr>
          <w:ilvl w:val="1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NFPA (National Fire Protection Association) 90A:</w:t>
      </w:r>
      <w:r w:rsidRPr="00CA387D">
        <w:rPr>
          <w:rFonts w:asciiTheme="minorHAnsi" w:hAnsiTheme="minorHAnsi" w:cstheme="minorHAnsi"/>
          <w:sz w:val="24"/>
          <w:szCs w:val="24"/>
        </w:rPr>
        <w:t> Requires plenum-rated cables in HVAC spaces to reduce fire and smoke risks.</w:t>
      </w:r>
    </w:p>
    <w:p w14:paraId="3BCC54AD" w14:textId="77777777" w:rsidR="00CA387D" w:rsidRPr="00CA387D" w:rsidRDefault="00CA387D" w:rsidP="00CA387D">
      <w:pPr>
        <w:numPr>
          <w:ilvl w:val="1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NEC (National Electrical Code) 770.113:</w:t>
      </w:r>
      <w:r w:rsidRPr="00CA387D">
        <w:rPr>
          <w:rFonts w:asciiTheme="minorHAnsi" w:hAnsiTheme="minorHAnsi" w:cstheme="minorHAnsi"/>
          <w:sz w:val="24"/>
          <w:szCs w:val="24"/>
        </w:rPr>
        <w:t> Specifies the use of appropriate fire-resistant cables for different environments.</w:t>
      </w:r>
    </w:p>
    <w:p w14:paraId="28D94465" w14:textId="77777777" w:rsidR="00CA387D" w:rsidRPr="00CA387D" w:rsidRDefault="00CA387D" w:rsidP="00CA387D">
      <w:pPr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What steps would you take to resolve the issue?</w:t>
      </w:r>
    </w:p>
    <w:p w14:paraId="32219E79" w14:textId="77777777" w:rsidR="00CA387D" w:rsidRPr="00CA387D" w:rsidRDefault="00CA387D" w:rsidP="00CA387D">
      <w:pPr>
        <w:numPr>
          <w:ilvl w:val="1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Pause the installation in the HVAC space.</w:t>
      </w:r>
    </w:p>
    <w:p w14:paraId="4EC9623F" w14:textId="77777777" w:rsidR="00CA387D" w:rsidRPr="00CA387D" w:rsidRDefault="00CA387D" w:rsidP="00CA387D">
      <w:pPr>
        <w:numPr>
          <w:ilvl w:val="1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Inform the supervisor of the non-compliance issue and suggest using plenum-rated cables.</w:t>
      </w:r>
    </w:p>
    <w:p w14:paraId="1ECAE002" w14:textId="77777777" w:rsidR="00CA387D" w:rsidRPr="00CA387D" w:rsidRDefault="00CA387D" w:rsidP="00CA387D">
      <w:pPr>
        <w:numPr>
          <w:ilvl w:val="1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Procure the correct materials and resume the installation only after compliance is ensured.</w:t>
      </w:r>
    </w:p>
    <w:p w14:paraId="68006D63" w14:textId="77777777" w:rsidR="00CA387D" w:rsidRPr="00CA387D" w:rsidRDefault="00CA387D" w:rsidP="00CA387D">
      <w:pPr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How would you communicate the importance of compliance to the team?</w:t>
      </w:r>
    </w:p>
    <w:p w14:paraId="737165CC" w14:textId="77777777" w:rsidR="00CA387D" w:rsidRPr="00CA387D" w:rsidRDefault="00CA387D" w:rsidP="00CA387D">
      <w:pPr>
        <w:numPr>
          <w:ilvl w:val="1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Emphasize the safety risks to building occupants and potential legal repercussions of ignoring standards.</w:t>
      </w:r>
    </w:p>
    <w:p w14:paraId="605B4675" w14:textId="77777777" w:rsidR="00CA387D" w:rsidRPr="00CA387D" w:rsidRDefault="00CA387D" w:rsidP="00CA387D">
      <w:pPr>
        <w:numPr>
          <w:ilvl w:val="1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Explain how non-compliance could lead to costly rework and delayed project completion.</w:t>
      </w:r>
    </w:p>
    <w:p w14:paraId="28AAE061" w14:textId="77777777" w:rsidR="00CA387D" w:rsidRPr="00CA387D" w:rsidRDefault="00CA387D" w:rsidP="00CA387D">
      <w:pPr>
        <w:numPr>
          <w:ilvl w:val="1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Share examples of incidents where similar oversights led to accidents or penalties.</w:t>
      </w:r>
    </w:p>
    <w:p w14:paraId="3E6EB5F7" w14:textId="77777777" w:rsidR="00CA387D" w:rsidRPr="00CA387D" w:rsidRDefault="00CA387D" w:rsidP="00CA387D">
      <w:pPr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What steps would you take to ensure compliance moving forward?</w:t>
      </w:r>
    </w:p>
    <w:p w14:paraId="38479E92" w14:textId="77777777" w:rsidR="00CA387D" w:rsidRPr="00CA387D" w:rsidRDefault="00CA387D" w:rsidP="00CA387D">
      <w:pPr>
        <w:numPr>
          <w:ilvl w:val="1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Verify all materials against project specifications and standards before installation.</w:t>
      </w:r>
    </w:p>
    <w:p w14:paraId="2E9B18B6" w14:textId="77777777" w:rsidR="00CA387D" w:rsidRPr="00CA387D" w:rsidRDefault="00CA387D" w:rsidP="00CA387D">
      <w:pPr>
        <w:numPr>
          <w:ilvl w:val="1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Conduct regular team training sessions on applicable codes and standards.</w:t>
      </w:r>
    </w:p>
    <w:p w14:paraId="0F0FD783" w14:textId="77777777" w:rsidR="00CA387D" w:rsidRPr="00CA387D" w:rsidRDefault="00CA387D" w:rsidP="00CA387D">
      <w:pPr>
        <w:numPr>
          <w:ilvl w:val="1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Use a checklist to confirm compliance during and after installation phases.</w:t>
      </w:r>
    </w:p>
    <w:p w14:paraId="6DCB6473" w14:textId="77777777" w:rsidR="00CA387D" w:rsidRPr="00CA387D" w:rsidRDefault="009432A3" w:rsidP="00CA38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33EF8B38">
          <v:rect id="_x0000_i1031" style="width:0;height:0" o:hrstd="t" o:hrnoshade="t" o:hr="t" fillcolor="#0d0d0d" stroked="f"/>
        </w:pict>
      </w:r>
    </w:p>
    <w:p w14:paraId="2ED981E5" w14:textId="77777777" w:rsidR="00CA387D" w:rsidRPr="00CA387D" w:rsidRDefault="00CA387D" w:rsidP="00CA387D">
      <w:p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Questions for Groups</w:t>
      </w:r>
    </w:p>
    <w:p w14:paraId="6958FA3E" w14:textId="77777777" w:rsidR="00CA387D" w:rsidRPr="00CA387D" w:rsidRDefault="00CA387D" w:rsidP="00CA387D">
      <w:pPr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lastRenderedPageBreak/>
        <w:t>What are the immediate and long-term consequences of ignoring standards like NFPA or NEC during an installation?</w:t>
      </w:r>
    </w:p>
    <w:p w14:paraId="15850461" w14:textId="77777777" w:rsidR="00CA387D" w:rsidRPr="00CA387D" w:rsidRDefault="00CA387D" w:rsidP="00CA387D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i/>
          <w:iCs/>
          <w:sz w:val="24"/>
          <w:szCs w:val="24"/>
        </w:rPr>
        <w:t>Immediate Consequences:</w:t>
      </w:r>
      <w:r w:rsidRPr="00CA387D">
        <w:rPr>
          <w:rFonts w:asciiTheme="minorHAnsi" w:hAnsiTheme="minorHAnsi" w:cstheme="minorHAnsi"/>
          <w:sz w:val="24"/>
          <w:szCs w:val="24"/>
        </w:rPr>
        <w:t> Increased fire hazards, failed inspections, and potential project shutdowns.</w:t>
      </w:r>
    </w:p>
    <w:p w14:paraId="2B05A746" w14:textId="77777777" w:rsidR="00CA387D" w:rsidRPr="00CA387D" w:rsidRDefault="00CA387D" w:rsidP="00CA387D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i/>
          <w:iCs/>
          <w:sz w:val="24"/>
          <w:szCs w:val="24"/>
        </w:rPr>
        <w:t>Long-Term Consequences:</w:t>
      </w:r>
      <w:r w:rsidRPr="00CA387D">
        <w:rPr>
          <w:rFonts w:asciiTheme="minorHAnsi" w:hAnsiTheme="minorHAnsi" w:cstheme="minorHAnsi"/>
          <w:sz w:val="24"/>
          <w:szCs w:val="24"/>
        </w:rPr>
        <w:t> Legal liability, loss of client trust, and damage to the company’s reputation.</w:t>
      </w:r>
    </w:p>
    <w:p w14:paraId="12EEFE73" w14:textId="77777777" w:rsidR="00CA387D" w:rsidRPr="00CA387D" w:rsidRDefault="00CA387D" w:rsidP="00CA387D">
      <w:pPr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What are the potential risks of not using plenum-rated cables?</w:t>
      </w:r>
    </w:p>
    <w:p w14:paraId="75A44955" w14:textId="77777777" w:rsidR="00CA387D" w:rsidRPr="00CA387D" w:rsidRDefault="00CA387D" w:rsidP="00CA387D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Fire hazards due to combustible materials.</w:t>
      </w:r>
    </w:p>
    <w:p w14:paraId="3A9E2DA0" w14:textId="77777777" w:rsidR="00CA387D" w:rsidRPr="00CA387D" w:rsidRDefault="00CA387D" w:rsidP="00CA387D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Toxic fume spread in an HVAC system during a fire, endangering lives.</w:t>
      </w:r>
    </w:p>
    <w:p w14:paraId="614934C1" w14:textId="77777777" w:rsidR="00CA387D" w:rsidRPr="00CA387D" w:rsidRDefault="00CA387D" w:rsidP="00CA387D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Non-compliance penalties and liability for damages.</w:t>
      </w:r>
    </w:p>
    <w:p w14:paraId="5079C3F4" w14:textId="77777777" w:rsidR="00CA387D" w:rsidRPr="00CA387D" w:rsidRDefault="00CA387D" w:rsidP="00CA387D">
      <w:pPr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How would you address this issue with your supervisor and the team?</w:t>
      </w:r>
    </w:p>
    <w:p w14:paraId="6A5F3A6F" w14:textId="77777777" w:rsidR="00CA387D" w:rsidRPr="00CA387D" w:rsidRDefault="00CA387D" w:rsidP="00CA387D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Present the issue calmly and reference specific standards such as NFPA 90A and NEC 770.113.</w:t>
      </w:r>
    </w:p>
    <w:p w14:paraId="6251A983" w14:textId="77777777" w:rsidR="00CA387D" w:rsidRPr="00CA387D" w:rsidRDefault="00CA387D" w:rsidP="00CA387D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Propose a solution, such as halting work temporarily to procure the correct cables.</w:t>
      </w:r>
    </w:p>
    <w:p w14:paraId="71E0E3B9" w14:textId="77777777" w:rsidR="00CA387D" w:rsidRPr="00CA387D" w:rsidRDefault="00CA387D" w:rsidP="00CA387D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Document the issue and escalate it if necessary to higher management.</w:t>
      </w:r>
    </w:p>
    <w:p w14:paraId="5B8D27F1" w14:textId="77777777" w:rsidR="00CA387D" w:rsidRPr="00CA387D" w:rsidRDefault="00CA387D" w:rsidP="00CA387D">
      <w:pPr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What tools or resources can you use to verify that materials, such as plenum-rated cables, meet the necessary standards before installation?</w:t>
      </w:r>
    </w:p>
    <w:p w14:paraId="51422C94" w14:textId="77777777" w:rsidR="00CA387D" w:rsidRPr="00CA387D" w:rsidRDefault="00CA387D" w:rsidP="00CA387D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Check manufacturer labeling and product datasheets.</w:t>
      </w:r>
    </w:p>
    <w:p w14:paraId="72B51669" w14:textId="77777777" w:rsidR="00CA387D" w:rsidRPr="00CA387D" w:rsidRDefault="00CA387D" w:rsidP="00CA387D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Consult industry standards like NEC and NFPA for compliance requirements.</w:t>
      </w:r>
    </w:p>
    <w:p w14:paraId="2829A285" w14:textId="77777777" w:rsidR="00CA387D" w:rsidRPr="00CA387D" w:rsidRDefault="00CA387D" w:rsidP="00CA387D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Use certification documents or testing reports provided by the cable manufacturer.</w:t>
      </w:r>
    </w:p>
    <w:p w14:paraId="604CA334" w14:textId="77777777" w:rsidR="00CA387D" w:rsidRPr="00CA387D" w:rsidRDefault="00CA387D" w:rsidP="00CA387D">
      <w:pPr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In what ways can clear communication about standards improve teamwork and project success?</w:t>
      </w:r>
    </w:p>
    <w:p w14:paraId="771DE864" w14:textId="77777777" w:rsidR="00CA387D" w:rsidRPr="00CA387D" w:rsidRDefault="00CA387D" w:rsidP="00CA387D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Helps avoid misunderstandings or errors, ensuring everyone follows the same guidelines.</w:t>
      </w:r>
    </w:p>
    <w:p w14:paraId="516930C0" w14:textId="77777777" w:rsidR="00CA387D" w:rsidRPr="00CA387D" w:rsidRDefault="00CA387D" w:rsidP="00CA387D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Builds trust and accountability among team members.</w:t>
      </w:r>
    </w:p>
    <w:p w14:paraId="4B80094B" w14:textId="77777777" w:rsidR="00CA387D" w:rsidRPr="00CA387D" w:rsidRDefault="00CA387D" w:rsidP="00CA387D">
      <w:pPr>
        <w:numPr>
          <w:ilvl w:val="1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Promotes efficient problem-solving and reduces delays caused by rework.</w:t>
      </w:r>
    </w:p>
    <w:p w14:paraId="09F17065" w14:textId="77777777" w:rsidR="00CA387D" w:rsidRPr="00CA387D" w:rsidRDefault="009432A3" w:rsidP="00CA38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07BCB1A6">
          <v:rect id="_x0000_i1032" style="width:0;height:0" o:hrstd="t" o:hrnoshade="t" o:hr="t" fillcolor="#0d0d0d" stroked="f"/>
        </w:pict>
      </w:r>
    </w:p>
    <w:p w14:paraId="0E71869F" w14:textId="77777777" w:rsidR="00CA387D" w:rsidRPr="00CA387D" w:rsidRDefault="00CA387D" w:rsidP="00CA387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lastRenderedPageBreak/>
        <w:t>Scenario 2: Testing – OTDR Results Interpretation</w:t>
      </w:r>
    </w:p>
    <w:p w14:paraId="34463085" w14:textId="77777777" w:rsidR="00CA387D" w:rsidRPr="00CA387D" w:rsidRDefault="00CA387D" w:rsidP="00CA387D">
      <w:p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Questions for Individuals</w:t>
      </w:r>
    </w:p>
    <w:p w14:paraId="03C01EFC" w14:textId="77777777" w:rsidR="00CA387D" w:rsidRPr="00CA387D" w:rsidRDefault="00CA387D" w:rsidP="00CA387D">
      <w:pPr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Which codes or standards are relevant here?</w:t>
      </w:r>
    </w:p>
    <w:p w14:paraId="7C7153A7" w14:textId="77777777" w:rsidR="00CA387D" w:rsidRPr="00CA387D" w:rsidRDefault="00CA387D" w:rsidP="00CA387D">
      <w:pPr>
        <w:numPr>
          <w:ilvl w:val="1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IEC 61280-4:</w:t>
      </w:r>
      <w:r w:rsidRPr="00CA387D">
        <w:rPr>
          <w:rFonts w:asciiTheme="minorHAnsi" w:hAnsiTheme="minorHAnsi" w:cstheme="minorHAnsi"/>
          <w:sz w:val="24"/>
          <w:szCs w:val="24"/>
        </w:rPr>
        <w:t> Specifies acceptable attenuation levels and testing methods.</w:t>
      </w:r>
    </w:p>
    <w:p w14:paraId="22A33105" w14:textId="77777777" w:rsidR="00CA387D" w:rsidRPr="00CA387D" w:rsidRDefault="00CA387D" w:rsidP="00CA387D">
      <w:pPr>
        <w:numPr>
          <w:ilvl w:val="1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TIA/EIA-455-171:</w:t>
      </w:r>
      <w:r w:rsidRPr="00CA387D">
        <w:rPr>
          <w:rFonts w:asciiTheme="minorHAnsi" w:hAnsiTheme="minorHAnsi" w:cstheme="minorHAnsi"/>
          <w:sz w:val="24"/>
          <w:szCs w:val="24"/>
        </w:rPr>
        <w:t> Provides guidelines for OTDR testing procedures.</w:t>
      </w:r>
    </w:p>
    <w:p w14:paraId="699C5053" w14:textId="77777777" w:rsidR="00CA387D" w:rsidRPr="00CA387D" w:rsidRDefault="00CA387D" w:rsidP="00CA387D">
      <w:pPr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What steps would you take to resolve the issue?</w:t>
      </w:r>
    </w:p>
    <w:p w14:paraId="2CC2733E" w14:textId="77777777" w:rsidR="00CA387D" w:rsidRPr="00CA387D" w:rsidRDefault="00CA387D" w:rsidP="00CA387D">
      <w:pPr>
        <w:numPr>
          <w:ilvl w:val="1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Re-splice the fiber using proper alignment tools and techniques.</w:t>
      </w:r>
    </w:p>
    <w:p w14:paraId="3ACBEB5D" w14:textId="77777777" w:rsidR="00CA387D" w:rsidRPr="00CA387D" w:rsidRDefault="00CA387D" w:rsidP="00CA387D">
      <w:pPr>
        <w:numPr>
          <w:ilvl w:val="1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Retest the splice point to ensure it meets acceptable loss levels.</w:t>
      </w:r>
    </w:p>
    <w:p w14:paraId="3C112075" w14:textId="77777777" w:rsidR="00CA387D" w:rsidRPr="00CA387D" w:rsidRDefault="00CA387D" w:rsidP="00CA387D">
      <w:pPr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How would you communicate the importance of compliance to the team?</w:t>
      </w:r>
    </w:p>
    <w:p w14:paraId="781701E4" w14:textId="77777777" w:rsidR="00CA387D" w:rsidRPr="00CA387D" w:rsidRDefault="00CA387D" w:rsidP="00CA387D">
      <w:pPr>
        <w:numPr>
          <w:ilvl w:val="1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Highlight how adherence to testing standards ensures reliable network performance and avoids client dissatisfaction.</w:t>
      </w:r>
    </w:p>
    <w:p w14:paraId="25B07C6B" w14:textId="77777777" w:rsidR="00CA387D" w:rsidRPr="00CA387D" w:rsidRDefault="00CA387D" w:rsidP="00CA387D">
      <w:pPr>
        <w:numPr>
          <w:ilvl w:val="1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Share how non-compliance could lead to increased troubleshooting time and costs.</w:t>
      </w:r>
    </w:p>
    <w:p w14:paraId="7EA1E09F" w14:textId="77777777" w:rsidR="00CA387D" w:rsidRPr="00CA387D" w:rsidRDefault="009432A3" w:rsidP="00CA38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6CF7D9A9">
          <v:rect id="_x0000_i1033" style="width:0;height:0" o:hrstd="t" o:hrnoshade="t" o:hr="t" fillcolor="#0d0d0d" stroked="f"/>
        </w:pict>
      </w:r>
    </w:p>
    <w:p w14:paraId="2333261B" w14:textId="77777777" w:rsidR="00CA387D" w:rsidRPr="00CA387D" w:rsidRDefault="00CA387D" w:rsidP="00CA387D">
      <w:p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Questions for Groups</w:t>
      </w:r>
    </w:p>
    <w:p w14:paraId="7C499479" w14:textId="77777777" w:rsidR="00CA387D" w:rsidRPr="00CA387D" w:rsidRDefault="00CA387D" w:rsidP="00CA387D">
      <w:pPr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Which standards or guidelines govern testing procedures and acceptable attenuation levels?</w:t>
      </w:r>
    </w:p>
    <w:p w14:paraId="2DD1EEC7" w14:textId="77777777" w:rsidR="00CA387D" w:rsidRPr="00CA387D" w:rsidRDefault="00CA387D" w:rsidP="00CA387D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IEC 61280-4:</w:t>
      </w:r>
      <w:r w:rsidRPr="00CA387D">
        <w:rPr>
          <w:rFonts w:asciiTheme="minorHAnsi" w:hAnsiTheme="minorHAnsi" w:cstheme="minorHAnsi"/>
          <w:sz w:val="24"/>
          <w:szCs w:val="24"/>
        </w:rPr>
        <w:t> Focuses on performance testing.</w:t>
      </w:r>
    </w:p>
    <w:p w14:paraId="69C215D7" w14:textId="77777777" w:rsidR="00CA387D" w:rsidRPr="00CA387D" w:rsidRDefault="00CA387D" w:rsidP="00CA387D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TIA/EIA-455-171:</w:t>
      </w:r>
      <w:r w:rsidRPr="00CA387D">
        <w:rPr>
          <w:rFonts w:asciiTheme="minorHAnsi" w:hAnsiTheme="minorHAnsi" w:cstheme="minorHAnsi"/>
          <w:sz w:val="24"/>
          <w:szCs w:val="24"/>
        </w:rPr>
        <w:t> Details OTDR testing methods for optical loss measurements.</w:t>
      </w:r>
    </w:p>
    <w:p w14:paraId="55CCD93B" w14:textId="77777777" w:rsidR="00CA387D" w:rsidRPr="00CA387D" w:rsidRDefault="00CA387D" w:rsidP="00CA387D">
      <w:pPr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Why is it important to maintain professionalism when explaining issues to a client, even when they may delay project timelines?</w:t>
      </w:r>
    </w:p>
    <w:p w14:paraId="2EB69D80" w14:textId="77777777" w:rsidR="00CA387D" w:rsidRPr="00CA387D" w:rsidRDefault="00CA387D" w:rsidP="00CA387D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It preserves trust and reassures the client of your commitment to quality.</w:t>
      </w:r>
    </w:p>
    <w:p w14:paraId="2EC51503" w14:textId="77777777" w:rsidR="00CA387D" w:rsidRPr="00CA387D" w:rsidRDefault="00CA387D" w:rsidP="00CA387D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Professional communication minimizes client frustration and aligns expectations.</w:t>
      </w:r>
    </w:p>
    <w:p w14:paraId="59C3E1F0" w14:textId="77777777" w:rsidR="00CA387D" w:rsidRPr="00CA387D" w:rsidRDefault="00CA387D" w:rsidP="00CA387D">
      <w:pPr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What steps can you take during the installation process to reduce the likelihood of errors being detected during testing?</w:t>
      </w:r>
    </w:p>
    <w:p w14:paraId="4ABFA9D3" w14:textId="77777777" w:rsidR="00CA387D" w:rsidRPr="00CA387D" w:rsidRDefault="00CA387D" w:rsidP="00CA387D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Conduct interim testing during installation to catch errors early.</w:t>
      </w:r>
    </w:p>
    <w:p w14:paraId="35E2E43C" w14:textId="77777777" w:rsidR="00CA387D" w:rsidRPr="00CA387D" w:rsidRDefault="00CA387D" w:rsidP="00CA387D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lastRenderedPageBreak/>
        <w:t>Ensure proper splicing alignment using high-quality tools and trained personnel.</w:t>
      </w:r>
    </w:p>
    <w:p w14:paraId="5C5AB0CE" w14:textId="77777777" w:rsidR="00CA387D" w:rsidRPr="00CA387D" w:rsidRDefault="00CA387D" w:rsidP="00CA387D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Implement quality assurance procedures for each installation phase.</w:t>
      </w:r>
    </w:p>
    <w:p w14:paraId="1E3DB4F7" w14:textId="77777777" w:rsidR="00CA387D" w:rsidRPr="00CA387D" w:rsidRDefault="00CA387D" w:rsidP="00CA387D">
      <w:pPr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If a colleague repeatedly makes testing or installation errors, how would you address the issue while maintaining a collaborative work environment?</w:t>
      </w:r>
    </w:p>
    <w:p w14:paraId="4054314F" w14:textId="77777777" w:rsidR="00CA387D" w:rsidRPr="00CA387D" w:rsidRDefault="00CA387D" w:rsidP="00CA387D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Provide constructive feedback and suggest additional training opportunities.</w:t>
      </w:r>
    </w:p>
    <w:p w14:paraId="78F48BC5" w14:textId="77777777" w:rsidR="00CA387D" w:rsidRPr="00CA387D" w:rsidRDefault="00CA387D" w:rsidP="00CA387D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Offer to work alongside them to mentor and reinforce proper techniques.</w:t>
      </w:r>
    </w:p>
    <w:p w14:paraId="58A3103B" w14:textId="77777777" w:rsidR="00CA387D" w:rsidRPr="00CA387D" w:rsidRDefault="00CA387D" w:rsidP="00CA387D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Document persistent issues and escalate them if necessary for resolution.</w:t>
      </w:r>
    </w:p>
    <w:p w14:paraId="02B29775" w14:textId="77777777" w:rsidR="00CA387D" w:rsidRPr="00CA387D" w:rsidRDefault="00CA387D" w:rsidP="00CA387D">
      <w:pPr>
        <w:numPr>
          <w:ilvl w:val="0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How could this situation have been prevented during the installation process?</w:t>
      </w:r>
    </w:p>
    <w:p w14:paraId="186905D3" w14:textId="77777777" w:rsidR="00CA387D" w:rsidRPr="00CA387D" w:rsidRDefault="00CA387D" w:rsidP="00CA387D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Use proper alignment tools and conduct visual inspections at each splice point.</w:t>
      </w:r>
    </w:p>
    <w:p w14:paraId="10112A7A" w14:textId="77777777" w:rsidR="00CA387D" w:rsidRPr="00CA387D" w:rsidRDefault="00CA387D" w:rsidP="00CA387D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Train technicians thoroughly on splicing techniques and OTDR usage.</w:t>
      </w:r>
    </w:p>
    <w:p w14:paraId="7D9744FC" w14:textId="77777777" w:rsidR="00CA387D" w:rsidRPr="00CA387D" w:rsidRDefault="00CA387D" w:rsidP="00CA387D">
      <w:pPr>
        <w:numPr>
          <w:ilvl w:val="1"/>
          <w:numId w:val="45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Perform a pre-installation review to ensure readiness and accuracy.</w:t>
      </w:r>
    </w:p>
    <w:p w14:paraId="2F3E805E" w14:textId="77777777" w:rsidR="00CA387D" w:rsidRPr="00CA387D" w:rsidRDefault="009432A3" w:rsidP="00CA387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7B66169C">
          <v:rect id="_x0000_i1034" style="width:0;height:0" o:hrstd="t" o:hrnoshade="t" o:hr="t" fillcolor="#0d0d0d" stroked="f"/>
        </w:pict>
      </w:r>
    </w:p>
    <w:p w14:paraId="0BCF63B4" w14:textId="77777777" w:rsidR="00CA387D" w:rsidRPr="00CA387D" w:rsidRDefault="00CA387D" w:rsidP="00CA387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General Reflection Questions for Both Scenarios</w:t>
      </w:r>
    </w:p>
    <w:p w14:paraId="2E30A3CB" w14:textId="77777777" w:rsidR="00CA387D" w:rsidRPr="00CA387D" w:rsidRDefault="00CA387D" w:rsidP="00CA387D">
      <w:pPr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How do codes and standards contribute to the overall safety, reliability, and quality of fiber optic installations?</w:t>
      </w:r>
    </w:p>
    <w:p w14:paraId="1B086D74" w14:textId="77777777" w:rsidR="00CA387D" w:rsidRPr="00CA387D" w:rsidRDefault="00CA387D" w:rsidP="00CA387D">
      <w:pPr>
        <w:numPr>
          <w:ilvl w:val="1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They ensure consistency, minimize risks, and provide benchmarks for evaluating performance.</w:t>
      </w:r>
    </w:p>
    <w:p w14:paraId="2D5BB24A" w14:textId="77777777" w:rsidR="00CA387D" w:rsidRPr="00CA387D" w:rsidRDefault="00CA387D" w:rsidP="00CA387D">
      <w:pPr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How can understanding and using codes and standards enhance your credibility as a fiber optic technician?</w:t>
      </w:r>
    </w:p>
    <w:p w14:paraId="31D38EBC" w14:textId="77777777" w:rsidR="00CA387D" w:rsidRPr="00CA387D" w:rsidRDefault="00CA387D" w:rsidP="00CA387D">
      <w:pPr>
        <w:numPr>
          <w:ilvl w:val="1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Demonstrates professionalism and expertise, building trust with clients and colleagues.</w:t>
      </w:r>
    </w:p>
    <w:p w14:paraId="1C179193" w14:textId="77777777" w:rsidR="00CA387D" w:rsidRPr="00CA387D" w:rsidRDefault="00CA387D" w:rsidP="00CA387D">
      <w:pPr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What strategies can you implement to stay updated on evolving industry standards?</w:t>
      </w:r>
    </w:p>
    <w:p w14:paraId="4F386E9F" w14:textId="77777777" w:rsidR="00CA387D" w:rsidRPr="00CA387D" w:rsidRDefault="00CA387D" w:rsidP="00CA387D">
      <w:pPr>
        <w:numPr>
          <w:ilvl w:val="1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sz w:val="24"/>
          <w:szCs w:val="24"/>
        </w:rPr>
        <w:t>Attend regular training, subscribe to industry updates, and participate in professional organizations.</w:t>
      </w:r>
    </w:p>
    <w:p w14:paraId="42F8A8C5" w14:textId="77777777" w:rsidR="00CA387D" w:rsidRPr="00CA387D" w:rsidRDefault="00CA387D" w:rsidP="00CA387D">
      <w:pPr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b/>
          <w:bCs/>
          <w:sz w:val="24"/>
          <w:szCs w:val="24"/>
        </w:rPr>
        <w:t>What are some potential challenges to applying codes and standards in real-world situations, and how can they be overcome?</w:t>
      </w:r>
    </w:p>
    <w:p w14:paraId="586F73B1" w14:textId="77777777" w:rsidR="00CA387D" w:rsidRPr="00CA387D" w:rsidRDefault="00CA387D" w:rsidP="00CA387D">
      <w:pPr>
        <w:numPr>
          <w:ilvl w:val="1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i/>
          <w:iCs/>
          <w:sz w:val="24"/>
          <w:szCs w:val="24"/>
        </w:rPr>
        <w:lastRenderedPageBreak/>
        <w:t>Challenge:</w:t>
      </w:r>
      <w:r w:rsidRPr="00CA387D">
        <w:rPr>
          <w:rFonts w:asciiTheme="minorHAnsi" w:hAnsiTheme="minorHAnsi" w:cstheme="minorHAnsi"/>
          <w:sz w:val="24"/>
          <w:szCs w:val="24"/>
        </w:rPr>
        <w:t> Balancing project timelines with compliance.</w:t>
      </w:r>
    </w:p>
    <w:p w14:paraId="46B63D3E" w14:textId="77777777" w:rsidR="00CA387D" w:rsidRPr="00CA387D" w:rsidRDefault="00CA387D" w:rsidP="00CA387D">
      <w:pPr>
        <w:numPr>
          <w:ilvl w:val="1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CA387D">
        <w:rPr>
          <w:rFonts w:asciiTheme="minorHAnsi" w:hAnsiTheme="minorHAnsi" w:cstheme="minorHAnsi"/>
          <w:i/>
          <w:iCs/>
          <w:sz w:val="24"/>
          <w:szCs w:val="24"/>
        </w:rPr>
        <w:t>Solution:</w:t>
      </w:r>
      <w:r w:rsidRPr="00CA387D">
        <w:rPr>
          <w:rFonts w:asciiTheme="minorHAnsi" w:hAnsiTheme="minorHAnsi" w:cstheme="minorHAnsi"/>
          <w:sz w:val="24"/>
          <w:szCs w:val="24"/>
        </w:rPr>
        <w:t> Allocate time for pre-project planning and educate stakeholders on the value of compliance.</w:t>
      </w:r>
    </w:p>
    <w:p w14:paraId="66ACC761" w14:textId="77777777" w:rsidR="00DE362D" w:rsidRDefault="00DE362D" w:rsidP="00B6015B">
      <w:pPr>
        <w:rPr>
          <w:rFonts w:asciiTheme="minorHAnsi" w:hAnsiTheme="minorHAnsi" w:cstheme="minorHAnsi"/>
          <w:sz w:val="24"/>
          <w:szCs w:val="24"/>
        </w:rPr>
      </w:pPr>
    </w:p>
    <w:p w14:paraId="2F66CBF7" w14:textId="77777777" w:rsidR="00DE362D" w:rsidRPr="00F20F5D" w:rsidRDefault="00DE362D" w:rsidP="00B6015B">
      <w:pPr>
        <w:rPr>
          <w:rFonts w:asciiTheme="minorHAnsi" w:hAnsiTheme="minorHAnsi" w:cstheme="minorHAnsi"/>
          <w:sz w:val="24"/>
          <w:szCs w:val="24"/>
        </w:rPr>
      </w:pPr>
    </w:p>
    <w:sectPr w:rsidR="00DE362D" w:rsidRPr="00F20F5D" w:rsidSect="00A645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E2644" w14:textId="77777777" w:rsidR="00487C97" w:rsidRDefault="00487C97" w:rsidP="00AF062F">
      <w:pPr>
        <w:spacing w:after="0" w:line="240" w:lineRule="auto"/>
      </w:pPr>
      <w:r>
        <w:separator/>
      </w:r>
    </w:p>
  </w:endnote>
  <w:endnote w:type="continuationSeparator" w:id="0">
    <w:p w14:paraId="599C797F" w14:textId="77777777" w:rsidR="00487C97" w:rsidRDefault="00487C97" w:rsidP="00AF062F">
      <w:pPr>
        <w:spacing w:after="0" w:line="240" w:lineRule="auto"/>
      </w:pPr>
      <w:r>
        <w:continuationSeparator/>
      </w:r>
    </w:p>
  </w:endnote>
  <w:endnote w:type="continuationNotice" w:id="1">
    <w:p w14:paraId="590F69FC" w14:textId="77777777" w:rsidR="00487C97" w:rsidRDefault="00487C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A46BF" w14:textId="74785213" w:rsidR="00804EE1" w:rsidRPr="00B1391E" w:rsidRDefault="00A23214" w:rsidP="00110829">
    <w:pPr>
      <w:rPr>
        <w:rFonts w:asciiTheme="minorHAnsi" w:hAnsiTheme="minorHAnsi" w:cstheme="minorHAnsi"/>
        <w:color w:val="000000" w:themeColor="text1"/>
        <w:sz w:val="18"/>
        <w:szCs w:val="18"/>
      </w:rPr>
    </w:pPr>
    <w:r w:rsidRPr="00B1391E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B36D50" wp14:editId="5B0E545F">
              <wp:simplePos x="0" y="0"/>
              <wp:positionH relativeFrom="outsideMargin">
                <wp:posOffset>-10647680</wp:posOffset>
              </wp:positionH>
              <wp:positionV relativeFrom="page">
                <wp:posOffset>5240020</wp:posOffset>
              </wp:positionV>
              <wp:extent cx="4965192" cy="347472"/>
              <wp:effectExtent l="5080" t="0" r="12065" b="12065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4965192" cy="347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2EE24" w14:textId="77777777" w:rsidR="00D126C8" w:rsidRPr="006C3C6F" w:rsidRDefault="00D126C8" w:rsidP="00D126C8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C3C6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©2022 Center on Education and Training for Employment, The Ohio State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36D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838.4pt;margin-top:412.6pt;width:390.95pt;height:27.3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inner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5wIgIAAEEEAAAOAAAAZHJzL2Uyb0RvYy54bWysk81u2zAMx+8D9g6C7osTz0kaI07Rpcsw&#10;oPsA2j2ALMuxMFnUJCV29vSlZCNJV+wyzAdBFOW/yB/J9W3fKnIU1knQBZ1NppQIzaGSel/QH0+7&#10;dzeUOM90xRRoUdCTcPR28/bNujO5SKEBVQlLUES7vDMFbbw3eZI43oiWuQkYodFZg22ZR9Puk8qy&#10;DtVblaTT6SLpwFbGAhfO4en94KSbqF/Xgvtvde2EJ6qgGJuPq41rGdZks2b53jLTSD6Gwf4hipZJ&#10;jY+epe6ZZ+Rg5SupVnILDmo/4dAmUNeSi5gDZjOb/pHNY8OMiLkgHGfOmNz/k+Vfj4/muyW+/wA9&#10;FjAm4cwD8J+OaNg2TO/FnTMIMngvR9ZC1whWYSyzQDHpjMtHtUDf5S7olt0XqLDu7OAhave1bYmF&#10;oLbAAuIXj5EEwfexRKdzWUTvCcfDbLWYz1YpJRx977NltkzjiywPYoG6sc5/EtCSsCmoxWijKjs+&#10;OB+Cu1wJ1x0oWe2kUtGw+3KrLDkybJFd/Eb1F9eUJl1BV/N0PiD6q0TMKTYWvvpCopUee13JtqA3&#10;Q+ax+wLFj7qKe8+kGvb4s9Ij1kByYOr7sseLAW8J1QkBR5SIDWcQM2/A/qakw34uqPt1YFZQoj5r&#10;LNJqlmVhAKKRzZcpGvbaU157mOYoVVBPybDd+jg0EZi5w2LuZAR7iWSMFfs08h5nKgzCtR1vXSZ/&#10;8wwAAP//AwBQSwMEFAAGAAgAAAAhADZ09djlAAAAEAEAAA8AAABkcnMvZG93bnJldi54bWxMj8FO&#10;hDAURfcm/kPzTNwYprQMZIKUCZq4UzOOk7gt9AlE2hJaBsavt650+XJP7j2v2K96IGecXG+NALaJ&#10;gaBprOpNK+D0/hTtgDgvjZKDNSjggg725fVVIXNlF/OG56NvSSgxLpcCOu/HnFLXdKil29gRTcg+&#10;7aSlD+fUUjXJJZTrgfI4zqiWvQkLnRzxscPm6zhrAfzum+LHybevzy8P86GqlvhSV0Lc3qzVPRCP&#10;q/+D4Vc/qEMZnGo7G+XIICBiCUt4gAVsM5YBCUzEeLpLgdQB59skBVoW9P8j5Q8AAAD//wMAUEsB&#10;Ai0AFAAGAAgAAAAhALaDOJL+AAAA4QEAABMAAAAAAAAAAAAAAAAAAAAAAFtDb250ZW50X1R5cGVz&#10;XS54bWxQSwECLQAUAAYACAAAACEAOP0h/9YAAACUAQAACwAAAAAAAAAAAAAAAAAvAQAAX3JlbHMv&#10;LnJlbHNQSwECLQAUAAYACAAAACEAuxxucCICAABBBAAADgAAAAAAAAAAAAAAAAAuAgAAZHJzL2Uy&#10;b0RvYy54bWxQSwECLQAUAAYACAAAACEANnT12OUAAAAQAQAADwAAAAAAAAAAAAAAAAB8BAAAZHJz&#10;L2Rvd25yZXYueG1sUEsFBgAAAAAEAAQA8wAAAI4FAAAAAA==&#10;">
              <o:lock v:ext="edit" aspectratio="t"/>
              <v:textbox style="mso-fit-shape-to-text:t">
                <w:txbxContent>
                  <w:p w14:paraId="3032EE24" w14:textId="77777777" w:rsidR="00D126C8" w:rsidRPr="006C3C6F" w:rsidRDefault="00D126C8" w:rsidP="00D126C8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C3C6F">
                      <w:rPr>
                        <w:color w:val="000000" w:themeColor="text1"/>
                        <w:sz w:val="18"/>
                        <w:szCs w:val="18"/>
                      </w:rPr>
                      <w:t>©2022 Center on Education and Training for Employment, The Ohio State University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>©202</w:t>
    </w:r>
    <w:r w:rsidR="009432A3">
      <w:rPr>
        <w:rFonts w:asciiTheme="minorHAnsi" w:hAnsiTheme="minorHAnsi" w:cstheme="minorHAnsi"/>
        <w:color w:val="000000" w:themeColor="text1"/>
        <w:sz w:val="18"/>
        <w:szCs w:val="18"/>
      </w:rPr>
      <w:t>5</w: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 xml:space="preserve"> Center on Education and Training for Employment, The Ohio State University</w:t>
    </w:r>
    <w:r w:rsidR="00804EE1" w:rsidRPr="00B1391E">
      <w:rPr>
        <w:rFonts w:asciiTheme="minorHAnsi" w:hAnsiTheme="minorHAnsi" w:cstheme="minorHAnsi"/>
        <w:color w:val="000000" w:themeColor="text1"/>
      </w:rPr>
      <w:ptab w:relativeTo="margin" w:alignment="right" w:leader="none"/>
    </w:r>
    <w:r w:rsidR="00804EE1" w:rsidRPr="00B1391E">
      <w:rPr>
        <w:rFonts w:asciiTheme="minorHAnsi" w:hAnsiTheme="minorHAnsi" w:cstheme="minorHAnsi"/>
        <w:color w:val="000000" w:themeColor="text1"/>
      </w:rPr>
      <w:t xml:space="preserve">Page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PAGE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="00804EE1" w:rsidRPr="00B1391E">
      <w:rPr>
        <w:rFonts w:asciiTheme="minorHAnsi" w:hAnsiTheme="minorHAnsi" w:cstheme="minorHAnsi"/>
        <w:color w:val="000000" w:themeColor="text1"/>
      </w:rPr>
      <w:t xml:space="preserve"> of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NUMPAGES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5D2A9" w14:textId="77777777" w:rsidR="00487C97" w:rsidRDefault="00487C97" w:rsidP="00AF062F">
      <w:pPr>
        <w:spacing w:after="0" w:line="240" w:lineRule="auto"/>
      </w:pPr>
      <w:r>
        <w:separator/>
      </w:r>
    </w:p>
  </w:footnote>
  <w:footnote w:type="continuationSeparator" w:id="0">
    <w:p w14:paraId="1164C74C" w14:textId="77777777" w:rsidR="00487C97" w:rsidRDefault="00487C97" w:rsidP="00AF062F">
      <w:pPr>
        <w:spacing w:after="0" w:line="240" w:lineRule="auto"/>
      </w:pPr>
      <w:r>
        <w:continuationSeparator/>
      </w:r>
    </w:p>
  </w:footnote>
  <w:footnote w:type="continuationNotice" w:id="1">
    <w:p w14:paraId="100EC31B" w14:textId="77777777" w:rsidR="00487C97" w:rsidRDefault="00487C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0799" w14:textId="22F99FBB" w:rsidR="004914E8" w:rsidRDefault="00804EE1" w:rsidP="00E901D4">
    <w:pPr>
      <w:pStyle w:val="Title"/>
      <w:rPr>
        <w:rFonts w:asciiTheme="minorHAnsi" w:hAnsiTheme="minorHAnsi" w:cstheme="minorHAnsi"/>
      </w:rPr>
    </w:pPr>
    <w:r w:rsidRPr="00B1391E">
      <w:rPr>
        <w:rFonts w:asciiTheme="minorHAnsi" w:hAnsiTheme="minorHAnsi" w:cstheme="minorHAnsi"/>
      </w:rPr>
      <w:ptab w:relativeTo="margin" w:alignment="center" w:leader="none"/>
    </w:r>
    <w:r w:rsidRPr="00B1391E">
      <w:rPr>
        <w:rFonts w:asciiTheme="minorHAnsi" w:hAnsiTheme="minorHAnsi" w:cstheme="minorHAnsi"/>
      </w:rPr>
      <w:ptab w:relativeTo="margin" w:alignment="right" w:leader="none"/>
    </w:r>
    <w:r w:rsidR="0012409B" w:rsidRPr="00B1391E">
      <w:rPr>
        <w:rFonts w:asciiTheme="minorHAnsi" w:hAnsiTheme="minorHAnsi" w:cstheme="minorHAnsi"/>
        <w:noProof/>
      </w:rPr>
      <w:drawing>
        <wp:inline distT="0" distB="0" distL="0" distR="0" wp14:anchorId="60DDD310" wp14:editId="0CEB2466">
          <wp:extent cx="2093976" cy="374904"/>
          <wp:effectExtent l="0" t="0" r="1905" b="6350"/>
          <wp:docPr id="1158912248" name="Picture 1158912248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1D4" w:rsidRPr="00B1391E">
      <w:rPr>
        <w:rFonts w:asciiTheme="minorHAnsi" w:hAnsiTheme="minorHAnsi" w:cstheme="minorHAnsi"/>
      </w:rPr>
      <w:t xml:space="preserve"> </w:t>
    </w:r>
  </w:p>
  <w:p w14:paraId="20BF69FD" w14:textId="77777777" w:rsidR="003F2287" w:rsidRDefault="003F2287" w:rsidP="002F6E12">
    <w:pPr>
      <w:pStyle w:val="NoSpacing"/>
    </w:pPr>
  </w:p>
  <w:p w14:paraId="06777BC2" w14:textId="7905E37A" w:rsidR="00C14484" w:rsidRPr="00C14484" w:rsidRDefault="006859FD" w:rsidP="00A96CF3">
    <w:pPr>
      <w:pStyle w:val="Title"/>
    </w:pPr>
    <w:r>
      <w:t xml:space="preserve">Employability Skills: </w:t>
    </w:r>
    <w:r w:rsidR="00E36B37">
      <w:t>Information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EC1"/>
    <w:multiLevelType w:val="multilevel"/>
    <w:tmpl w:val="615682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20DA6"/>
    <w:multiLevelType w:val="multilevel"/>
    <w:tmpl w:val="B790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A69DB"/>
    <w:multiLevelType w:val="multilevel"/>
    <w:tmpl w:val="615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66772"/>
    <w:multiLevelType w:val="multilevel"/>
    <w:tmpl w:val="615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D7D1F"/>
    <w:multiLevelType w:val="hybridMultilevel"/>
    <w:tmpl w:val="08F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121E8"/>
    <w:multiLevelType w:val="multilevel"/>
    <w:tmpl w:val="F9AE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F61E29"/>
    <w:multiLevelType w:val="multilevel"/>
    <w:tmpl w:val="9EAC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5D41CD"/>
    <w:multiLevelType w:val="multilevel"/>
    <w:tmpl w:val="476A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56F67"/>
    <w:multiLevelType w:val="hybridMultilevel"/>
    <w:tmpl w:val="430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562E"/>
    <w:multiLevelType w:val="hybridMultilevel"/>
    <w:tmpl w:val="EB5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D6478"/>
    <w:multiLevelType w:val="multilevel"/>
    <w:tmpl w:val="615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A440E"/>
    <w:multiLevelType w:val="hybridMultilevel"/>
    <w:tmpl w:val="8580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A3ADD"/>
    <w:multiLevelType w:val="hybridMultilevel"/>
    <w:tmpl w:val="1798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F3F5D"/>
    <w:multiLevelType w:val="multilevel"/>
    <w:tmpl w:val="0426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21D5C"/>
    <w:multiLevelType w:val="hybridMultilevel"/>
    <w:tmpl w:val="1798A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82847"/>
    <w:multiLevelType w:val="hybridMultilevel"/>
    <w:tmpl w:val="DBCE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41EB5"/>
    <w:multiLevelType w:val="multilevel"/>
    <w:tmpl w:val="83F0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E2910"/>
    <w:multiLevelType w:val="multilevel"/>
    <w:tmpl w:val="EAA8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2D4D12"/>
    <w:multiLevelType w:val="hybridMultilevel"/>
    <w:tmpl w:val="1798A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55484"/>
    <w:multiLevelType w:val="multilevel"/>
    <w:tmpl w:val="61568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062F7B"/>
    <w:multiLevelType w:val="multilevel"/>
    <w:tmpl w:val="6814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B54782"/>
    <w:multiLevelType w:val="multilevel"/>
    <w:tmpl w:val="615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DC7644"/>
    <w:multiLevelType w:val="multilevel"/>
    <w:tmpl w:val="615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126592"/>
    <w:multiLevelType w:val="multilevel"/>
    <w:tmpl w:val="615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75196B"/>
    <w:multiLevelType w:val="multilevel"/>
    <w:tmpl w:val="AFC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8A4937"/>
    <w:multiLevelType w:val="multilevel"/>
    <w:tmpl w:val="2CA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BA79EE"/>
    <w:multiLevelType w:val="multilevel"/>
    <w:tmpl w:val="E24E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DF7CBF"/>
    <w:multiLevelType w:val="hybridMultilevel"/>
    <w:tmpl w:val="2C60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447B9"/>
    <w:multiLevelType w:val="multilevel"/>
    <w:tmpl w:val="9D70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A61ABE"/>
    <w:multiLevelType w:val="hybridMultilevel"/>
    <w:tmpl w:val="97262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532FF"/>
    <w:multiLevelType w:val="multilevel"/>
    <w:tmpl w:val="615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217BD3"/>
    <w:multiLevelType w:val="hybridMultilevel"/>
    <w:tmpl w:val="A0DEE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D1CF0"/>
    <w:multiLevelType w:val="multilevel"/>
    <w:tmpl w:val="A1CA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34753B"/>
    <w:multiLevelType w:val="multilevel"/>
    <w:tmpl w:val="3DB8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393963"/>
    <w:multiLevelType w:val="multilevel"/>
    <w:tmpl w:val="9832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6C40CE"/>
    <w:multiLevelType w:val="multilevel"/>
    <w:tmpl w:val="CFC8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704CBB"/>
    <w:multiLevelType w:val="multilevel"/>
    <w:tmpl w:val="615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14E3C"/>
    <w:multiLevelType w:val="multilevel"/>
    <w:tmpl w:val="615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1F61C8"/>
    <w:multiLevelType w:val="multilevel"/>
    <w:tmpl w:val="171A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8D620C"/>
    <w:multiLevelType w:val="hybridMultilevel"/>
    <w:tmpl w:val="429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26486"/>
    <w:multiLevelType w:val="multilevel"/>
    <w:tmpl w:val="5C94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182DA9"/>
    <w:multiLevelType w:val="hybridMultilevel"/>
    <w:tmpl w:val="E93A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03ADB"/>
    <w:multiLevelType w:val="multilevel"/>
    <w:tmpl w:val="5C1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C22A8E"/>
    <w:multiLevelType w:val="multilevel"/>
    <w:tmpl w:val="753C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200A77"/>
    <w:multiLevelType w:val="multilevel"/>
    <w:tmpl w:val="3888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D11236"/>
    <w:multiLevelType w:val="multilevel"/>
    <w:tmpl w:val="615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969103">
    <w:abstractNumId w:val="11"/>
  </w:num>
  <w:num w:numId="2" w16cid:durableId="1273979904">
    <w:abstractNumId w:val="9"/>
  </w:num>
  <w:num w:numId="3" w16cid:durableId="2014139645">
    <w:abstractNumId w:val="15"/>
  </w:num>
  <w:num w:numId="4" w16cid:durableId="1388643468">
    <w:abstractNumId w:val="27"/>
  </w:num>
  <w:num w:numId="5" w16cid:durableId="1361739508">
    <w:abstractNumId w:val="39"/>
  </w:num>
  <w:num w:numId="6" w16cid:durableId="652370990">
    <w:abstractNumId w:val="4"/>
  </w:num>
  <w:num w:numId="7" w16cid:durableId="1996643187">
    <w:abstractNumId w:val="12"/>
  </w:num>
  <w:num w:numId="8" w16cid:durableId="1441803030">
    <w:abstractNumId w:val="8"/>
  </w:num>
  <w:num w:numId="9" w16cid:durableId="323435673">
    <w:abstractNumId w:val="41"/>
  </w:num>
  <w:num w:numId="10" w16cid:durableId="235434940">
    <w:abstractNumId w:val="14"/>
  </w:num>
  <w:num w:numId="11" w16cid:durableId="1717510617">
    <w:abstractNumId w:val="18"/>
  </w:num>
  <w:num w:numId="12" w16cid:durableId="1688362385">
    <w:abstractNumId w:val="16"/>
  </w:num>
  <w:num w:numId="13" w16cid:durableId="1392653230">
    <w:abstractNumId w:val="38"/>
  </w:num>
  <w:num w:numId="14" w16cid:durableId="223610676">
    <w:abstractNumId w:val="28"/>
  </w:num>
  <w:num w:numId="15" w16cid:durableId="1263146278">
    <w:abstractNumId w:val="42"/>
  </w:num>
  <w:num w:numId="16" w16cid:durableId="494955860">
    <w:abstractNumId w:val="40"/>
  </w:num>
  <w:num w:numId="17" w16cid:durableId="1781678042">
    <w:abstractNumId w:val="43"/>
  </w:num>
  <w:num w:numId="18" w16cid:durableId="742793934">
    <w:abstractNumId w:val="25"/>
  </w:num>
  <w:num w:numId="19" w16cid:durableId="1933077779">
    <w:abstractNumId w:val="44"/>
  </w:num>
  <w:num w:numId="20" w16cid:durableId="297153980">
    <w:abstractNumId w:val="17"/>
  </w:num>
  <w:num w:numId="21" w16cid:durableId="828793557">
    <w:abstractNumId w:val="13"/>
  </w:num>
  <w:num w:numId="22" w16cid:durableId="13893871">
    <w:abstractNumId w:val="7"/>
  </w:num>
  <w:num w:numId="23" w16cid:durableId="1272207443">
    <w:abstractNumId w:val="24"/>
  </w:num>
  <w:num w:numId="24" w16cid:durableId="1284313157">
    <w:abstractNumId w:val="5"/>
  </w:num>
  <w:num w:numId="25" w16cid:durableId="168646920">
    <w:abstractNumId w:val="32"/>
  </w:num>
  <w:num w:numId="26" w16cid:durableId="693652037">
    <w:abstractNumId w:val="26"/>
  </w:num>
  <w:num w:numId="27" w16cid:durableId="1246111741">
    <w:abstractNumId w:val="33"/>
  </w:num>
  <w:num w:numId="28" w16cid:durableId="156463284">
    <w:abstractNumId w:val="34"/>
  </w:num>
  <w:num w:numId="29" w16cid:durableId="542407100">
    <w:abstractNumId w:val="6"/>
  </w:num>
  <w:num w:numId="30" w16cid:durableId="1079910826">
    <w:abstractNumId w:val="35"/>
  </w:num>
  <w:num w:numId="31" w16cid:durableId="440298538">
    <w:abstractNumId w:val="31"/>
  </w:num>
  <w:num w:numId="32" w16cid:durableId="1176075534">
    <w:abstractNumId w:val="29"/>
  </w:num>
  <w:num w:numId="33" w16cid:durableId="1612592064">
    <w:abstractNumId w:val="20"/>
  </w:num>
  <w:num w:numId="34" w16cid:durableId="902712825">
    <w:abstractNumId w:val="30"/>
  </w:num>
  <w:num w:numId="35" w16cid:durableId="461003346">
    <w:abstractNumId w:val="1"/>
  </w:num>
  <w:num w:numId="36" w16cid:durableId="452793742">
    <w:abstractNumId w:val="37"/>
  </w:num>
  <w:num w:numId="37" w16cid:durableId="230041866">
    <w:abstractNumId w:val="21"/>
  </w:num>
  <w:num w:numId="38" w16cid:durableId="1826238829">
    <w:abstractNumId w:val="23"/>
  </w:num>
  <w:num w:numId="39" w16cid:durableId="1790127212">
    <w:abstractNumId w:val="22"/>
  </w:num>
  <w:num w:numId="40" w16cid:durableId="995113464">
    <w:abstractNumId w:val="2"/>
  </w:num>
  <w:num w:numId="41" w16cid:durableId="1265109334">
    <w:abstractNumId w:val="45"/>
  </w:num>
  <w:num w:numId="42" w16cid:durableId="1667591435">
    <w:abstractNumId w:val="36"/>
  </w:num>
  <w:num w:numId="43" w16cid:durableId="1504079289">
    <w:abstractNumId w:val="0"/>
  </w:num>
  <w:num w:numId="44" w16cid:durableId="420028439">
    <w:abstractNumId w:val="10"/>
  </w:num>
  <w:num w:numId="45" w16cid:durableId="559484838">
    <w:abstractNumId w:val="19"/>
  </w:num>
  <w:num w:numId="46" w16cid:durableId="1297176297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F5"/>
    <w:rsid w:val="00002E99"/>
    <w:rsid w:val="0001042E"/>
    <w:rsid w:val="000111C3"/>
    <w:rsid w:val="0002428D"/>
    <w:rsid w:val="00024B88"/>
    <w:rsid w:val="00025055"/>
    <w:rsid w:val="00027E84"/>
    <w:rsid w:val="0003344F"/>
    <w:rsid w:val="00033EBB"/>
    <w:rsid w:val="00034D21"/>
    <w:rsid w:val="00047550"/>
    <w:rsid w:val="00055106"/>
    <w:rsid w:val="00056534"/>
    <w:rsid w:val="00060CFD"/>
    <w:rsid w:val="00060D13"/>
    <w:rsid w:val="000627AA"/>
    <w:rsid w:val="00066AC0"/>
    <w:rsid w:val="00084398"/>
    <w:rsid w:val="000878EF"/>
    <w:rsid w:val="00087CF2"/>
    <w:rsid w:val="000902E0"/>
    <w:rsid w:val="000A5A78"/>
    <w:rsid w:val="000A67AF"/>
    <w:rsid w:val="000C00FB"/>
    <w:rsid w:val="000C31A8"/>
    <w:rsid w:val="000C36D0"/>
    <w:rsid w:val="000F2C01"/>
    <w:rsid w:val="00103300"/>
    <w:rsid w:val="00104866"/>
    <w:rsid w:val="00110829"/>
    <w:rsid w:val="00110B4A"/>
    <w:rsid w:val="0011320F"/>
    <w:rsid w:val="0012056D"/>
    <w:rsid w:val="0012409B"/>
    <w:rsid w:val="00124627"/>
    <w:rsid w:val="001331BA"/>
    <w:rsid w:val="00133AF7"/>
    <w:rsid w:val="001347E9"/>
    <w:rsid w:val="001533E7"/>
    <w:rsid w:val="00154DA9"/>
    <w:rsid w:val="001635C9"/>
    <w:rsid w:val="00172BBA"/>
    <w:rsid w:val="0017721B"/>
    <w:rsid w:val="00181AE5"/>
    <w:rsid w:val="0018455F"/>
    <w:rsid w:val="00190050"/>
    <w:rsid w:val="0019089E"/>
    <w:rsid w:val="001925CE"/>
    <w:rsid w:val="001A0442"/>
    <w:rsid w:val="001B191A"/>
    <w:rsid w:val="001C112B"/>
    <w:rsid w:val="001C123E"/>
    <w:rsid w:val="001C26D6"/>
    <w:rsid w:val="001C7E71"/>
    <w:rsid w:val="001D25E2"/>
    <w:rsid w:val="001D5B2C"/>
    <w:rsid w:val="00210F69"/>
    <w:rsid w:val="002139BC"/>
    <w:rsid w:val="00215EF5"/>
    <w:rsid w:val="00216853"/>
    <w:rsid w:val="00234002"/>
    <w:rsid w:val="00234636"/>
    <w:rsid w:val="00235A41"/>
    <w:rsid w:val="00236D8D"/>
    <w:rsid w:val="00243CD9"/>
    <w:rsid w:val="00255DF9"/>
    <w:rsid w:val="002604A1"/>
    <w:rsid w:val="0026348B"/>
    <w:rsid w:val="00263A10"/>
    <w:rsid w:val="0026511E"/>
    <w:rsid w:val="00276D1E"/>
    <w:rsid w:val="00277AF0"/>
    <w:rsid w:val="0028160B"/>
    <w:rsid w:val="00281E5E"/>
    <w:rsid w:val="002938CC"/>
    <w:rsid w:val="002A0EC2"/>
    <w:rsid w:val="002A274A"/>
    <w:rsid w:val="002B61F6"/>
    <w:rsid w:val="002B646D"/>
    <w:rsid w:val="002C597C"/>
    <w:rsid w:val="002D4E1A"/>
    <w:rsid w:val="002D51DB"/>
    <w:rsid w:val="002D6FA7"/>
    <w:rsid w:val="002E0A60"/>
    <w:rsid w:val="002E63CD"/>
    <w:rsid w:val="002E78EE"/>
    <w:rsid w:val="002F0C50"/>
    <w:rsid w:val="002F269F"/>
    <w:rsid w:val="002F5144"/>
    <w:rsid w:val="002F5A23"/>
    <w:rsid w:val="002F6E12"/>
    <w:rsid w:val="0030068A"/>
    <w:rsid w:val="003153F0"/>
    <w:rsid w:val="00324226"/>
    <w:rsid w:val="0032699B"/>
    <w:rsid w:val="00327C4F"/>
    <w:rsid w:val="00332179"/>
    <w:rsid w:val="00333579"/>
    <w:rsid w:val="00345F93"/>
    <w:rsid w:val="00352E21"/>
    <w:rsid w:val="00355F90"/>
    <w:rsid w:val="0035753E"/>
    <w:rsid w:val="0036368F"/>
    <w:rsid w:val="00372FF1"/>
    <w:rsid w:val="00373D14"/>
    <w:rsid w:val="0038006D"/>
    <w:rsid w:val="00380D24"/>
    <w:rsid w:val="00387ABC"/>
    <w:rsid w:val="00394704"/>
    <w:rsid w:val="003A180A"/>
    <w:rsid w:val="003C4BC4"/>
    <w:rsid w:val="003D3163"/>
    <w:rsid w:val="003D4100"/>
    <w:rsid w:val="003E39D3"/>
    <w:rsid w:val="003E403A"/>
    <w:rsid w:val="003E7D34"/>
    <w:rsid w:val="003F1AD1"/>
    <w:rsid w:val="003F2191"/>
    <w:rsid w:val="003F2287"/>
    <w:rsid w:val="00402E9C"/>
    <w:rsid w:val="00404978"/>
    <w:rsid w:val="00411AB1"/>
    <w:rsid w:val="00412492"/>
    <w:rsid w:val="0041701F"/>
    <w:rsid w:val="00420E46"/>
    <w:rsid w:val="0042381B"/>
    <w:rsid w:val="00425736"/>
    <w:rsid w:val="0042573C"/>
    <w:rsid w:val="00436203"/>
    <w:rsid w:val="00437320"/>
    <w:rsid w:val="00443EB4"/>
    <w:rsid w:val="004461B3"/>
    <w:rsid w:val="00446F5A"/>
    <w:rsid w:val="004524FC"/>
    <w:rsid w:val="004539D2"/>
    <w:rsid w:val="00461CFA"/>
    <w:rsid w:val="004630CE"/>
    <w:rsid w:val="00471423"/>
    <w:rsid w:val="00474392"/>
    <w:rsid w:val="00474C72"/>
    <w:rsid w:val="004753E3"/>
    <w:rsid w:val="00483FF0"/>
    <w:rsid w:val="00485AA7"/>
    <w:rsid w:val="00487C97"/>
    <w:rsid w:val="004914E8"/>
    <w:rsid w:val="00491A98"/>
    <w:rsid w:val="004963C3"/>
    <w:rsid w:val="004A36CD"/>
    <w:rsid w:val="004B0403"/>
    <w:rsid w:val="004D4824"/>
    <w:rsid w:val="004F024E"/>
    <w:rsid w:val="004F2BE5"/>
    <w:rsid w:val="004F3547"/>
    <w:rsid w:val="004F3970"/>
    <w:rsid w:val="004F57E8"/>
    <w:rsid w:val="004F7B6C"/>
    <w:rsid w:val="0050582E"/>
    <w:rsid w:val="005146ED"/>
    <w:rsid w:val="00515F00"/>
    <w:rsid w:val="00526B1F"/>
    <w:rsid w:val="00537906"/>
    <w:rsid w:val="0055704F"/>
    <w:rsid w:val="00565B5D"/>
    <w:rsid w:val="00572BB8"/>
    <w:rsid w:val="005810F5"/>
    <w:rsid w:val="00581302"/>
    <w:rsid w:val="005836AA"/>
    <w:rsid w:val="00586CC1"/>
    <w:rsid w:val="00590191"/>
    <w:rsid w:val="005911C3"/>
    <w:rsid w:val="0059224E"/>
    <w:rsid w:val="00597B18"/>
    <w:rsid w:val="005A7C9C"/>
    <w:rsid w:val="005B4411"/>
    <w:rsid w:val="005B580B"/>
    <w:rsid w:val="005D1C69"/>
    <w:rsid w:val="005E32BF"/>
    <w:rsid w:val="005F281F"/>
    <w:rsid w:val="00606E74"/>
    <w:rsid w:val="00613DAC"/>
    <w:rsid w:val="006253A0"/>
    <w:rsid w:val="00625CD4"/>
    <w:rsid w:val="006305B8"/>
    <w:rsid w:val="00631E82"/>
    <w:rsid w:val="00640CE5"/>
    <w:rsid w:val="0064143C"/>
    <w:rsid w:val="006557BC"/>
    <w:rsid w:val="00662214"/>
    <w:rsid w:val="00666983"/>
    <w:rsid w:val="00677F12"/>
    <w:rsid w:val="006859FD"/>
    <w:rsid w:val="00686EDA"/>
    <w:rsid w:val="006955CA"/>
    <w:rsid w:val="0069673E"/>
    <w:rsid w:val="00696BD0"/>
    <w:rsid w:val="006B219D"/>
    <w:rsid w:val="006B4F86"/>
    <w:rsid w:val="006C1205"/>
    <w:rsid w:val="006C3C6F"/>
    <w:rsid w:val="006C7502"/>
    <w:rsid w:val="006D3EA3"/>
    <w:rsid w:val="006D5D0C"/>
    <w:rsid w:val="006E3EEE"/>
    <w:rsid w:val="006E57EC"/>
    <w:rsid w:val="006E5DC9"/>
    <w:rsid w:val="006E5F24"/>
    <w:rsid w:val="006F2CC9"/>
    <w:rsid w:val="006F5D48"/>
    <w:rsid w:val="007035CC"/>
    <w:rsid w:val="007068E3"/>
    <w:rsid w:val="007111B4"/>
    <w:rsid w:val="00711784"/>
    <w:rsid w:val="007124CD"/>
    <w:rsid w:val="007136C8"/>
    <w:rsid w:val="00714F19"/>
    <w:rsid w:val="00716B6F"/>
    <w:rsid w:val="00722419"/>
    <w:rsid w:val="00726505"/>
    <w:rsid w:val="00741226"/>
    <w:rsid w:val="0074319A"/>
    <w:rsid w:val="007440CC"/>
    <w:rsid w:val="00753602"/>
    <w:rsid w:val="007544F5"/>
    <w:rsid w:val="0075645F"/>
    <w:rsid w:val="00756FE0"/>
    <w:rsid w:val="00761704"/>
    <w:rsid w:val="00766CD8"/>
    <w:rsid w:val="0076798E"/>
    <w:rsid w:val="00773FBC"/>
    <w:rsid w:val="00782410"/>
    <w:rsid w:val="007913CB"/>
    <w:rsid w:val="00794716"/>
    <w:rsid w:val="00795CCC"/>
    <w:rsid w:val="007A3010"/>
    <w:rsid w:val="007A4F70"/>
    <w:rsid w:val="007B30D9"/>
    <w:rsid w:val="007B3153"/>
    <w:rsid w:val="007C2752"/>
    <w:rsid w:val="007C4394"/>
    <w:rsid w:val="007D602B"/>
    <w:rsid w:val="007E01D7"/>
    <w:rsid w:val="007E71B2"/>
    <w:rsid w:val="007F1105"/>
    <w:rsid w:val="00800374"/>
    <w:rsid w:val="008012B8"/>
    <w:rsid w:val="00804EE1"/>
    <w:rsid w:val="008107F3"/>
    <w:rsid w:val="00810E44"/>
    <w:rsid w:val="008157BA"/>
    <w:rsid w:val="008175A0"/>
    <w:rsid w:val="00817726"/>
    <w:rsid w:val="008257B7"/>
    <w:rsid w:val="0083178B"/>
    <w:rsid w:val="00834D8E"/>
    <w:rsid w:val="00835886"/>
    <w:rsid w:val="00837DE9"/>
    <w:rsid w:val="00837FEB"/>
    <w:rsid w:val="00854652"/>
    <w:rsid w:val="00862F89"/>
    <w:rsid w:val="008655BF"/>
    <w:rsid w:val="008656E3"/>
    <w:rsid w:val="00871ABC"/>
    <w:rsid w:val="00877455"/>
    <w:rsid w:val="008A070C"/>
    <w:rsid w:val="008A4D53"/>
    <w:rsid w:val="008B309E"/>
    <w:rsid w:val="008C5E22"/>
    <w:rsid w:val="008D01A5"/>
    <w:rsid w:val="008D1DDA"/>
    <w:rsid w:val="008E02A6"/>
    <w:rsid w:val="008E06FA"/>
    <w:rsid w:val="008E6575"/>
    <w:rsid w:val="008E664C"/>
    <w:rsid w:val="008F192D"/>
    <w:rsid w:val="008F5370"/>
    <w:rsid w:val="008F7360"/>
    <w:rsid w:val="00911F1C"/>
    <w:rsid w:val="0091517E"/>
    <w:rsid w:val="00916202"/>
    <w:rsid w:val="00921372"/>
    <w:rsid w:val="0092211C"/>
    <w:rsid w:val="009250D5"/>
    <w:rsid w:val="0093236D"/>
    <w:rsid w:val="0093498B"/>
    <w:rsid w:val="009409EC"/>
    <w:rsid w:val="009432A3"/>
    <w:rsid w:val="009619C3"/>
    <w:rsid w:val="0096567A"/>
    <w:rsid w:val="00971D51"/>
    <w:rsid w:val="00971D5C"/>
    <w:rsid w:val="009756F1"/>
    <w:rsid w:val="00976AE9"/>
    <w:rsid w:val="00976DFB"/>
    <w:rsid w:val="00981C35"/>
    <w:rsid w:val="00984A31"/>
    <w:rsid w:val="00991562"/>
    <w:rsid w:val="0099278D"/>
    <w:rsid w:val="0099317B"/>
    <w:rsid w:val="00995EF9"/>
    <w:rsid w:val="00995F3B"/>
    <w:rsid w:val="00997490"/>
    <w:rsid w:val="009A1DE0"/>
    <w:rsid w:val="009A3634"/>
    <w:rsid w:val="009A6859"/>
    <w:rsid w:val="009B574D"/>
    <w:rsid w:val="009C03C1"/>
    <w:rsid w:val="009C5229"/>
    <w:rsid w:val="009C5ABF"/>
    <w:rsid w:val="009D3446"/>
    <w:rsid w:val="009D375A"/>
    <w:rsid w:val="009F2094"/>
    <w:rsid w:val="009F2EEC"/>
    <w:rsid w:val="009F5F02"/>
    <w:rsid w:val="00A00B73"/>
    <w:rsid w:val="00A23214"/>
    <w:rsid w:val="00A249DA"/>
    <w:rsid w:val="00A266BB"/>
    <w:rsid w:val="00A30812"/>
    <w:rsid w:val="00A311AA"/>
    <w:rsid w:val="00A52091"/>
    <w:rsid w:val="00A63F6D"/>
    <w:rsid w:val="00A64554"/>
    <w:rsid w:val="00A64C87"/>
    <w:rsid w:val="00A65A9F"/>
    <w:rsid w:val="00A74C57"/>
    <w:rsid w:val="00A927F6"/>
    <w:rsid w:val="00A96CF3"/>
    <w:rsid w:val="00AA6FEB"/>
    <w:rsid w:val="00AB2DED"/>
    <w:rsid w:val="00AC2FA0"/>
    <w:rsid w:val="00AC5252"/>
    <w:rsid w:val="00AD02A5"/>
    <w:rsid w:val="00AD0302"/>
    <w:rsid w:val="00AD445C"/>
    <w:rsid w:val="00AD50DD"/>
    <w:rsid w:val="00AD6FEA"/>
    <w:rsid w:val="00AE0EDD"/>
    <w:rsid w:val="00AE16C6"/>
    <w:rsid w:val="00AE3978"/>
    <w:rsid w:val="00AE7FA2"/>
    <w:rsid w:val="00AF062F"/>
    <w:rsid w:val="00AF23F1"/>
    <w:rsid w:val="00AF4FE3"/>
    <w:rsid w:val="00AF53AA"/>
    <w:rsid w:val="00B000F0"/>
    <w:rsid w:val="00B01D14"/>
    <w:rsid w:val="00B12D49"/>
    <w:rsid w:val="00B1391E"/>
    <w:rsid w:val="00B226CA"/>
    <w:rsid w:val="00B26B28"/>
    <w:rsid w:val="00B3180C"/>
    <w:rsid w:val="00B35A12"/>
    <w:rsid w:val="00B35C13"/>
    <w:rsid w:val="00B41D06"/>
    <w:rsid w:val="00B5768D"/>
    <w:rsid w:val="00B6015B"/>
    <w:rsid w:val="00B60941"/>
    <w:rsid w:val="00B609D5"/>
    <w:rsid w:val="00B61CA4"/>
    <w:rsid w:val="00B65252"/>
    <w:rsid w:val="00B677F8"/>
    <w:rsid w:val="00B67D40"/>
    <w:rsid w:val="00B76B13"/>
    <w:rsid w:val="00B82102"/>
    <w:rsid w:val="00B82546"/>
    <w:rsid w:val="00B83791"/>
    <w:rsid w:val="00B862F0"/>
    <w:rsid w:val="00B86539"/>
    <w:rsid w:val="00B91A46"/>
    <w:rsid w:val="00B97E10"/>
    <w:rsid w:val="00BA03AD"/>
    <w:rsid w:val="00BA146B"/>
    <w:rsid w:val="00BB19C1"/>
    <w:rsid w:val="00BB39EC"/>
    <w:rsid w:val="00BB3F03"/>
    <w:rsid w:val="00BB54D8"/>
    <w:rsid w:val="00BC25AF"/>
    <w:rsid w:val="00BC2962"/>
    <w:rsid w:val="00BC4AAF"/>
    <w:rsid w:val="00BC7791"/>
    <w:rsid w:val="00BD2D74"/>
    <w:rsid w:val="00BE1588"/>
    <w:rsid w:val="00BE15C4"/>
    <w:rsid w:val="00BE1A8A"/>
    <w:rsid w:val="00BE4D4C"/>
    <w:rsid w:val="00BE6645"/>
    <w:rsid w:val="00BE753E"/>
    <w:rsid w:val="00BF3341"/>
    <w:rsid w:val="00C049B9"/>
    <w:rsid w:val="00C10722"/>
    <w:rsid w:val="00C14484"/>
    <w:rsid w:val="00C20875"/>
    <w:rsid w:val="00C22045"/>
    <w:rsid w:val="00C22EB0"/>
    <w:rsid w:val="00C24900"/>
    <w:rsid w:val="00C24BC4"/>
    <w:rsid w:val="00C30BD5"/>
    <w:rsid w:val="00C44A4C"/>
    <w:rsid w:val="00C44F4D"/>
    <w:rsid w:val="00C47071"/>
    <w:rsid w:val="00C57959"/>
    <w:rsid w:val="00C71693"/>
    <w:rsid w:val="00C75805"/>
    <w:rsid w:val="00C819BB"/>
    <w:rsid w:val="00C85515"/>
    <w:rsid w:val="00C90C49"/>
    <w:rsid w:val="00C91E0E"/>
    <w:rsid w:val="00C9736D"/>
    <w:rsid w:val="00CA1AFB"/>
    <w:rsid w:val="00CA2E6E"/>
    <w:rsid w:val="00CA387D"/>
    <w:rsid w:val="00CB052A"/>
    <w:rsid w:val="00CC1F92"/>
    <w:rsid w:val="00CC2C57"/>
    <w:rsid w:val="00CC59F0"/>
    <w:rsid w:val="00CD011F"/>
    <w:rsid w:val="00CD376A"/>
    <w:rsid w:val="00CE1BA4"/>
    <w:rsid w:val="00CE1DFF"/>
    <w:rsid w:val="00CF3C52"/>
    <w:rsid w:val="00CF419B"/>
    <w:rsid w:val="00CF79FB"/>
    <w:rsid w:val="00D126C8"/>
    <w:rsid w:val="00D23BE2"/>
    <w:rsid w:val="00D23C31"/>
    <w:rsid w:val="00D243ED"/>
    <w:rsid w:val="00D340DA"/>
    <w:rsid w:val="00D3580B"/>
    <w:rsid w:val="00D473A5"/>
    <w:rsid w:val="00D5000A"/>
    <w:rsid w:val="00D5058A"/>
    <w:rsid w:val="00D51E67"/>
    <w:rsid w:val="00D57D2E"/>
    <w:rsid w:val="00D62C49"/>
    <w:rsid w:val="00D67659"/>
    <w:rsid w:val="00D70252"/>
    <w:rsid w:val="00D71B15"/>
    <w:rsid w:val="00D74365"/>
    <w:rsid w:val="00D838E0"/>
    <w:rsid w:val="00D844B9"/>
    <w:rsid w:val="00D868FB"/>
    <w:rsid w:val="00D873BC"/>
    <w:rsid w:val="00D9167E"/>
    <w:rsid w:val="00D92C0E"/>
    <w:rsid w:val="00DB42FC"/>
    <w:rsid w:val="00DB4786"/>
    <w:rsid w:val="00DD54BF"/>
    <w:rsid w:val="00DD5A3E"/>
    <w:rsid w:val="00DD7617"/>
    <w:rsid w:val="00DE362D"/>
    <w:rsid w:val="00DE3EF3"/>
    <w:rsid w:val="00DF0FFC"/>
    <w:rsid w:val="00DF16D3"/>
    <w:rsid w:val="00DF5B11"/>
    <w:rsid w:val="00E037C9"/>
    <w:rsid w:val="00E04B22"/>
    <w:rsid w:val="00E06DE5"/>
    <w:rsid w:val="00E105B7"/>
    <w:rsid w:val="00E11DF0"/>
    <w:rsid w:val="00E15C2B"/>
    <w:rsid w:val="00E1643C"/>
    <w:rsid w:val="00E2235B"/>
    <w:rsid w:val="00E34C72"/>
    <w:rsid w:val="00E368BF"/>
    <w:rsid w:val="00E36B37"/>
    <w:rsid w:val="00E376B9"/>
    <w:rsid w:val="00E43827"/>
    <w:rsid w:val="00E57AAC"/>
    <w:rsid w:val="00E66EB9"/>
    <w:rsid w:val="00E708A7"/>
    <w:rsid w:val="00E73DCF"/>
    <w:rsid w:val="00E74088"/>
    <w:rsid w:val="00E76905"/>
    <w:rsid w:val="00E805DB"/>
    <w:rsid w:val="00E8530B"/>
    <w:rsid w:val="00E901D4"/>
    <w:rsid w:val="00E90E08"/>
    <w:rsid w:val="00E974A1"/>
    <w:rsid w:val="00EA0682"/>
    <w:rsid w:val="00EA309D"/>
    <w:rsid w:val="00EA4A29"/>
    <w:rsid w:val="00EA6101"/>
    <w:rsid w:val="00EA68BF"/>
    <w:rsid w:val="00EB101B"/>
    <w:rsid w:val="00EB6910"/>
    <w:rsid w:val="00EC46FE"/>
    <w:rsid w:val="00EC4EB8"/>
    <w:rsid w:val="00ED57E3"/>
    <w:rsid w:val="00ED6E9C"/>
    <w:rsid w:val="00ED772D"/>
    <w:rsid w:val="00EE0B64"/>
    <w:rsid w:val="00EE4CEE"/>
    <w:rsid w:val="00EE574C"/>
    <w:rsid w:val="00EE73B4"/>
    <w:rsid w:val="00EF5453"/>
    <w:rsid w:val="00F11F16"/>
    <w:rsid w:val="00F14185"/>
    <w:rsid w:val="00F16D10"/>
    <w:rsid w:val="00F20F5D"/>
    <w:rsid w:val="00F2113A"/>
    <w:rsid w:val="00F31C41"/>
    <w:rsid w:val="00F35684"/>
    <w:rsid w:val="00F46B48"/>
    <w:rsid w:val="00F55E0E"/>
    <w:rsid w:val="00F6469E"/>
    <w:rsid w:val="00F65B46"/>
    <w:rsid w:val="00F74440"/>
    <w:rsid w:val="00F763C4"/>
    <w:rsid w:val="00F85E9F"/>
    <w:rsid w:val="00F945F0"/>
    <w:rsid w:val="00F94990"/>
    <w:rsid w:val="00FA10F4"/>
    <w:rsid w:val="00FA1319"/>
    <w:rsid w:val="00FB34FE"/>
    <w:rsid w:val="00FB3D71"/>
    <w:rsid w:val="00FC50BE"/>
    <w:rsid w:val="00FC7D0D"/>
    <w:rsid w:val="00FD145A"/>
    <w:rsid w:val="00FD3AD7"/>
    <w:rsid w:val="00FD5E20"/>
    <w:rsid w:val="00FD660C"/>
    <w:rsid w:val="00FE2DD9"/>
    <w:rsid w:val="00FE5A52"/>
    <w:rsid w:val="00FE6C1F"/>
    <w:rsid w:val="00FE6FF2"/>
    <w:rsid w:val="00FF4D5D"/>
    <w:rsid w:val="07592B22"/>
    <w:rsid w:val="0C028669"/>
    <w:rsid w:val="2137D0DB"/>
    <w:rsid w:val="397B25E5"/>
    <w:rsid w:val="397C7950"/>
    <w:rsid w:val="3BCAE8D0"/>
    <w:rsid w:val="51F09160"/>
    <w:rsid w:val="5288F78E"/>
    <w:rsid w:val="57308AE5"/>
    <w:rsid w:val="69509144"/>
    <w:rsid w:val="6C37BD72"/>
    <w:rsid w:val="7938AB64"/>
    <w:rsid w:val="7E1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7F832683"/>
  <w15:chartTrackingRefBased/>
  <w15:docId w15:val="{AEC796CC-C5AD-4C97-B877-F0F4B09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0C"/>
    <w:rPr>
      <w:rFonts w:ascii="Articulate" w:hAnsi="Articula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A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E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BA4"/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C1F"/>
    <w:pPr>
      <w:spacing w:after="0" w:line="240" w:lineRule="auto"/>
      <w:ind w:left="720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EC4EB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EB8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2F"/>
  </w:style>
  <w:style w:type="paragraph" w:styleId="Footer">
    <w:name w:val="footer"/>
    <w:basedOn w:val="Normal"/>
    <w:link w:val="Foot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2F"/>
  </w:style>
  <w:style w:type="table" w:styleId="TableGrid">
    <w:name w:val="Table Grid"/>
    <w:basedOn w:val="TableNormal"/>
    <w:uiPriority w:val="39"/>
    <w:rsid w:val="00AF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0722"/>
  </w:style>
  <w:style w:type="character" w:customStyle="1" w:styleId="eop">
    <w:name w:val="eop"/>
    <w:basedOn w:val="DefaultParagraphFont"/>
    <w:rsid w:val="00C10722"/>
  </w:style>
  <w:style w:type="character" w:styleId="Hyperlink">
    <w:name w:val="Hyperlink"/>
    <w:basedOn w:val="DefaultParagraphFont"/>
    <w:uiPriority w:val="99"/>
    <w:unhideWhenUsed/>
    <w:rsid w:val="007C4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403A"/>
    <w:pPr>
      <w:spacing w:after="0" w:line="240" w:lineRule="auto"/>
    </w:pPr>
    <w:rPr>
      <w:rFonts w:ascii="Articulate" w:hAnsi="Articulate"/>
    </w:rPr>
  </w:style>
  <w:style w:type="character" w:customStyle="1" w:styleId="Heading2Char">
    <w:name w:val="Heading 2 Char"/>
    <w:basedOn w:val="DefaultParagraphFont"/>
    <w:link w:val="Heading2"/>
    <w:uiPriority w:val="9"/>
    <w:rsid w:val="0076798E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798E"/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4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i-provider">
    <w:name w:val="ui-provider"/>
    <w:basedOn w:val="DefaultParagraphFont"/>
    <w:rsid w:val="00034D21"/>
  </w:style>
  <w:style w:type="character" w:styleId="UnresolvedMention">
    <w:name w:val="Unresolved Mention"/>
    <w:basedOn w:val="DefaultParagraphFont"/>
    <w:uiPriority w:val="99"/>
    <w:semiHidden/>
    <w:unhideWhenUsed/>
    <w:rsid w:val="00E901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6E12"/>
    <w:pPr>
      <w:spacing w:after="0" w:line="240" w:lineRule="auto"/>
    </w:pPr>
    <w:rPr>
      <w:rFonts w:ascii="Articulate" w:hAnsi="Articulate"/>
    </w:rPr>
  </w:style>
  <w:style w:type="character" w:styleId="Strong">
    <w:name w:val="Strong"/>
    <w:basedOn w:val="DefaultParagraphFont"/>
    <w:uiPriority w:val="22"/>
    <w:qFormat/>
    <w:rsid w:val="00F20F5D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E2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647fb-201b-46d5-903d-312fe7da3380">
      <Terms xmlns="http://schemas.microsoft.com/office/infopath/2007/PartnerControls"/>
    </lcf76f155ced4ddcb4097134ff3c332f>
    <TaxCatchAll xmlns="81d9a0ab-85aa-47a9-8dc1-149a4d5f94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97D0D4060445BD620EF071B67746" ma:contentTypeVersion="16" ma:contentTypeDescription="Create a new document." ma:contentTypeScope="" ma:versionID="e1389d939e8e88f1318ad5b47eb85fd1">
  <xsd:schema xmlns:xsd="http://www.w3.org/2001/XMLSchema" xmlns:xs="http://www.w3.org/2001/XMLSchema" xmlns:p="http://schemas.microsoft.com/office/2006/metadata/properties" xmlns:ns2="501647fb-201b-46d5-903d-312fe7da3380" xmlns:ns3="81d9a0ab-85aa-47a9-8dc1-149a4d5f9406" targetNamespace="http://schemas.microsoft.com/office/2006/metadata/properties" ma:root="true" ma:fieldsID="0a54adc74425981cae131047223d7ccf" ns2:_="" ns3:_="">
    <xsd:import namespace="501647fb-201b-46d5-903d-312fe7da3380"/>
    <xsd:import namespace="81d9a0ab-85aa-47a9-8dc1-149a4d5f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47fb-201b-46d5-903d-312fe7da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a0ab-85aa-47a9-8dc1-149a4d5f9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47c92-1fbc-45a0-9e63-74271fe7ac17}" ma:internalName="TaxCatchAll" ma:showField="CatchAllData" ma:web="81d9a0ab-85aa-47a9-8dc1-149a4d5f9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7723E-9716-4901-B654-7F14FDDB1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F7BDD-C97D-4208-A6A5-5EDB44D6941B}">
  <ds:schemaRefs>
    <ds:schemaRef ds:uri="http://schemas.microsoft.com/office/2006/metadata/properties"/>
    <ds:schemaRef ds:uri="http://schemas.microsoft.com/office/infopath/2007/PartnerControls"/>
    <ds:schemaRef ds:uri="501647fb-201b-46d5-903d-312fe7da3380"/>
    <ds:schemaRef ds:uri="81d9a0ab-85aa-47a9-8dc1-149a4d5f9406"/>
  </ds:schemaRefs>
</ds:datastoreItem>
</file>

<file path=customXml/itemProps3.xml><?xml version="1.0" encoding="utf-8"?>
<ds:datastoreItem xmlns:ds="http://schemas.openxmlformats.org/officeDocument/2006/customXml" ds:itemID="{4695AC86-44BA-4CF8-A541-754A87A52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47fb-201b-46d5-903d-312fe7da3380"/>
    <ds:schemaRef ds:uri="81d9a0ab-85aa-47a9-8dc1-149a4d5f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Willis</dc:creator>
  <cp:keywords/>
  <dc:description/>
  <cp:lastModifiedBy>Bussell, Keli</cp:lastModifiedBy>
  <cp:revision>65</cp:revision>
  <dcterms:created xsi:type="dcterms:W3CDTF">2024-11-21T16:52:00Z</dcterms:created>
  <dcterms:modified xsi:type="dcterms:W3CDTF">2025-02-05T08:33:00Z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0x01010057DF97D0D4060445BD620EF071B67746</vt:lpwstr>
  </property>
</Properties>
</file>