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19F4F396" w:rsidR="00E73DCF" w:rsidRPr="00BE1588" w:rsidRDefault="001C26D6" w:rsidP="004C22E9">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 xml:space="preserve">mployability Skills: </w:t>
      </w:r>
      <w:r w:rsidR="002F6117">
        <w:rPr>
          <w:rFonts w:asciiTheme="minorHAnsi" w:hAnsiTheme="minorHAnsi" w:cstheme="minorHAnsi"/>
          <w:b w:val="0"/>
          <w:bCs/>
          <w:i/>
          <w:iCs/>
          <w:color w:val="auto"/>
        </w:rPr>
        <w:t>Applied Academics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23046BE" w:rsidR="00EE73B4" w:rsidRPr="00CF79FB" w:rsidRDefault="002F6E12" w:rsidP="004C22E9">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499CAB27" w:rsidR="00D23C31" w:rsidRPr="00DE3EF3" w:rsidRDefault="009F2094" w:rsidP="004C22E9">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60</w:t>
      </w:r>
      <w:r w:rsidR="002D4E1A">
        <w:rPr>
          <w:rFonts w:asciiTheme="minorHAnsi" w:hAnsiTheme="minorHAnsi" w:cstheme="minorHAnsi"/>
          <w:b w:val="0"/>
          <w:bCs/>
          <w:color w:val="auto"/>
        </w:rPr>
        <w:t xml:space="preserve">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0C6D757B" w14:textId="5D3208D3" w:rsidR="006955CA" w:rsidRDefault="000E78B5" w:rsidP="004C22E9">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Describe</w:t>
      </w:r>
      <w:r w:rsidRPr="000E78B5">
        <w:rPr>
          <w:rFonts w:eastAsia="Aptos" w:cs="Arial"/>
          <w:b w:val="0"/>
          <w:color w:val="auto"/>
          <w:kern w:val="2"/>
          <w:sz w:val="24"/>
          <w:szCs w:val="24"/>
          <w14:ligatures w14:val="standardContextual"/>
        </w:rPr>
        <w:t xml:space="preserve"> the importance of applied mathematics and reading skills in cabling work</w:t>
      </w:r>
      <w:r w:rsidR="006955CA">
        <w:rPr>
          <w:rFonts w:asciiTheme="minorHAnsi" w:eastAsia="Times New Roman" w:hAnsiTheme="minorHAnsi" w:cstheme="minorHAnsi"/>
          <w:b w:val="0"/>
          <w:bCs/>
          <w:color w:val="auto"/>
          <w:sz w:val="24"/>
          <w:szCs w:val="24"/>
        </w:rPr>
        <w:t>.</w:t>
      </w:r>
    </w:p>
    <w:p w14:paraId="122263C3" w14:textId="33C9EB93" w:rsidR="00DF0FFC" w:rsidRPr="00DE3EF3" w:rsidRDefault="00581AA6" w:rsidP="004C22E9">
      <w:pPr>
        <w:pStyle w:val="Heading1"/>
        <w:numPr>
          <w:ilvl w:val="0"/>
          <w:numId w:val="2"/>
        </w:numPr>
        <w:spacing w:before="0" w:line="276" w:lineRule="auto"/>
        <w:rPr>
          <w:rFonts w:asciiTheme="minorHAnsi" w:eastAsia="Times New Roman" w:hAnsiTheme="minorHAnsi" w:cstheme="minorHAnsi"/>
          <w:b w:val="0"/>
          <w:bCs/>
          <w:color w:val="auto"/>
          <w:sz w:val="24"/>
          <w:szCs w:val="24"/>
        </w:rPr>
      </w:pPr>
      <w:r w:rsidRPr="00581AA6">
        <w:rPr>
          <w:rFonts w:eastAsia="Aptos" w:cs="Arial"/>
          <w:b w:val="0"/>
          <w:color w:val="auto"/>
          <w:kern w:val="2"/>
          <w:sz w:val="24"/>
          <w:szCs w:val="24"/>
          <w14:ligatures w14:val="standardContextual"/>
        </w:rPr>
        <w:t>Apply basic mathematical concepts to real-world cabling scenarios</w:t>
      </w:r>
      <w:r w:rsidR="00243CD9">
        <w:rPr>
          <w:rFonts w:asciiTheme="minorHAnsi" w:eastAsia="Times New Roman" w:hAnsiTheme="minorHAnsi" w:cstheme="minorHAnsi"/>
          <w:b w:val="0"/>
          <w:bCs/>
          <w:color w:val="auto"/>
          <w:sz w:val="24"/>
          <w:szCs w:val="24"/>
        </w:rPr>
        <w:t>.</w:t>
      </w:r>
    </w:p>
    <w:p w14:paraId="4C59DA2D" w14:textId="39F850B1" w:rsidR="00DF0FFC" w:rsidRPr="00CE1DFF" w:rsidRDefault="00F2597B" w:rsidP="004C22E9">
      <w:pPr>
        <w:pStyle w:val="Heading1"/>
        <w:numPr>
          <w:ilvl w:val="0"/>
          <w:numId w:val="2"/>
        </w:numPr>
        <w:spacing w:before="0" w:line="276" w:lineRule="auto"/>
        <w:rPr>
          <w:rFonts w:asciiTheme="minorHAnsi" w:eastAsia="Times New Roman" w:hAnsiTheme="minorHAnsi" w:cstheme="minorHAnsi"/>
          <w:b w:val="0"/>
          <w:bCs/>
          <w:color w:val="auto"/>
          <w:sz w:val="24"/>
          <w:szCs w:val="24"/>
        </w:rPr>
      </w:pPr>
      <w:r w:rsidRPr="00F2597B">
        <w:rPr>
          <w:rFonts w:eastAsia="Aptos" w:cs="Arial"/>
          <w:b w:val="0"/>
          <w:color w:val="auto"/>
          <w:kern w:val="2"/>
          <w:sz w:val="24"/>
          <w:szCs w:val="24"/>
          <w14:ligatures w14:val="standardContextual"/>
        </w:rPr>
        <w:t>Interpret technical documents and standards relevant to premises cabling</w:t>
      </w:r>
      <w:r w:rsidR="00DF0FFC" w:rsidRPr="00DE3EF3">
        <w:rPr>
          <w:rFonts w:asciiTheme="minorHAnsi" w:eastAsia="Times New Roman" w:hAnsiTheme="minorHAnsi" w:cstheme="minorHAnsi"/>
          <w:b w:val="0"/>
          <w:bCs/>
          <w:color w:val="auto"/>
          <w:sz w:val="24"/>
          <w:szCs w:val="24"/>
        </w:rPr>
        <w:t>.</w:t>
      </w:r>
      <w:r w:rsidR="00FB34FE">
        <w:rPr>
          <w:rFonts w:asciiTheme="minorHAnsi" w:eastAsia="Times New Roman" w:hAnsiTheme="minorHAnsi" w:cstheme="minorHAnsi"/>
          <w:b w:val="0"/>
          <w:bCs/>
          <w:color w:val="auto"/>
          <w:sz w:val="24"/>
          <w:szCs w:val="24"/>
        </w:rPr>
        <w:t xml:space="preserve"> </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5E9E2696" w14:textId="12AAC17C" w:rsidR="00FB34FE" w:rsidRDefault="00BE753E" w:rsidP="004C22E9">
      <w:pPr>
        <w:pStyle w:val="Heading1"/>
        <w:numPr>
          <w:ilvl w:val="0"/>
          <w:numId w:val="3"/>
        </w:numPr>
        <w:spacing w:before="0" w:line="276" w:lineRule="auto"/>
        <w:rPr>
          <w:rFonts w:asciiTheme="minorHAnsi" w:eastAsia="Times New Roman" w:hAnsiTheme="minorHAnsi" w:cstheme="minorHAnsi"/>
          <w:b w:val="0"/>
          <w:bCs/>
          <w:color w:val="auto"/>
          <w:sz w:val="24"/>
          <w:szCs w:val="24"/>
        </w:rPr>
      </w:pPr>
      <w:r w:rsidRPr="00BE753E">
        <w:rPr>
          <w:rFonts w:asciiTheme="minorHAnsi" w:eastAsia="Times New Roman" w:hAnsiTheme="minorHAnsi" w:cstheme="minorHAnsi"/>
          <w:b w:val="0"/>
          <w:bCs/>
          <w:color w:val="auto"/>
          <w:sz w:val="24"/>
          <w:szCs w:val="24"/>
        </w:rPr>
        <w:t>Assess understanding through active participation in class discussions and responses to targeted questions during the lesson</w:t>
      </w:r>
      <w:r w:rsidR="00FB34FE" w:rsidRPr="00FB34FE">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3A44E5EE" w14:textId="77777777" w:rsidR="00D93B46" w:rsidRDefault="00D844B9" w:rsidP="004C22E9">
      <w:pPr>
        <w:pStyle w:val="Heading1"/>
        <w:numPr>
          <w:ilvl w:val="0"/>
          <w:numId w:val="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Basic </w:t>
      </w:r>
      <w:r w:rsidR="00CD1EC0">
        <w:rPr>
          <w:rFonts w:asciiTheme="minorHAnsi" w:eastAsia="Times New Roman" w:hAnsiTheme="minorHAnsi" w:cstheme="minorHAnsi"/>
          <w:b w:val="0"/>
          <w:bCs/>
          <w:color w:val="auto"/>
          <w:sz w:val="24"/>
          <w:szCs w:val="24"/>
        </w:rPr>
        <w:t>Ar</w:t>
      </w:r>
      <w:r w:rsidR="00D93B46">
        <w:rPr>
          <w:rFonts w:asciiTheme="minorHAnsi" w:eastAsia="Times New Roman" w:hAnsiTheme="minorHAnsi" w:cstheme="minorHAnsi"/>
          <w:b w:val="0"/>
          <w:bCs/>
          <w:color w:val="auto"/>
          <w:sz w:val="24"/>
          <w:szCs w:val="24"/>
        </w:rPr>
        <w:t>ithmetic Skills</w:t>
      </w:r>
      <w:r w:rsidR="000C00FB" w:rsidRPr="000C00FB">
        <w:rPr>
          <w:rFonts w:asciiTheme="minorHAnsi" w:eastAsia="Times New Roman" w:hAnsiTheme="minorHAnsi" w:cstheme="minorHAnsi"/>
          <w:b w:val="0"/>
          <w:bCs/>
          <w:color w:val="auto"/>
          <w:sz w:val="24"/>
          <w:szCs w:val="24"/>
        </w:rPr>
        <w:t xml:space="preserve">: </w:t>
      </w:r>
      <w:r w:rsidR="00D93B46" w:rsidRPr="00D93B46">
        <w:rPr>
          <w:rFonts w:asciiTheme="minorHAnsi" w:eastAsia="Times New Roman" w:hAnsiTheme="minorHAnsi" w:cstheme="minorHAnsi"/>
          <w:b w:val="0"/>
          <w:bCs/>
          <w:color w:val="auto"/>
          <w:sz w:val="24"/>
          <w:szCs w:val="24"/>
        </w:rPr>
        <w:t>Understanding and performing addition, subtraction, multiplication, and division</w:t>
      </w:r>
      <w:r w:rsidR="00EB101B">
        <w:rPr>
          <w:rFonts w:asciiTheme="minorHAnsi" w:eastAsia="Times New Roman" w:hAnsiTheme="minorHAnsi" w:cstheme="minorHAnsi"/>
          <w:b w:val="0"/>
          <w:bCs/>
          <w:color w:val="auto"/>
          <w:sz w:val="24"/>
          <w:szCs w:val="24"/>
        </w:rPr>
        <w:t>.</w:t>
      </w:r>
      <w:r w:rsidR="00D93B46">
        <w:rPr>
          <w:rFonts w:asciiTheme="minorHAnsi" w:eastAsia="Times New Roman" w:hAnsiTheme="minorHAnsi" w:cstheme="minorHAnsi"/>
          <w:b w:val="0"/>
          <w:bCs/>
          <w:color w:val="auto"/>
          <w:sz w:val="24"/>
          <w:szCs w:val="24"/>
        </w:rPr>
        <w:t xml:space="preserve"> Ability to work with fractions, decimals, and percentages. </w:t>
      </w:r>
    </w:p>
    <w:p w14:paraId="513FBE2C" w14:textId="1127E5E4" w:rsidR="00A64C87" w:rsidRPr="00DE3EF3" w:rsidRDefault="00D93B46" w:rsidP="004C22E9">
      <w:pPr>
        <w:pStyle w:val="Heading1"/>
        <w:numPr>
          <w:ilvl w:val="0"/>
          <w:numId w:val="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Basic Geometry Knowledge: Understanding of basic geometric shapes. </w:t>
      </w:r>
      <w:r w:rsidR="002078C4">
        <w:rPr>
          <w:rFonts w:asciiTheme="minorHAnsi" w:eastAsia="Times New Roman" w:hAnsiTheme="minorHAnsi" w:cstheme="minorHAnsi"/>
          <w:b w:val="0"/>
          <w:bCs/>
          <w:color w:val="auto"/>
          <w:sz w:val="24"/>
          <w:szCs w:val="24"/>
        </w:rPr>
        <w:t>Ability to calculate the perimeter and area of simple shapes</w:t>
      </w:r>
      <w:r w:rsidR="004E2D2F">
        <w:rPr>
          <w:rFonts w:asciiTheme="minorHAnsi" w:eastAsia="Times New Roman" w:hAnsiTheme="minorHAnsi" w:cstheme="minorHAnsi"/>
          <w:b w:val="0"/>
          <w:bCs/>
          <w:color w:val="auto"/>
          <w:sz w:val="24"/>
          <w:szCs w:val="24"/>
        </w:rPr>
        <w:t>.</w:t>
      </w:r>
    </w:p>
    <w:p w14:paraId="6E88C004" w14:textId="494E0153" w:rsidR="00A64C87" w:rsidRPr="00DE3EF3" w:rsidRDefault="004E2D2F" w:rsidP="004C22E9">
      <w:pPr>
        <w:pStyle w:val="Heading1"/>
        <w:numPr>
          <w:ilvl w:val="0"/>
          <w:numId w:val="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Familiarity with Measuring Tools</w:t>
      </w:r>
      <w:r w:rsidR="00FB34FE" w:rsidRPr="00FB34FE">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Knowledge of how to use a measuring tape or ruler to measure lengths accurately</w:t>
      </w:r>
      <w:r w:rsidR="00210F69" w:rsidRPr="00210F69">
        <w:rPr>
          <w:rFonts w:asciiTheme="minorHAnsi" w:eastAsia="Times New Roman" w:hAnsiTheme="minorHAnsi" w:cstheme="minorHAnsi"/>
          <w:b w:val="0"/>
          <w:bCs/>
          <w:color w:val="auto"/>
          <w:sz w:val="24"/>
          <w:szCs w:val="24"/>
        </w:rPr>
        <w:t>.</w:t>
      </w:r>
    </w:p>
    <w:p w14:paraId="64A530C2" w14:textId="750880CB" w:rsidR="00E04B22" w:rsidRDefault="001267C0" w:rsidP="004C22E9">
      <w:pPr>
        <w:pStyle w:val="Heading1"/>
        <w:numPr>
          <w:ilvl w:val="0"/>
          <w:numId w:val="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Basic Reading and Comprehension Skills</w:t>
      </w:r>
      <w:r w:rsidR="00FB34FE" w:rsidRPr="00FB34FE">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Ability to read and understand simple technical documents and instructions. Proficiency in reading at a high school level.</w:t>
      </w:r>
    </w:p>
    <w:p w14:paraId="0F3B3A0A" w14:textId="4AD3A3FA" w:rsidR="00A64C87" w:rsidRPr="003312CD" w:rsidRDefault="001267C0" w:rsidP="003312CD">
      <w:pPr>
        <w:pStyle w:val="Heading1"/>
        <w:numPr>
          <w:ilvl w:val="0"/>
          <w:numId w:val="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General Technical Awareness</w:t>
      </w:r>
      <w:r w:rsidR="00E04B22">
        <w:rPr>
          <w:rFonts w:asciiTheme="minorHAnsi" w:eastAsia="Times New Roman" w:hAnsiTheme="minorHAnsi" w:cstheme="minorHAnsi"/>
          <w:b w:val="0"/>
          <w:bCs/>
          <w:color w:val="auto"/>
          <w:sz w:val="24"/>
          <w:szCs w:val="24"/>
        </w:rPr>
        <w:t>:</w:t>
      </w:r>
      <w:r w:rsidR="003312CD">
        <w:rPr>
          <w:rFonts w:asciiTheme="minorHAnsi" w:eastAsia="Times New Roman" w:hAnsiTheme="minorHAnsi" w:cstheme="minorHAnsi"/>
          <w:b w:val="0"/>
          <w:bCs/>
          <w:color w:val="auto"/>
          <w:sz w:val="24"/>
          <w:szCs w:val="24"/>
        </w:rPr>
        <w:t xml:space="preserve"> Basic understanding of technical and engineering concepts. Familiarity with common terms used in premises cabling industry.</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22D25115" w14:textId="7C1FA66D" w:rsidR="00B226CA" w:rsidRPr="00EA0682" w:rsidRDefault="00B226CA" w:rsidP="004C22E9">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Begin by</w:t>
      </w:r>
      <w:r w:rsidR="00EA0682">
        <w:rPr>
          <w:rFonts w:asciiTheme="minorHAnsi" w:eastAsia="Times New Roman" w:hAnsiTheme="minorHAnsi" w:cstheme="minorHAnsi"/>
          <w:b w:val="0"/>
          <w:bCs/>
          <w:color w:val="auto"/>
          <w:sz w:val="24"/>
          <w:szCs w:val="24"/>
        </w:rPr>
        <w:t xml:space="preserve"> asking </w:t>
      </w:r>
      <w:r w:rsidR="00EA0682" w:rsidRPr="00EA0682">
        <w:rPr>
          <w:rFonts w:asciiTheme="minorHAnsi" w:eastAsia="Times New Roman" w:hAnsiTheme="minorHAnsi" w:cstheme="minorHAnsi"/>
          <w:b w:val="0"/>
          <w:bCs/>
          <w:color w:val="auto"/>
          <w:sz w:val="24"/>
          <w:szCs w:val="24"/>
        </w:rPr>
        <w:t xml:space="preserve">participants to </w:t>
      </w:r>
      <w:r w:rsidR="009A3634">
        <w:rPr>
          <w:rFonts w:asciiTheme="minorHAnsi" w:eastAsia="Times New Roman" w:hAnsiTheme="minorHAnsi" w:cstheme="minorHAnsi"/>
          <w:b w:val="0"/>
          <w:bCs/>
          <w:color w:val="auto"/>
          <w:sz w:val="24"/>
          <w:szCs w:val="24"/>
        </w:rPr>
        <w:t xml:space="preserve">think </w:t>
      </w:r>
      <w:r w:rsidR="00F81CE5">
        <w:rPr>
          <w:rFonts w:asciiTheme="minorHAnsi" w:eastAsia="Times New Roman" w:hAnsiTheme="minorHAnsi" w:cstheme="minorHAnsi"/>
          <w:b w:val="0"/>
          <w:bCs/>
          <w:color w:val="auto"/>
          <w:sz w:val="24"/>
          <w:szCs w:val="24"/>
        </w:rPr>
        <w:t xml:space="preserve">about the relevance </w:t>
      </w:r>
      <w:r w:rsidR="0031242A">
        <w:rPr>
          <w:rFonts w:asciiTheme="minorHAnsi" w:eastAsia="Times New Roman" w:hAnsiTheme="minorHAnsi" w:cstheme="minorHAnsi"/>
          <w:b w:val="0"/>
          <w:bCs/>
          <w:color w:val="auto"/>
          <w:sz w:val="24"/>
          <w:szCs w:val="24"/>
        </w:rPr>
        <w:t xml:space="preserve">of applied mathematics and reading skills in the cabling industry. </w:t>
      </w:r>
    </w:p>
    <w:p w14:paraId="59BD2007" w14:textId="2DB89C6E"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1: </w:t>
      </w:r>
      <w:r w:rsidR="00190D02">
        <w:rPr>
          <w:rFonts w:asciiTheme="minorHAnsi" w:eastAsia="Times New Roman" w:hAnsiTheme="minorHAnsi" w:cstheme="minorHAnsi"/>
          <w:sz w:val="24"/>
          <w:szCs w:val="24"/>
        </w:rPr>
        <w:t>Applying Mathematics</w:t>
      </w:r>
      <w:r w:rsidR="00333579">
        <w:rPr>
          <w:rFonts w:asciiTheme="minorHAnsi" w:eastAsia="Times New Roman" w:hAnsiTheme="minorHAnsi" w:cstheme="minorHAnsi"/>
          <w:sz w:val="24"/>
          <w:szCs w:val="24"/>
        </w:rPr>
        <w:t xml:space="preserve"> in Premises Cabling</w:t>
      </w:r>
    </w:p>
    <w:p w14:paraId="0D154F89" w14:textId="68CBEFFD" w:rsidR="009409EC" w:rsidRDefault="0001759F"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sidRPr="0001759F">
        <w:rPr>
          <w:rFonts w:eastAsia="Aptos" w:cs="Arial"/>
          <w:b w:val="0"/>
          <w:color w:val="auto"/>
          <w:kern w:val="2"/>
          <w:sz w:val="24"/>
          <w:szCs w:val="24"/>
          <w14:ligatures w14:val="standardContextual"/>
        </w:rPr>
        <w:t>Ask participants to share any experiences they have with using math or reading technical documents in their previous jobs or daily life</w:t>
      </w:r>
      <w:r w:rsidR="00FE5A52">
        <w:rPr>
          <w:rFonts w:asciiTheme="minorHAnsi" w:eastAsia="Times New Roman" w:hAnsiTheme="minorHAnsi" w:cstheme="minorHAnsi"/>
          <w:b w:val="0"/>
          <w:bCs/>
          <w:color w:val="auto"/>
          <w:sz w:val="24"/>
          <w:szCs w:val="24"/>
        </w:rPr>
        <w:t>.</w:t>
      </w:r>
      <w:r w:rsidR="009409EC">
        <w:rPr>
          <w:rFonts w:asciiTheme="minorHAnsi" w:eastAsia="Times New Roman" w:hAnsiTheme="minorHAnsi" w:cstheme="minorHAnsi"/>
          <w:b w:val="0"/>
          <w:bCs/>
          <w:color w:val="auto"/>
          <w:sz w:val="24"/>
          <w:szCs w:val="24"/>
        </w:rPr>
        <w:t xml:space="preserve"> </w:t>
      </w:r>
    </w:p>
    <w:p w14:paraId="3794088C" w14:textId="77777777" w:rsidR="006347A3" w:rsidRDefault="00190D02"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sidRPr="00190D02">
        <w:rPr>
          <w:rFonts w:eastAsia="Aptos" w:cs="Arial"/>
          <w:b w:val="0"/>
          <w:color w:val="auto"/>
          <w:kern w:val="2"/>
          <w:sz w:val="24"/>
          <w:szCs w:val="24"/>
          <w14:ligatures w14:val="standardContextual"/>
        </w:rPr>
        <w:t>Highlight how these skills are transferable to premises cabling</w:t>
      </w:r>
      <w:r w:rsidR="00FF4D5D">
        <w:rPr>
          <w:rFonts w:asciiTheme="minorHAnsi" w:eastAsia="Times New Roman" w:hAnsiTheme="minorHAnsi" w:cstheme="minorHAnsi"/>
          <w:b w:val="0"/>
          <w:bCs/>
          <w:color w:val="auto"/>
          <w:sz w:val="24"/>
          <w:szCs w:val="24"/>
        </w:rPr>
        <w:t>.</w:t>
      </w:r>
      <w:r w:rsidR="00A65A9F">
        <w:rPr>
          <w:rFonts w:asciiTheme="minorHAnsi" w:eastAsia="Times New Roman" w:hAnsiTheme="minorHAnsi" w:cstheme="minorHAnsi"/>
          <w:b w:val="0"/>
          <w:bCs/>
          <w:color w:val="auto"/>
          <w:sz w:val="24"/>
          <w:szCs w:val="24"/>
        </w:rPr>
        <w:t xml:space="preserve"> </w:t>
      </w:r>
    </w:p>
    <w:p w14:paraId="74F2D27D" w14:textId="77777777" w:rsidR="00A85CB1" w:rsidRPr="00A85CB1" w:rsidRDefault="006347A3"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sidRPr="006347A3">
        <w:rPr>
          <w:rFonts w:eastAsia="Aptos" w:cs="Arial"/>
          <w:b w:val="0"/>
          <w:color w:val="auto"/>
          <w:kern w:val="2"/>
          <w:sz w:val="24"/>
          <w:szCs w:val="24"/>
          <w14:ligatures w14:val="standardContextual"/>
        </w:rPr>
        <w:t>Review basic concepts relevant to cabling, such as measuring lengths, calculating areas, and understanding ratios</w:t>
      </w:r>
      <w:r w:rsidR="009D41E4">
        <w:rPr>
          <w:rFonts w:eastAsia="Aptos" w:cs="Arial"/>
          <w:b w:val="0"/>
          <w:color w:val="auto"/>
          <w:kern w:val="2"/>
          <w:sz w:val="24"/>
          <w:szCs w:val="24"/>
          <w14:ligatures w14:val="standardContextual"/>
        </w:rPr>
        <w:t xml:space="preserve"> by providing </w:t>
      </w:r>
      <w:r w:rsidR="00314956">
        <w:rPr>
          <w:rFonts w:eastAsia="Aptos" w:cs="Arial"/>
          <w:b w:val="0"/>
          <w:color w:val="auto"/>
          <w:kern w:val="2"/>
          <w:sz w:val="24"/>
          <w:szCs w:val="24"/>
          <w14:ligatures w14:val="standardContextual"/>
        </w:rPr>
        <w:t>examples</w:t>
      </w:r>
      <w:r w:rsidR="00884930">
        <w:rPr>
          <w:rFonts w:eastAsia="Aptos" w:cs="Arial"/>
          <w:b w:val="0"/>
          <w:color w:val="auto"/>
          <w:kern w:val="2"/>
          <w:sz w:val="24"/>
          <w:szCs w:val="24"/>
          <w14:ligatures w14:val="standardContextual"/>
        </w:rPr>
        <w:t xml:space="preserve"> from the </w:t>
      </w:r>
      <w:bookmarkStart w:id="0" w:name="_Hlk169599952"/>
      <w:r w:rsidR="00884930">
        <w:rPr>
          <w:rFonts w:eastAsia="Aptos" w:cs="Arial"/>
          <w:b w:val="0"/>
          <w:color w:val="auto"/>
          <w:kern w:val="2"/>
          <w:sz w:val="24"/>
          <w:szCs w:val="24"/>
          <w14:ligatures w14:val="standardContextual"/>
        </w:rPr>
        <w:t>Basic Math</w:t>
      </w:r>
      <w:r w:rsidR="00331FA0">
        <w:rPr>
          <w:rFonts w:eastAsia="Aptos" w:cs="Arial"/>
          <w:b w:val="0"/>
          <w:color w:val="auto"/>
          <w:kern w:val="2"/>
          <w:sz w:val="24"/>
          <w:szCs w:val="24"/>
          <w14:ligatures w14:val="standardContextual"/>
        </w:rPr>
        <w:t xml:space="preserve"> Problems Instructor Handout</w:t>
      </w:r>
      <w:r w:rsidR="009D41E4">
        <w:rPr>
          <w:rFonts w:eastAsia="Aptos" w:cs="Arial"/>
          <w:b w:val="0"/>
          <w:color w:val="auto"/>
          <w:kern w:val="2"/>
          <w:sz w:val="24"/>
          <w:szCs w:val="24"/>
          <w14:ligatures w14:val="standardContextual"/>
        </w:rPr>
        <w:t xml:space="preserve"> </w:t>
      </w:r>
      <w:bookmarkEnd w:id="0"/>
      <w:r w:rsidR="009D41E4">
        <w:rPr>
          <w:rFonts w:eastAsia="Aptos" w:cs="Arial"/>
          <w:b w:val="0"/>
          <w:color w:val="auto"/>
          <w:kern w:val="2"/>
          <w:sz w:val="24"/>
          <w:szCs w:val="24"/>
          <w14:ligatures w14:val="standardContextual"/>
        </w:rPr>
        <w:t>to the group on a whiteboard or display.</w:t>
      </w:r>
      <w:r w:rsidR="00A85CB1">
        <w:rPr>
          <w:rFonts w:eastAsia="Aptos" w:cs="Arial"/>
          <w:b w:val="0"/>
          <w:color w:val="auto"/>
          <w:kern w:val="2"/>
          <w:sz w:val="24"/>
          <w:szCs w:val="24"/>
          <w14:ligatures w14:val="standardContextual"/>
        </w:rPr>
        <w:t xml:space="preserve"> </w:t>
      </w:r>
    </w:p>
    <w:p w14:paraId="5650927B" w14:textId="77777777" w:rsidR="00627167" w:rsidRPr="00627167" w:rsidRDefault="00A85CB1"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Provide participants with the Cable Length Calculation Handout.</w:t>
      </w:r>
      <w:r w:rsidR="00166197">
        <w:rPr>
          <w:rFonts w:eastAsia="Aptos" w:cs="Arial"/>
          <w:b w:val="0"/>
          <w:color w:val="auto"/>
          <w:kern w:val="2"/>
          <w:sz w:val="24"/>
          <w:szCs w:val="24"/>
          <w14:ligatures w14:val="standardContextual"/>
        </w:rPr>
        <w:t xml:space="preserve"> </w:t>
      </w:r>
    </w:p>
    <w:p w14:paraId="61806EAD" w14:textId="77777777" w:rsidR="007E3024" w:rsidRPr="007E3024" w:rsidRDefault="000A4628"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Allow participants time to solve the </w:t>
      </w:r>
      <w:r w:rsidR="00627167">
        <w:rPr>
          <w:rFonts w:eastAsia="Aptos" w:cs="Arial"/>
          <w:b w:val="0"/>
          <w:color w:val="auto"/>
          <w:kern w:val="2"/>
          <w:sz w:val="24"/>
          <w:szCs w:val="24"/>
          <w14:ligatures w14:val="standardContextual"/>
        </w:rPr>
        <w:t xml:space="preserve">problems on the handout. </w:t>
      </w:r>
    </w:p>
    <w:p w14:paraId="431AC3CB" w14:textId="77777777" w:rsidR="007E3024" w:rsidRPr="007E3024" w:rsidRDefault="007E3024"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Review the calculations as a group. </w:t>
      </w:r>
    </w:p>
    <w:p w14:paraId="743DF3A5" w14:textId="0B3D20AA" w:rsidR="00FD3AD7" w:rsidRDefault="007E3024" w:rsidP="004C22E9">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Address any questions or common mistakes, reinforcing the correct methods.</w:t>
      </w:r>
    </w:p>
    <w:p w14:paraId="1F56E782" w14:textId="63E3AD37"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7E3024">
        <w:rPr>
          <w:rFonts w:asciiTheme="minorHAnsi" w:eastAsia="Times New Roman" w:hAnsiTheme="minorHAnsi" w:cstheme="minorHAnsi"/>
          <w:sz w:val="24"/>
          <w:szCs w:val="24"/>
        </w:rPr>
        <w:t>Applying Reading Skills in Premises Cabling</w:t>
      </w:r>
      <w:r w:rsidR="00B677F8">
        <w:rPr>
          <w:rFonts w:asciiTheme="minorHAnsi" w:eastAsia="Times New Roman" w:hAnsiTheme="minorHAnsi" w:cstheme="minorHAnsi"/>
          <w:sz w:val="24"/>
          <w:szCs w:val="24"/>
        </w:rPr>
        <w:t xml:space="preserve"> </w:t>
      </w:r>
    </w:p>
    <w:p w14:paraId="63FC210B" w14:textId="52F5FDF6" w:rsidR="00B226CA" w:rsidRPr="00DE3EF3" w:rsidRDefault="000E4F01"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With the group,</w:t>
      </w:r>
      <w:r w:rsidR="000B4749">
        <w:rPr>
          <w:rFonts w:eastAsia="Aptos" w:cs="Arial"/>
          <w:b w:val="0"/>
          <w:color w:val="auto"/>
          <w:kern w:val="2"/>
          <w:sz w:val="24"/>
          <w:szCs w:val="24"/>
          <w14:ligatures w14:val="standardContextual"/>
        </w:rPr>
        <w:t xml:space="preserve"> create a</w:t>
      </w:r>
      <w:r>
        <w:rPr>
          <w:rFonts w:eastAsia="Aptos" w:cs="Arial"/>
          <w:b w:val="0"/>
          <w:color w:val="auto"/>
          <w:kern w:val="2"/>
          <w:sz w:val="24"/>
          <w:szCs w:val="24"/>
          <w14:ligatures w14:val="standardContextual"/>
        </w:rPr>
        <w:t xml:space="preserve"> </w:t>
      </w:r>
      <w:r w:rsidR="000B4749">
        <w:rPr>
          <w:rFonts w:eastAsia="Aptos" w:cs="Arial"/>
          <w:b w:val="0"/>
          <w:color w:val="auto"/>
          <w:kern w:val="2"/>
          <w:sz w:val="24"/>
          <w:szCs w:val="24"/>
          <w14:ligatures w14:val="standardContextual"/>
        </w:rPr>
        <w:t>list of</w:t>
      </w:r>
      <w:r w:rsidRPr="000E4F01">
        <w:rPr>
          <w:rFonts w:eastAsia="Aptos" w:cs="Arial"/>
          <w:b w:val="0"/>
          <w:color w:val="auto"/>
          <w:kern w:val="2"/>
          <w:sz w:val="24"/>
          <w:szCs w:val="24"/>
          <w14:ligatures w14:val="standardContextual"/>
        </w:rPr>
        <w:t xml:space="preserve"> the types of documents technicians need to read, such as standards, installation guides, and safety manuals</w:t>
      </w:r>
      <w:r w:rsidR="00B83791">
        <w:rPr>
          <w:rFonts w:asciiTheme="minorHAnsi" w:eastAsia="Times New Roman" w:hAnsiTheme="minorHAnsi" w:cstheme="minorHAnsi"/>
          <w:b w:val="0"/>
          <w:bCs/>
          <w:color w:val="auto"/>
          <w:sz w:val="24"/>
          <w:szCs w:val="24"/>
        </w:rPr>
        <w:t xml:space="preserve">. </w:t>
      </w:r>
    </w:p>
    <w:p w14:paraId="00FFC418" w14:textId="3BEECAC6" w:rsidR="00572BB8" w:rsidRPr="00572BB8" w:rsidRDefault="00B60653"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B60653">
        <w:rPr>
          <w:rFonts w:eastAsia="Aptos" w:cs="Arial"/>
          <w:b w:val="0"/>
          <w:color w:val="auto"/>
          <w:kern w:val="2"/>
          <w:sz w:val="24"/>
          <w:szCs w:val="24"/>
          <w14:ligatures w14:val="standardContextual"/>
        </w:rPr>
        <w:t>Emphasize the importance of understanding these documents to ensure compliance and safety</w:t>
      </w:r>
      <w:r w:rsidR="00EB6910">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4C655CFB" w14:textId="004850DC" w:rsidR="00A266BB" w:rsidRDefault="000D0F6D"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0D0F6D">
        <w:rPr>
          <w:rFonts w:eastAsia="Aptos" w:cs="Arial"/>
          <w:b w:val="0"/>
          <w:color w:val="auto"/>
          <w:kern w:val="2"/>
          <w:sz w:val="24"/>
          <w:szCs w:val="24"/>
          <w14:ligatures w14:val="standardContextual"/>
        </w:rPr>
        <w:t xml:space="preserve">Distribute </w:t>
      </w:r>
      <w:r>
        <w:rPr>
          <w:rFonts w:eastAsia="Aptos" w:cs="Arial"/>
          <w:b w:val="0"/>
          <w:color w:val="auto"/>
          <w:kern w:val="2"/>
          <w:sz w:val="24"/>
          <w:szCs w:val="24"/>
          <w14:ligatures w14:val="standardContextual"/>
        </w:rPr>
        <w:t>the Reading Exercise</w:t>
      </w:r>
      <w:r w:rsidRPr="000D0F6D">
        <w:rPr>
          <w:rFonts w:eastAsia="Aptos" w:cs="Arial"/>
          <w:b w:val="0"/>
          <w:color w:val="auto"/>
          <w:kern w:val="2"/>
          <w:sz w:val="24"/>
          <w:szCs w:val="24"/>
          <w14:ligatures w14:val="standardContextual"/>
        </w:rPr>
        <w:t xml:space="preserve"> </w:t>
      </w:r>
      <w:r>
        <w:rPr>
          <w:rFonts w:eastAsia="Aptos" w:cs="Arial"/>
          <w:b w:val="0"/>
          <w:color w:val="auto"/>
          <w:kern w:val="2"/>
          <w:sz w:val="24"/>
          <w:szCs w:val="24"/>
          <w14:ligatures w14:val="standardContextual"/>
        </w:rPr>
        <w:t>H</w:t>
      </w:r>
      <w:r w:rsidRPr="000D0F6D">
        <w:rPr>
          <w:rFonts w:eastAsia="Aptos" w:cs="Arial"/>
          <w:b w:val="0"/>
          <w:color w:val="auto"/>
          <w:kern w:val="2"/>
          <w:sz w:val="24"/>
          <w:szCs w:val="24"/>
          <w14:ligatures w14:val="standardContextual"/>
        </w:rPr>
        <w:t>andout with an excerpt from the TIA/EIA standards</w:t>
      </w:r>
      <w:r w:rsidR="007913CB">
        <w:rPr>
          <w:rFonts w:asciiTheme="minorHAnsi" w:eastAsia="Times New Roman" w:hAnsiTheme="minorHAnsi" w:cstheme="minorHAnsi"/>
          <w:b w:val="0"/>
          <w:bCs/>
          <w:color w:val="auto"/>
          <w:sz w:val="24"/>
          <w:szCs w:val="24"/>
        </w:rPr>
        <w:t>.</w:t>
      </w:r>
    </w:p>
    <w:p w14:paraId="6374CFB9" w14:textId="74EEC381" w:rsidR="00581302" w:rsidRDefault="00CD14EE"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CD14EE">
        <w:rPr>
          <w:rFonts w:eastAsia="Aptos" w:cs="Arial"/>
          <w:b w:val="0"/>
          <w:color w:val="auto"/>
          <w:kern w:val="2"/>
          <w:sz w:val="24"/>
          <w:szCs w:val="24"/>
          <w14:ligatures w14:val="standardContextual"/>
        </w:rPr>
        <w:t>Have participants read the excerpt individually or in small groups</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5CA55244" w14:textId="278F68D0" w:rsidR="00CA2E6E" w:rsidRDefault="00D461AB"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D461AB">
        <w:rPr>
          <w:rFonts w:eastAsia="Aptos" w:cs="Arial"/>
          <w:b w:val="0"/>
          <w:color w:val="auto"/>
          <w:kern w:val="2"/>
          <w:sz w:val="24"/>
          <w:szCs w:val="24"/>
          <w14:ligatures w14:val="standardContextual"/>
        </w:rPr>
        <w:t>Ask questions to check comprehension, such as identifying key requirements or summarizing sections</w:t>
      </w:r>
      <w:r w:rsidR="00581302">
        <w:rPr>
          <w:rFonts w:asciiTheme="minorHAnsi" w:eastAsia="Times New Roman" w:hAnsiTheme="minorHAnsi" w:cstheme="minorHAnsi"/>
          <w:b w:val="0"/>
          <w:bCs/>
          <w:color w:val="auto"/>
          <w:sz w:val="24"/>
          <w:szCs w:val="24"/>
        </w:rPr>
        <w:t>.</w:t>
      </w:r>
      <w:r w:rsidR="00E66EB9">
        <w:rPr>
          <w:rFonts w:asciiTheme="minorHAnsi" w:eastAsia="Times New Roman" w:hAnsiTheme="minorHAnsi" w:cstheme="minorHAnsi"/>
          <w:b w:val="0"/>
          <w:bCs/>
          <w:color w:val="auto"/>
          <w:sz w:val="24"/>
          <w:szCs w:val="24"/>
        </w:rPr>
        <w:t xml:space="preserve"> </w:t>
      </w:r>
    </w:p>
    <w:p w14:paraId="668904F6" w14:textId="77777777" w:rsidR="00B50EB7" w:rsidRDefault="00BA3E85"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BA3E85">
        <w:rPr>
          <w:rFonts w:eastAsia="Aptos" w:cs="Arial"/>
          <w:b w:val="0"/>
          <w:color w:val="auto"/>
          <w:kern w:val="2"/>
          <w:sz w:val="24"/>
          <w:szCs w:val="24"/>
          <w14:ligatures w14:val="standardContextual"/>
        </w:rPr>
        <w:t>Facilitate a discussion on the importance of the standards they read</w:t>
      </w:r>
      <w:r w:rsidR="00DB42FC">
        <w:rPr>
          <w:rFonts w:asciiTheme="minorHAnsi" w:eastAsia="Times New Roman" w:hAnsiTheme="minorHAnsi" w:cstheme="minorHAnsi"/>
          <w:b w:val="0"/>
          <w:bCs/>
          <w:color w:val="auto"/>
          <w:sz w:val="24"/>
          <w:szCs w:val="24"/>
        </w:rPr>
        <w:t>.</w:t>
      </w:r>
      <w:r w:rsidR="00B50EB7">
        <w:rPr>
          <w:rFonts w:asciiTheme="minorHAnsi" w:eastAsia="Times New Roman" w:hAnsiTheme="minorHAnsi" w:cstheme="minorHAnsi"/>
          <w:b w:val="0"/>
          <w:bCs/>
          <w:color w:val="auto"/>
          <w:sz w:val="24"/>
          <w:szCs w:val="24"/>
        </w:rPr>
        <w:t xml:space="preserve"> </w:t>
      </w:r>
    </w:p>
    <w:p w14:paraId="60537122" w14:textId="60ACF6E8" w:rsidR="00327C4F" w:rsidRDefault="00B50EB7" w:rsidP="004C22E9">
      <w:pPr>
        <w:pStyle w:val="Heading1"/>
        <w:numPr>
          <w:ilvl w:val="0"/>
          <w:numId w:val="6"/>
        </w:numPr>
        <w:spacing w:before="0" w:line="276" w:lineRule="auto"/>
        <w:rPr>
          <w:rFonts w:asciiTheme="minorHAnsi" w:eastAsia="Times New Roman" w:hAnsiTheme="minorHAnsi" w:cstheme="minorHAnsi"/>
          <w:b w:val="0"/>
          <w:bCs/>
          <w:color w:val="auto"/>
          <w:sz w:val="24"/>
          <w:szCs w:val="24"/>
        </w:rPr>
      </w:pPr>
      <w:r w:rsidRPr="00B50EB7">
        <w:rPr>
          <w:rFonts w:eastAsia="Aptos" w:cs="Arial"/>
          <w:b w:val="0"/>
          <w:color w:val="auto"/>
          <w:kern w:val="2"/>
          <w:sz w:val="24"/>
          <w:szCs w:val="24"/>
          <w14:ligatures w14:val="standardContextual"/>
        </w:rPr>
        <w:t>Relate the content back to real-world applications and the significance of adhering to these standards</w:t>
      </w:r>
    </w:p>
    <w:p w14:paraId="5DFF287C" w14:textId="595FFD1C"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EC10C1">
        <w:rPr>
          <w:rFonts w:asciiTheme="minorHAnsi" w:eastAsia="Times New Roman" w:hAnsiTheme="minorHAnsi" w:cstheme="minorHAnsi"/>
          <w:sz w:val="24"/>
          <w:szCs w:val="24"/>
        </w:rPr>
        <w:t>Applying Academics Case Study</w:t>
      </w:r>
      <w:r w:rsidR="00BC2962">
        <w:rPr>
          <w:rFonts w:asciiTheme="minorHAnsi" w:eastAsia="Times New Roman" w:hAnsiTheme="minorHAnsi" w:cstheme="minorHAnsi"/>
          <w:sz w:val="24"/>
          <w:szCs w:val="24"/>
        </w:rPr>
        <w:t xml:space="preserve"> </w:t>
      </w:r>
    </w:p>
    <w:p w14:paraId="3277368C" w14:textId="54AB4DF3" w:rsidR="00756FE0" w:rsidRPr="00A00B73" w:rsidRDefault="001D6BE5"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Pass out the Applying Academics Case Study, then d</w:t>
      </w:r>
      <w:r w:rsidRPr="001D6BE5">
        <w:rPr>
          <w:rFonts w:asciiTheme="minorHAnsi" w:eastAsia="Times New Roman" w:hAnsiTheme="minorHAnsi" w:cstheme="minorHAnsi"/>
          <w:b w:val="0"/>
          <w:bCs/>
          <w:color w:val="auto"/>
          <w:sz w:val="24"/>
          <w:szCs w:val="24"/>
        </w:rPr>
        <w:t>ivide participants into small groups to discuss their calculations and plans</w:t>
      </w:r>
      <w:r w:rsidR="00E376B9">
        <w:rPr>
          <w:rFonts w:asciiTheme="minorHAnsi" w:eastAsia="Times New Roman" w:hAnsiTheme="minorHAnsi" w:cstheme="minorHAnsi"/>
          <w:b w:val="0"/>
          <w:bCs/>
          <w:color w:val="auto"/>
          <w:sz w:val="24"/>
          <w:szCs w:val="24"/>
        </w:rPr>
        <w:t>.</w:t>
      </w:r>
    </w:p>
    <w:p w14:paraId="6B96B92A" w14:textId="1CF6F863" w:rsidR="00BB39EC" w:rsidRDefault="00381142"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groups time to read through the Case Study and </w:t>
      </w:r>
      <w:r w:rsidR="0013756B">
        <w:rPr>
          <w:rFonts w:asciiTheme="minorHAnsi" w:eastAsia="Times New Roman" w:hAnsiTheme="minorHAnsi" w:cstheme="minorHAnsi"/>
          <w:b w:val="0"/>
          <w:bCs/>
          <w:color w:val="auto"/>
          <w:sz w:val="24"/>
          <w:szCs w:val="24"/>
        </w:rPr>
        <w:t>work through solutions to the problems</w:t>
      </w:r>
      <w:r w:rsidR="005911C3">
        <w:rPr>
          <w:rFonts w:asciiTheme="minorHAnsi" w:eastAsia="Times New Roman" w:hAnsiTheme="minorHAnsi" w:cstheme="minorHAnsi"/>
          <w:b w:val="0"/>
          <w:bCs/>
          <w:color w:val="auto"/>
          <w:sz w:val="24"/>
          <w:szCs w:val="24"/>
        </w:rPr>
        <w:t>.</w:t>
      </w:r>
      <w:r w:rsidR="00133AF7">
        <w:rPr>
          <w:rFonts w:asciiTheme="minorHAnsi" w:eastAsia="Times New Roman" w:hAnsiTheme="minorHAnsi" w:cstheme="minorHAnsi"/>
          <w:b w:val="0"/>
          <w:bCs/>
          <w:color w:val="auto"/>
          <w:sz w:val="24"/>
          <w:szCs w:val="24"/>
        </w:rPr>
        <w:t xml:space="preserve"> </w:t>
      </w:r>
    </w:p>
    <w:p w14:paraId="790D24BC" w14:textId="0B027D47" w:rsidR="0064143C" w:rsidRDefault="00381142"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381142">
        <w:rPr>
          <w:rFonts w:asciiTheme="minorHAnsi" w:eastAsia="Times New Roman" w:hAnsiTheme="minorHAnsi" w:cstheme="minorHAnsi"/>
          <w:b w:val="0"/>
          <w:bCs/>
          <w:color w:val="auto"/>
          <w:sz w:val="24"/>
          <w:szCs w:val="24"/>
        </w:rPr>
        <w:t xml:space="preserve">Each group </w:t>
      </w:r>
      <w:r>
        <w:rPr>
          <w:rFonts w:asciiTheme="minorHAnsi" w:eastAsia="Times New Roman" w:hAnsiTheme="minorHAnsi" w:cstheme="minorHAnsi"/>
          <w:b w:val="0"/>
          <w:bCs/>
          <w:color w:val="auto"/>
          <w:sz w:val="24"/>
          <w:szCs w:val="24"/>
        </w:rPr>
        <w:t xml:space="preserve">will </w:t>
      </w:r>
      <w:r w:rsidRPr="00381142">
        <w:rPr>
          <w:rFonts w:asciiTheme="minorHAnsi" w:eastAsia="Times New Roman" w:hAnsiTheme="minorHAnsi" w:cstheme="minorHAnsi"/>
          <w:b w:val="0"/>
          <w:bCs/>
          <w:color w:val="auto"/>
          <w:sz w:val="24"/>
          <w:szCs w:val="24"/>
        </w:rPr>
        <w:t>present their findings and discuss how they ensured compliance with the standards</w:t>
      </w:r>
      <w:r w:rsidR="00E06DE5">
        <w:rPr>
          <w:rFonts w:asciiTheme="minorHAnsi" w:eastAsia="Times New Roman" w:hAnsiTheme="minorHAnsi" w:cstheme="minorHAnsi"/>
          <w:b w:val="0"/>
          <w:bCs/>
          <w:color w:val="auto"/>
          <w:sz w:val="24"/>
          <w:szCs w:val="24"/>
        </w:rPr>
        <w:t>.</w:t>
      </w:r>
    </w:p>
    <w:p w14:paraId="142486B2" w14:textId="77777777" w:rsidR="007F4C51" w:rsidRDefault="0013756B"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13756B">
        <w:rPr>
          <w:rFonts w:asciiTheme="minorHAnsi" w:eastAsia="Times New Roman" w:hAnsiTheme="minorHAnsi" w:cstheme="minorHAnsi"/>
          <w:b w:val="0"/>
          <w:bCs/>
          <w:color w:val="auto"/>
          <w:sz w:val="24"/>
          <w:szCs w:val="24"/>
        </w:rPr>
        <w:t>Facilitate a group discussion on the importance of integrating math and reading skills in real-world cabling projects</w:t>
      </w:r>
      <w:r w:rsidR="001B191A">
        <w:rPr>
          <w:rFonts w:asciiTheme="minorHAnsi" w:eastAsia="Times New Roman" w:hAnsiTheme="minorHAnsi" w:cstheme="minorHAnsi"/>
          <w:b w:val="0"/>
          <w:bCs/>
          <w:color w:val="auto"/>
          <w:sz w:val="24"/>
          <w:szCs w:val="24"/>
        </w:rPr>
        <w:t xml:space="preserve">. </w:t>
      </w:r>
    </w:p>
    <w:p w14:paraId="680A2C9A" w14:textId="77777777" w:rsidR="003D6C15" w:rsidRDefault="007F4C51"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Recap the importance of applied mathematics and reading skills in premises cabling. </w:t>
      </w:r>
    </w:p>
    <w:p w14:paraId="706CA669" w14:textId="77777777" w:rsidR="003D6C15" w:rsidRDefault="003D6C15"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3D6C15">
        <w:rPr>
          <w:rFonts w:asciiTheme="minorHAnsi" w:eastAsia="Times New Roman" w:hAnsiTheme="minorHAnsi" w:cstheme="minorHAnsi"/>
          <w:b w:val="0"/>
          <w:bCs/>
          <w:color w:val="auto"/>
          <w:sz w:val="24"/>
          <w:szCs w:val="24"/>
        </w:rPr>
        <w:t>Highlight how these skills improve efficiency, safety, and compliance in cabling work</w:t>
      </w:r>
      <w:r>
        <w:rPr>
          <w:rFonts w:asciiTheme="minorHAnsi" w:eastAsia="Times New Roman" w:hAnsiTheme="minorHAnsi" w:cstheme="minorHAnsi"/>
          <w:b w:val="0"/>
          <w:bCs/>
          <w:color w:val="auto"/>
          <w:sz w:val="24"/>
          <w:szCs w:val="24"/>
        </w:rPr>
        <w:t xml:space="preserve">. </w:t>
      </w:r>
    </w:p>
    <w:p w14:paraId="7825BC6C" w14:textId="6A51A984" w:rsidR="00133AF7" w:rsidRDefault="003D6C15" w:rsidP="004C22E9">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Open the floor for any final questio</w:t>
      </w:r>
      <w:r w:rsidR="00A0332C">
        <w:rPr>
          <w:rFonts w:asciiTheme="minorHAnsi" w:eastAsia="Times New Roman" w:hAnsiTheme="minorHAnsi" w:cstheme="minorHAnsi"/>
          <w:b w:val="0"/>
          <w:bCs/>
          <w:color w:val="auto"/>
          <w:sz w:val="24"/>
          <w:szCs w:val="24"/>
        </w:rPr>
        <w:t xml:space="preserve">ns </w:t>
      </w:r>
      <w:r w:rsidR="0044720C">
        <w:rPr>
          <w:rFonts w:asciiTheme="minorHAnsi" w:eastAsia="Times New Roman" w:hAnsiTheme="minorHAnsi" w:cstheme="minorHAnsi"/>
          <w:b w:val="0"/>
          <w:bCs/>
          <w:color w:val="auto"/>
          <w:sz w:val="24"/>
          <w:szCs w:val="24"/>
        </w:rPr>
        <w:t>from the participants</w:t>
      </w:r>
      <w:r w:rsidR="00A0332C">
        <w:rPr>
          <w:rFonts w:asciiTheme="minorHAnsi" w:eastAsia="Times New Roman" w:hAnsiTheme="minorHAnsi" w:cstheme="minorHAnsi"/>
          <w:b w:val="0"/>
          <w:bCs/>
          <w:color w:val="auto"/>
          <w:sz w:val="24"/>
          <w:szCs w:val="24"/>
        </w:rPr>
        <w:t>.</w:t>
      </w:r>
    </w:p>
    <w:p w14:paraId="0E2AAE7B" w14:textId="77777777" w:rsidR="008A070C" w:rsidRDefault="008A070C" w:rsidP="00B226CA">
      <w:pPr>
        <w:pStyle w:val="Heading2"/>
        <w:rPr>
          <w:rFonts w:asciiTheme="minorHAnsi" w:hAnsiTheme="minorHAnsi" w:cstheme="minorHAnsi"/>
        </w:rPr>
      </w:pPr>
    </w:p>
    <w:p w14:paraId="05E76A6B" w14:textId="298C8081" w:rsidR="00D23C31" w:rsidRPr="00B1391E" w:rsidRDefault="00D23C31" w:rsidP="00B226CA">
      <w:pPr>
        <w:pStyle w:val="Heading2"/>
        <w:rPr>
          <w:rFonts w:asciiTheme="minorHAnsi" w:hAnsiTheme="minorHAnsi" w:cstheme="minorHAnsi"/>
        </w:rPr>
      </w:pPr>
      <w:r w:rsidRPr="00B1391E">
        <w:rPr>
          <w:rFonts w:asciiTheme="minorHAnsi" w:hAnsiTheme="minorHAnsi" w:cstheme="minorHAnsi"/>
        </w:rPr>
        <w:t>Resources:</w:t>
      </w:r>
    </w:p>
    <w:p w14:paraId="62AC31E7" w14:textId="77777777" w:rsidR="00640CE5" w:rsidRPr="00DE3EF3" w:rsidRDefault="00640CE5" w:rsidP="004C22E9">
      <w:pPr>
        <w:pStyle w:val="Heading1"/>
        <w:numPr>
          <w:ilvl w:val="0"/>
          <w:numId w:val="8"/>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51D18674" w14:textId="77777777" w:rsidR="00331FA0" w:rsidRDefault="00331FA0" w:rsidP="004C22E9">
      <w:pPr>
        <w:pStyle w:val="Heading1"/>
        <w:numPr>
          <w:ilvl w:val="0"/>
          <w:numId w:val="8"/>
        </w:numPr>
        <w:spacing w:before="0" w:line="276" w:lineRule="auto"/>
        <w:rPr>
          <w:rFonts w:asciiTheme="minorHAnsi" w:eastAsia="Times New Roman" w:hAnsiTheme="minorHAnsi" w:cstheme="minorHAnsi"/>
          <w:b w:val="0"/>
          <w:bCs/>
          <w:color w:val="auto"/>
          <w:sz w:val="24"/>
          <w:szCs w:val="24"/>
        </w:rPr>
      </w:pPr>
      <w:r w:rsidRPr="00331FA0">
        <w:rPr>
          <w:rFonts w:asciiTheme="minorHAnsi" w:eastAsia="Times New Roman" w:hAnsiTheme="minorHAnsi" w:cstheme="minorHAnsi"/>
          <w:b w:val="0"/>
          <w:bCs/>
          <w:color w:val="auto"/>
          <w:sz w:val="24"/>
          <w:szCs w:val="24"/>
        </w:rPr>
        <w:t xml:space="preserve">Basic Math Problems Instructor Handout </w:t>
      </w:r>
    </w:p>
    <w:p w14:paraId="2D885E35" w14:textId="7B158C7D" w:rsidR="00B6015B" w:rsidRPr="00B6015B" w:rsidRDefault="00A77694" w:rsidP="004C22E9">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Cable Length </w:t>
      </w:r>
      <w:r w:rsidR="00C0095F">
        <w:rPr>
          <w:rFonts w:asciiTheme="minorHAnsi" w:eastAsia="Times New Roman" w:hAnsiTheme="minorHAnsi" w:cstheme="minorHAnsi"/>
          <w:b w:val="0"/>
          <w:bCs/>
          <w:color w:val="auto"/>
          <w:sz w:val="24"/>
          <w:szCs w:val="24"/>
        </w:rPr>
        <w:t>Calculation</w:t>
      </w:r>
      <w:r>
        <w:rPr>
          <w:rFonts w:asciiTheme="minorHAnsi" w:eastAsia="Times New Roman" w:hAnsiTheme="minorHAnsi" w:cstheme="minorHAnsi"/>
          <w:b w:val="0"/>
          <w:bCs/>
          <w:color w:val="auto"/>
          <w:sz w:val="24"/>
          <w:szCs w:val="24"/>
        </w:rPr>
        <w:t xml:space="preserve"> Handout</w:t>
      </w:r>
    </w:p>
    <w:p w14:paraId="66872109" w14:textId="77777777" w:rsidR="0013756B" w:rsidRDefault="00D461AB" w:rsidP="0013756B">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Reading Exercise</w:t>
      </w:r>
      <w:r w:rsidR="00CA1AFB">
        <w:rPr>
          <w:rFonts w:asciiTheme="minorHAnsi" w:eastAsia="Times New Roman" w:hAnsiTheme="minorHAnsi" w:cstheme="minorHAnsi"/>
          <w:b w:val="0"/>
          <w:bCs/>
          <w:color w:val="auto"/>
          <w:sz w:val="24"/>
          <w:szCs w:val="24"/>
        </w:rPr>
        <w:t xml:space="preserve"> Handout</w:t>
      </w:r>
      <w:r w:rsidR="0013756B">
        <w:rPr>
          <w:rFonts w:asciiTheme="minorHAnsi" w:eastAsia="Times New Roman" w:hAnsiTheme="minorHAnsi" w:cstheme="minorHAnsi"/>
          <w:b w:val="0"/>
          <w:bCs/>
          <w:color w:val="auto"/>
          <w:sz w:val="24"/>
          <w:szCs w:val="24"/>
        </w:rPr>
        <w:t xml:space="preserve"> </w:t>
      </w:r>
    </w:p>
    <w:p w14:paraId="6DC2B8DB" w14:textId="42703AA8" w:rsidR="0013756B" w:rsidRPr="0013756B" w:rsidRDefault="0013756B" w:rsidP="0013756B">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Applying Academics Case Study</w:t>
      </w:r>
    </w:p>
    <w:p w14:paraId="2E7D3077" w14:textId="77777777" w:rsidR="0035753E" w:rsidRPr="0035753E" w:rsidRDefault="0035753E" w:rsidP="0035753E"/>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1" w:name="_Hlk166494216"/>
      <w:r w:rsidRPr="00B1391E">
        <w:rPr>
          <w:rFonts w:asciiTheme="minorHAnsi" w:hAnsiTheme="minorHAnsi" w:cstheme="minorHAnsi"/>
        </w:rPr>
        <w:t>Section</w:t>
      </w:r>
      <w:bookmarkEnd w:id="1"/>
    </w:p>
    <w:p w14:paraId="232BD44B" w14:textId="624E31D1" w:rsidR="00CD011F" w:rsidRDefault="00F13FC7" w:rsidP="00934A80">
      <w:pPr>
        <w:pStyle w:val="Heading1"/>
      </w:pPr>
      <w:r>
        <w:rPr>
          <w:b w:val="0"/>
          <w:bCs/>
          <w:color w:val="auto"/>
          <w:sz w:val="24"/>
          <w:szCs w:val="24"/>
        </w:rPr>
        <w:t>Did you encounter any challenges during the calculations presented in the lesson</w:t>
      </w:r>
      <w:r w:rsidR="009619C3" w:rsidRPr="009619C3">
        <w:rPr>
          <w:b w:val="0"/>
          <w:bCs/>
          <w:color w:val="auto"/>
          <w:sz w:val="24"/>
          <w:szCs w:val="24"/>
        </w:rPr>
        <w:t>?</w:t>
      </w:r>
      <w:r>
        <w:rPr>
          <w:b w:val="0"/>
          <w:bCs/>
          <w:color w:val="auto"/>
          <w:sz w:val="24"/>
          <w:szCs w:val="24"/>
        </w:rPr>
        <w:t xml:space="preserve"> If so, how did you overcome them? How does reading and interpreting TIA/EIA standards enhance your knowledge of industry requirements and best practices? </w:t>
      </w:r>
      <w:r w:rsidR="00934A80" w:rsidRPr="00934A80">
        <w:rPr>
          <w:b w:val="0"/>
          <w:bCs/>
          <w:color w:val="auto"/>
          <w:sz w:val="24"/>
          <w:szCs w:val="24"/>
        </w:rPr>
        <w:t>What were the key takeaways from this lesson regarding the importance of applied academics in premises cabling</w:t>
      </w:r>
      <w:r w:rsidR="00934A80">
        <w:rPr>
          <w:b w:val="0"/>
          <w:bCs/>
          <w:color w:val="auto"/>
          <w:sz w:val="24"/>
          <w:szCs w:val="24"/>
        </w:rPr>
        <w:t>?</w:t>
      </w:r>
    </w:p>
    <w:p w14:paraId="3C325205" w14:textId="77777777" w:rsidR="0035753E" w:rsidRDefault="0035753E" w:rsidP="00CD011F"/>
    <w:p w14:paraId="093B33D7" w14:textId="77777777" w:rsidR="0035753E" w:rsidRDefault="0035753E" w:rsidP="00CD011F"/>
    <w:p w14:paraId="026E90C2" w14:textId="2C6DBF66" w:rsidR="00662214" w:rsidRPr="00E15C2B" w:rsidRDefault="00CD011F" w:rsidP="00E15C2B">
      <w:pPr>
        <w:spacing w:after="0" w:line="276" w:lineRule="auto"/>
        <w:rP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36B441D9" w14:textId="4F58E650" w:rsidR="00C85515" w:rsidRDefault="00C85515">
      <w:pPr>
        <w:rPr>
          <w:rFonts w:asciiTheme="minorHAnsi" w:hAnsiTheme="minorHAnsi" w:cstheme="minorHAnsi"/>
        </w:rPr>
      </w:pPr>
      <w:r>
        <w:rPr>
          <w:rFonts w:asciiTheme="minorHAnsi" w:hAnsiTheme="minorHAnsi" w:cstheme="minorHAnsi"/>
        </w:rPr>
        <w:br w:type="page"/>
      </w:r>
    </w:p>
    <w:p w14:paraId="20887709" w14:textId="77777777" w:rsidR="007544F5" w:rsidRDefault="007544F5" w:rsidP="002F5A23">
      <w:pPr>
        <w:rPr>
          <w:rFonts w:asciiTheme="minorHAnsi" w:hAnsiTheme="minorHAnsi" w:cstheme="minorHAnsi"/>
        </w:rPr>
      </w:pPr>
    </w:p>
    <w:p w14:paraId="5DA072F5" w14:textId="7C075BF8" w:rsidR="007544F5" w:rsidRDefault="003042B3" w:rsidP="002F5A23">
      <w:pPr>
        <w:rPr>
          <w:rFonts w:ascii="Arial" w:hAnsi="Arial" w:cs="Arial"/>
          <w:b/>
          <w:bCs/>
          <w:color w:val="1F1F1F"/>
          <w:sz w:val="32"/>
          <w:szCs w:val="32"/>
        </w:rPr>
      </w:pPr>
      <w:r>
        <w:rPr>
          <w:rFonts w:ascii="Arial" w:hAnsi="Arial" w:cs="Arial"/>
          <w:b/>
          <w:bCs/>
          <w:color w:val="1F1F1F"/>
          <w:sz w:val="32"/>
          <w:szCs w:val="32"/>
        </w:rPr>
        <w:t>Basic Math Problems Instructor Handout</w:t>
      </w:r>
    </w:p>
    <w:p w14:paraId="4E6FD7A6"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1: Converting Measurements</w:t>
      </w:r>
    </w:p>
    <w:p w14:paraId="33B0E0C2"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Scenario:</w:t>
      </w:r>
      <w:r w:rsidRPr="009412D5">
        <w:rPr>
          <w:rFonts w:ascii="Arial" w:eastAsia="Times New Roman" w:hAnsi="Arial" w:cs="Arial"/>
          <w:sz w:val="24"/>
          <w:szCs w:val="24"/>
        </w:rPr>
        <w:t xml:space="preserve"> You need to install a cable that runs from one end of the room to the other. The room is 15 feet long. Your cable spool measures cable in meters. You need to convert feet to meters to know how much cable to use.</w:t>
      </w:r>
    </w:p>
    <w:p w14:paraId="23AB4A12"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Activity:</w:t>
      </w:r>
    </w:p>
    <w:p w14:paraId="7D4554F9" w14:textId="77777777" w:rsidR="009412D5" w:rsidRPr="009412D5" w:rsidRDefault="009412D5" w:rsidP="009412D5">
      <w:pPr>
        <w:numPr>
          <w:ilvl w:val="0"/>
          <w:numId w:val="23"/>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Explain that 1 foot is approximately 0.3048 meters.</w:t>
      </w:r>
    </w:p>
    <w:p w14:paraId="424C9955" w14:textId="77777777" w:rsidR="00AD7428" w:rsidRDefault="009412D5" w:rsidP="00AA4406">
      <w:pPr>
        <w:numPr>
          <w:ilvl w:val="0"/>
          <w:numId w:val="23"/>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Calculation: 15 feet</w:t>
      </w:r>
      <w:r w:rsidR="00AD7428" w:rsidRPr="00AD7428">
        <w:rPr>
          <w:rFonts w:ascii="Arial" w:eastAsia="Times New Roman" w:hAnsi="Arial" w:cs="Arial"/>
          <w:sz w:val="24"/>
          <w:szCs w:val="24"/>
        </w:rPr>
        <w:t xml:space="preserve"> </w:t>
      </w:r>
      <w:r w:rsidRPr="009412D5">
        <w:rPr>
          <w:rFonts w:ascii="Arial" w:eastAsia="Times New Roman" w:hAnsi="Arial" w:cs="Arial"/>
          <w:sz w:val="24"/>
          <w:szCs w:val="24"/>
        </w:rPr>
        <w:t>×</w:t>
      </w:r>
      <w:r w:rsidR="00AD7428" w:rsidRPr="00AD7428">
        <w:rPr>
          <w:rFonts w:ascii="Arial" w:eastAsia="Times New Roman" w:hAnsi="Arial" w:cs="Arial"/>
          <w:sz w:val="24"/>
          <w:szCs w:val="24"/>
        </w:rPr>
        <w:t xml:space="preserve"> </w:t>
      </w:r>
      <w:r w:rsidRPr="009412D5">
        <w:rPr>
          <w:rFonts w:ascii="Arial" w:eastAsia="Times New Roman" w:hAnsi="Arial" w:cs="Arial"/>
          <w:sz w:val="24"/>
          <w:szCs w:val="24"/>
        </w:rPr>
        <w:t>0.3048 meters/foot</w:t>
      </w:r>
      <w:r w:rsidR="00AD7428" w:rsidRPr="00AD7428">
        <w:rPr>
          <w:rFonts w:ascii="Arial" w:eastAsia="Times New Roman" w:hAnsi="Arial" w:cs="Arial"/>
          <w:sz w:val="24"/>
          <w:szCs w:val="24"/>
        </w:rPr>
        <w:t xml:space="preserve"> </w:t>
      </w:r>
      <w:r w:rsidRPr="009412D5">
        <w:rPr>
          <w:rFonts w:ascii="Arial" w:eastAsia="Times New Roman" w:hAnsi="Arial" w:cs="Arial"/>
          <w:sz w:val="24"/>
          <w:szCs w:val="24"/>
        </w:rPr>
        <w:t>=</w:t>
      </w:r>
      <w:r w:rsidR="00AD7428" w:rsidRPr="00AD7428">
        <w:rPr>
          <w:rFonts w:ascii="Arial" w:eastAsia="Times New Roman" w:hAnsi="Arial" w:cs="Arial"/>
          <w:sz w:val="24"/>
          <w:szCs w:val="24"/>
        </w:rPr>
        <w:t xml:space="preserve"> </w:t>
      </w:r>
      <w:r w:rsidRPr="009412D5">
        <w:rPr>
          <w:rFonts w:ascii="Arial" w:eastAsia="Times New Roman" w:hAnsi="Arial" w:cs="Arial"/>
          <w:sz w:val="24"/>
          <w:szCs w:val="24"/>
        </w:rPr>
        <w:t>4.572 meters</w:t>
      </w:r>
      <w:r w:rsidR="00AD7428" w:rsidRPr="00AD7428">
        <w:rPr>
          <w:rFonts w:ascii="Arial" w:eastAsia="Times New Roman" w:hAnsi="Arial" w:cs="Arial"/>
          <w:sz w:val="24"/>
          <w:szCs w:val="24"/>
        </w:rPr>
        <w:t xml:space="preserve"> </w:t>
      </w:r>
    </w:p>
    <w:p w14:paraId="2BF69B2D" w14:textId="6CBCEF14" w:rsidR="009412D5" w:rsidRPr="009412D5" w:rsidRDefault="009412D5" w:rsidP="00AD7428">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Practice:</w:t>
      </w:r>
      <w:r w:rsidRPr="009412D5">
        <w:rPr>
          <w:rFonts w:ascii="Arial" w:eastAsia="Times New Roman" w:hAnsi="Arial" w:cs="Arial"/>
          <w:sz w:val="24"/>
          <w:szCs w:val="24"/>
        </w:rPr>
        <w:t xml:space="preserve"> Ask participants to convert 20 feet to meters using the same conversion factor.</w:t>
      </w:r>
    </w:p>
    <w:p w14:paraId="2EABD6A1"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2: Calculating Total Cable Length</w:t>
      </w:r>
    </w:p>
    <w:p w14:paraId="1155AAB2"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Scenario:</w:t>
      </w:r>
      <w:r w:rsidRPr="009412D5">
        <w:rPr>
          <w:rFonts w:ascii="Arial" w:eastAsia="Times New Roman" w:hAnsi="Arial" w:cs="Arial"/>
          <w:sz w:val="24"/>
          <w:szCs w:val="24"/>
        </w:rPr>
        <w:t xml:space="preserve"> You need to install cables in an office with 4 rooms. Each room requires 12 feet of cable. Calculate the total length of cable needed.</w:t>
      </w:r>
    </w:p>
    <w:p w14:paraId="1E8217BA"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Activity:</w:t>
      </w:r>
    </w:p>
    <w:p w14:paraId="7FD502B9" w14:textId="23C9EF0F" w:rsidR="009412D5" w:rsidRPr="009412D5" w:rsidRDefault="009412D5" w:rsidP="009412D5">
      <w:pPr>
        <w:numPr>
          <w:ilvl w:val="0"/>
          <w:numId w:val="24"/>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Calculation: 4 rooms</w:t>
      </w:r>
      <w:r w:rsidR="00AD7428">
        <w:rPr>
          <w:rFonts w:ascii="Arial" w:eastAsia="Times New Roman" w:hAnsi="Arial" w:cs="Arial"/>
          <w:sz w:val="24"/>
          <w:szCs w:val="24"/>
        </w:rPr>
        <w:t xml:space="preserve"> </w:t>
      </w:r>
      <w:r w:rsidRPr="009412D5">
        <w:rPr>
          <w:rFonts w:ascii="Arial" w:eastAsia="Times New Roman" w:hAnsi="Arial" w:cs="Arial"/>
          <w:sz w:val="24"/>
          <w:szCs w:val="24"/>
        </w:rPr>
        <w:t>×</w:t>
      </w:r>
      <w:r w:rsidR="00AD7428">
        <w:rPr>
          <w:rFonts w:ascii="Arial" w:eastAsia="Times New Roman" w:hAnsi="Arial" w:cs="Arial"/>
          <w:sz w:val="24"/>
          <w:szCs w:val="24"/>
        </w:rPr>
        <w:t xml:space="preserve"> </w:t>
      </w:r>
      <w:r w:rsidRPr="009412D5">
        <w:rPr>
          <w:rFonts w:ascii="Arial" w:eastAsia="Times New Roman" w:hAnsi="Arial" w:cs="Arial"/>
          <w:sz w:val="24"/>
          <w:szCs w:val="24"/>
        </w:rPr>
        <w:t>12 feet/room</w:t>
      </w:r>
      <w:r w:rsidR="00AD7428">
        <w:rPr>
          <w:rFonts w:ascii="Arial" w:eastAsia="Times New Roman" w:hAnsi="Arial" w:cs="Arial"/>
          <w:sz w:val="24"/>
          <w:szCs w:val="24"/>
        </w:rPr>
        <w:t xml:space="preserve"> </w:t>
      </w:r>
      <w:r w:rsidRPr="009412D5">
        <w:rPr>
          <w:rFonts w:ascii="Arial" w:eastAsia="Times New Roman" w:hAnsi="Arial" w:cs="Arial"/>
          <w:sz w:val="24"/>
          <w:szCs w:val="24"/>
        </w:rPr>
        <w:t>=</w:t>
      </w:r>
      <w:r w:rsidR="00AD7428">
        <w:rPr>
          <w:rFonts w:ascii="Arial" w:eastAsia="Times New Roman" w:hAnsi="Arial" w:cs="Arial"/>
          <w:sz w:val="24"/>
          <w:szCs w:val="24"/>
        </w:rPr>
        <w:t xml:space="preserve"> </w:t>
      </w:r>
      <w:r w:rsidRPr="009412D5">
        <w:rPr>
          <w:rFonts w:ascii="Arial" w:eastAsia="Times New Roman" w:hAnsi="Arial" w:cs="Arial"/>
          <w:sz w:val="24"/>
          <w:szCs w:val="24"/>
        </w:rPr>
        <w:t>48 feet</w:t>
      </w:r>
      <w:r w:rsidR="00AD7428">
        <w:rPr>
          <w:rFonts w:ascii="Arial" w:eastAsia="Times New Roman" w:hAnsi="Arial" w:cs="Arial"/>
          <w:sz w:val="24"/>
          <w:szCs w:val="24"/>
        </w:rPr>
        <w:t xml:space="preserve"> </w:t>
      </w:r>
    </w:p>
    <w:p w14:paraId="29D67057"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Practice:</w:t>
      </w:r>
      <w:r w:rsidRPr="009412D5">
        <w:rPr>
          <w:rFonts w:ascii="Arial" w:eastAsia="Times New Roman" w:hAnsi="Arial" w:cs="Arial"/>
          <w:sz w:val="24"/>
          <w:szCs w:val="24"/>
        </w:rPr>
        <w:t xml:space="preserve"> Ask participants to calculate the total length of cable needed for 6 rooms, each requiring 10 feet of cable.</w:t>
      </w:r>
    </w:p>
    <w:p w14:paraId="22A07A45"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3: Understanding Ratios for Cable Segments</w:t>
      </w:r>
    </w:p>
    <w:p w14:paraId="017F798B"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Scenario:</w:t>
      </w:r>
      <w:r w:rsidRPr="009412D5">
        <w:rPr>
          <w:rFonts w:ascii="Arial" w:eastAsia="Times New Roman" w:hAnsi="Arial" w:cs="Arial"/>
          <w:sz w:val="24"/>
          <w:szCs w:val="24"/>
        </w:rPr>
        <w:t xml:space="preserve"> You have a project where the cable must be divided into sections with a 2:1 ratio. If the first section is 10 feet, how long should the second section be?</w:t>
      </w:r>
    </w:p>
    <w:p w14:paraId="1266801F"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Activity:</w:t>
      </w:r>
    </w:p>
    <w:p w14:paraId="014DE8B4" w14:textId="77777777" w:rsidR="009412D5" w:rsidRPr="009412D5" w:rsidRDefault="009412D5" w:rsidP="009412D5">
      <w:pPr>
        <w:numPr>
          <w:ilvl w:val="0"/>
          <w:numId w:val="25"/>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Explain that a 2:1 ratio means the second section is half the length of the first section.</w:t>
      </w:r>
    </w:p>
    <w:p w14:paraId="24E4EC4A" w14:textId="5DDFF7CB" w:rsidR="009412D5" w:rsidRPr="009412D5" w:rsidRDefault="009412D5" w:rsidP="009412D5">
      <w:pPr>
        <w:numPr>
          <w:ilvl w:val="0"/>
          <w:numId w:val="25"/>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Calculation: 10 feet</w:t>
      </w:r>
      <w:r w:rsidR="00C85F91">
        <w:rPr>
          <w:rFonts w:ascii="Arial" w:eastAsia="Times New Roman" w:hAnsi="Arial" w:cs="Arial"/>
          <w:sz w:val="24"/>
          <w:szCs w:val="24"/>
        </w:rPr>
        <w:t xml:space="preserve"> </w:t>
      </w:r>
      <w:r w:rsidRPr="009412D5">
        <w:rPr>
          <w:rFonts w:ascii="Arial" w:eastAsia="Times New Roman" w:hAnsi="Arial" w:cs="Arial"/>
          <w:sz w:val="24"/>
          <w:szCs w:val="24"/>
        </w:rPr>
        <w:t>÷</w:t>
      </w:r>
      <w:r w:rsidR="00C85F91">
        <w:rPr>
          <w:rFonts w:ascii="Arial" w:eastAsia="Times New Roman" w:hAnsi="Arial" w:cs="Arial"/>
          <w:sz w:val="24"/>
          <w:szCs w:val="24"/>
        </w:rPr>
        <w:t xml:space="preserve"> </w:t>
      </w:r>
      <w:r w:rsidRPr="009412D5">
        <w:rPr>
          <w:rFonts w:ascii="Arial" w:eastAsia="Times New Roman" w:hAnsi="Arial" w:cs="Arial"/>
          <w:sz w:val="24"/>
          <w:szCs w:val="24"/>
        </w:rPr>
        <w:t>2=5 feet</w:t>
      </w:r>
      <w:r w:rsidR="00C85F91">
        <w:rPr>
          <w:rFonts w:ascii="Arial" w:eastAsia="Times New Roman" w:hAnsi="Arial" w:cs="Arial"/>
          <w:sz w:val="24"/>
          <w:szCs w:val="24"/>
        </w:rPr>
        <w:t xml:space="preserve"> </w:t>
      </w:r>
    </w:p>
    <w:p w14:paraId="7D499920" w14:textId="77777777" w:rsidR="009412D5" w:rsidRPr="009412D5" w:rsidRDefault="009412D5" w:rsidP="009412D5">
      <w:p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Practice:</w:t>
      </w:r>
      <w:r w:rsidRPr="009412D5">
        <w:rPr>
          <w:rFonts w:ascii="Arial" w:eastAsia="Times New Roman" w:hAnsi="Arial" w:cs="Arial"/>
          <w:sz w:val="24"/>
          <w:szCs w:val="24"/>
        </w:rPr>
        <w:t xml:space="preserve"> Ask participants to determine the length of the second section if the first section is 16 feet, using the 2:1 ratio.</w:t>
      </w:r>
    </w:p>
    <w:p w14:paraId="0B846434" w14:textId="77777777" w:rsidR="009412D5" w:rsidRPr="009412D5" w:rsidRDefault="009412D5" w:rsidP="009412D5">
      <w:pPr>
        <w:spacing w:before="100" w:beforeAutospacing="1" w:after="100" w:afterAutospacing="1" w:line="240" w:lineRule="auto"/>
        <w:outlineLvl w:val="2"/>
        <w:rPr>
          <w:rFonts w:ascii="Arial" w:eastAsia="Times New Roman" w:hAnsi="Arial" w:cs="Arial"/>
          <w:b/>
          <w:bCs/>
          <w:sz w:val="24"/>
          <w:szCs w:val="24"/>
        </w:rPr>
      </w:pPr>
      <w:r w:rsidRPr="009412D5">
        <w:rPr>
          <w:rFonts w:ascii="Arial" w:eastAsia="Times New Roman" w:hAnsi="Arial" w:cs="Arial"/>
          <w:b/>
          <w:bCs/>
          <w:sz w:val="24"/>
          <w:szCs w:val="24"/>
        </w:rPr>
        <w:lastRenderedPageBreak/>
        <w:t>Detailed Explanation for Each Example</w:t>
      </w:r>
    </w:p>
    <w:p w14:paraId="7104D0DD"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1: Converting Measurements</w:t>
      </w:r>
    </w:p>
    <w:p w14:paraId="60CDB468" w14:textId="77777777" w:rsidR="009412D5" w:rsidRPr="009412D5" w:rsidRDefault="009412D5" w:rsidP="009412D5">
      <w:pPr>
        <w:numPr>
          <w:ilvl w:val="0"/>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Explanation:</w:t>
      </w:r>
    </w:p>
    <w:p w14:paraId="4E8ED904" w14:textId="77777777" w:rsidR="009412D5" w:rsidRPr="009412D5" w:rsidRDefault="009412D5" w:rsidP="009412D5">
      <w:pPr>
        <w:numPr>
          <w:ilvl w:val="1"/>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Introduce the concept of unit conversion.</w:t>
      </w:r>
    </w:p>
    <w:p w14:paraId="5928431F" w14:textId="77777777" w:rsidR="009412D5" w:rsidRPr="009412D5" w:rsidRDefault="009412D5" w:rsidP="009412D5">
      <w:pPr>
        <w:numPr>
          <w:ilvl w:val="1"/>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Explain the importance of using the correct units in cabling work to ensure accuracy and compatibility.</w:t>
      </w:r>
    </w:p>
    <w:p w14:paraId="78A3DFD7" w14:textId="77777777" w:rsidR="009412D5" w:rsidRPr="009412D5" w:rsidRDefault="009412D5" w:rsidP="009412D5">
      <w:pPr>
        <w:numPr>
          <w:ilvl w:val="1"/>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Show the conversion factor (1 foot = 0.3048 meters) and the multiplication process.</w:t>
      </w:r>
    </w:p>
    <w:p w14:paraId="41CF244E" w14:textId="77777777" w:rsidR="009412D5" w:rsidRPr="009412D5" w:rsidRDefault="009412D5" w:rsidP="009412D5">
      <w:pPr>
        <w:numPr>
          <w:ilvl w:val="0"/>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Hands-On Practice:</w:t>
      </w:r>
    </w:p>
    <w:p w14:paraId="42B09F13" w14:textId="77777777" w:rsidR="009412D5" w:rsidRPr="009412D5" w:rsidRDefault="009412D5" w:rsidP="009412D5">
      <w:pPr>
        <w:numPr>
          <w:ilvl w:val="1"/>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Provide different lengths in feet and ask participants to convert them to meters.</w:t>
      </w:r>
    </w:p>
    <w:p w14:paraId="0CD37479" w14:textId="77777777" w:rsidR="009412D5" w:rsidRPr="009412D5" w:rsidRDefault="009412D5" w:rsidP="009412D5">
      <w:pPr>
        <w:numPr>
          <w:ilvl w:val="1"/>
          <w:numId w:val="26"/>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Check the calculations as a group to reinforce the correct method.</w:t>
      </w:r>
    </w:p>
    <w:p w14:paraId="2727EDE5"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2: Calculating Total Cable Length</w:t>
      </w:r>
    </w:p>
    <w:p w14:paraId="41DE3CEA" w14:textId="77777777" w:rsidR="009412D5" w:rsidRPr="009412D5" w:rsidRDefault="009412D5" w:rsidP="009412D5">
      <w:pPr>
        <w:numPr>
          <w:ilvl w:val="0"/>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Explanation:</w:t>
      </w:r>
    </w:p>
    <w:p w14:paraId="05D3A4DE" w14:textId="77777777" w:rsidR="009412D5" w:rsidRPr="009412D5" w:rsidRDefault="009412D5" w:rsidP="009412D5">
      <w:pPr>
        <w:numPr>
          <w:ilvl w:val="1"/>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Discuss the importance of calculating the total cable length accurately to avoid shortages or excess.</w:t>
      </w:r>
    </w:p>
    <w:p w14:paraId="2368938B" w14:textId="77777777" w:rsidR="009412D5" w:rsidRPr="009412D5" w:rsidRDefault="009412D5" w:rsidP="009412D5">
      <w:pPr>
        <w:numPr>
          <w:ilvl w:val="1"/>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Show the multiplication process to find the total length needed.</w:t>
      </w:r>
    </w:p>
    <w:p w14:paraId="7DF10C7D" w14:textId="77777777" w:rsidR="009412D5" w:rsidRPr="009412D5" w:rsidRDefault="009412D5" w:rsidP="009412D5">
      <w:pPr>
        <w:numPr>
          <w:ilvl w:val="0"/>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Hands-On Practice:</w:t>
      </w:r>
    </w:p>
    <w:p w14:paraId="2379252D" w14:textId="77777777" w:rsidR="009412D5" w:rsidRPr="009412D5" w:rsidRDefault="009412D5" w:rsidP="009412D5">
      <w:pPr>
        <w:numPr>
          <w:ilvl w:val="1"/>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Provide different scenarios with varying numbers of rooms and cable lengths.</w:t>
      </w:r>
    </w:p>
    <w:p w14:paraId="7993FC4C" w14:textId="77777777" w:rsidR="009412D5" w:rsidRPr="009412D5" w:rsidRDefault="009412D5" w:rsidP="009412D5">
      <w:pPr>
        <w:numPr>
          <w:ilvl w:val="1"/>
          <w:numId w:val="27"/>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Participants calculate the total length for each scenario and discuss their results.</w:t>
      </w:r>
    </w:p>
    <w:p w14:paraId="3D42DE5B" w14:textId="77777777" w:rsidR="009412D5" w:rsidRPr="009412D5" w:rsidRDefault="009412D5" w:rsidP="009412D5">
      <w:pPr>
        <w:spacing w:before="100" w:beforeAutospacing="1" w:after="100" w:afterAutospacing="1" w:line="240" w:lineRule="auto"/>
        <w:outlineLvl w:val="3"/>
        <w:rPr>
          <w:rFonts w:ascii="Arial" w:eastAsia="Times New Roman" w:hAnsi="Arial" w:cs="Arial"/>
          <w:b/>
          <w:bCs/>
          <w:sz w:val="24"/>
          <w:szCs w:val="24"/>
        </w:rPr>
      </w:pPr>
      <w:r w:rsidRPr="009412D5">
        <w:rPr>
          <w:rFonts w:ascii="Arial" w:eastAsia="Times New Roman" w:hAnsi="Arial" w:cs="Arial"/>
          <w:b/>
          <w:bCs/>
          <w:sz w:val="24"/>
          <w:szCs w:val="24"/>
        </w:rPr>
        <w:t>Example 3: Understanding Ratios for Cable Segments</w:t>
      </w:r>
    </w:p>
    <w:p w14:paraId="49590E84" w14:textId="77777777" w:rsidR="009412D5" w:rsidRPr="009412D5" w:rsidRDefault="009412D5" w:rsidP="009412D5">
      <w:pPr>
        <w:numPr>
          <w:ilvl w:val="0"/>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Explanation:</w:t>
      </w:r>
    </w:p>
    <w:p w14:paraId="788EC666" w14:textId="77777777" w:rsidR="009412D5" w:rsidRPr="009412D5" w:rsidRDefault="009412D5" w:rsidP="009412D5">
      <w:pPr>
        <w:numPr>
          <w:ilvl w:val="1"/>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Introduce the concept of ratios and their application in dividing cable lengths.</w:t>
      </w:r>
    </w:p>
    <w:p w14:paraId="185E3F34" w14:textId="77777777" w:rsidR="009412D5" w:rsidRPr="009412D5" w:rsidRDefault="009412D5" w:rsidP="009412D5">
      <w:pPr>
        <w:numPr>
          <w:ilvl w:val="1"/>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Explain how a 2:1 ratio translates into practical measurements.</w:t>
      </w:r>
    </w:p>
    <w:p w14:paraId="72AB6303" w14:textId="77777777" w:rsidR="009412D5" w:rsidRPr="009412D5" w:rsidRDefault="009412D5" w:rsidP="009412D5">
      <w:pPr>
        <w:numPr>
          <w:ilvl w:val="0"/>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b/>
          <w:bCs/>
          <w:sz w:val="24"/>
          <w:szCs w:val="24"/>
        </w:rPr>
        <w:t>Hands-On Practice:</w:t>
      </w:r>
    </w:p>
    <w:p w14:paraId="340261FA" w14:textId="77777777" w:rsidR="009412D5" w:rsidRPr="009412D5" w:rsidRDefault="009412D5" w:rsidP="009412D5">
      <w:pPr>
        <w:numPr>
          <w:ilvl w:val="1"/>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Provide different initial lengths and ratios.</w:t>
      </w:r>
    </w:p>
    <w:p w14:paraId="5A757F46" w14:textId="77777777" w:rsidR="009412D5" w:rsidRPr="009412D5" w:rsidRDefault="009412D5" w:rsidP="009412D5">
      <w:pPr>
        <w:numPr>
          <w:ilvl w:val="1"/>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Ask participants to calculate the corresponding lengths for the other sections.</w:t>
      </w:r>
    </w:p>
    <w:p w14:paraId="68A076E5" w14:textId="77777777" w:rsidR="009412D5" w:rsidRPr="009412D5" w:rsidRDefault="009412D5" w:rsidP="009412D5">
      <w:pPr>
        <w:numPr>
          <w:ilvl w:val="1"/>
          <w:numId w:val="28"/>
        </w:numPr>
        <w:spacing w:before="100" w:beforeAutospacing="1" w:after="100" w:afterAutospacing="1" w:line="240" w:lineRule="auto"/>
        <w:rPr>
          <w:rFonts w:ascii="Arial" w:eastAsia="Times New Roman" w:hAnsi="Arial" w:cs="Arial"/>
          <w:sz w:val="24"/>
          <w:szCs w:val="24"/>
        </w:rPr>
      </w:pPr>
      <w:r w:rsidRPr="009412D5">
        <w:rPr>
          <w:rFonts w:ascii="Arial" w:eastAsia="Times New Roman" w:hAnsi="Arial" w:cs="Arial"/>
          <w:sz w:val="24"/>
          <w:szCs w:val="24"/>
        </w:rPr>
        <w:t>Review the answers together, ensuring understanding of the ratio concept.</w:t>
      </w:r>
    </w:p>
    <w:p w14:paraId="09A0FC53" w14:textId="77777777" w:rsidR="00B6015B" w:rsidRDefault="00B6015B" w:rsidP="00B6015B">
      <w:pPr>
        <w:rPr>
          <w:rFonts w:asciiTheme="minorHAnsi" w:hAnsiTheme="minorHAnsi" w:cstheme="minorHAnsi"/>
          <w:sz w:val="24"/>
          <w:szCs w:val="24"/>
        </w:rPr>
      </w:pPr>
    </w:p>
    <w:p w14:paraId="1A74ECF8" w14:textId="77777777" w:rsidR="00B6015B" w:rsidRDefault="00B6015B" w:rsidP="00B6015B">
      <w:pPr>
        <w:rPr>
          <w:rFonts w:asciiTheme="minorHAnsi" w:hAnsiTheme="minorHAnsi" w:cstheme="minorHAnsi"/>
          <w:sz w:val="24"/>
          <w:szCs w:val="24"/>
        </w:rPr>
      </w:pPr>
    </w:p>
    <w:p w14:paraId="0BE2ACB5" w14:textId="07BB6265" w:rsidR="00B6015B" w:rsidRDefault="009B630D" w:rsidP="00B6015B">
      <w:pPr>
        <w:rPr>
          <w:rFonts w:asciiTheme="minorHAnsi" w:hAnsiTheme="minorHAnsi" w:cstheme="minorHAnsi"/>
          <w:sz w:val="24"/>
          <w:szCs w:val="24"/>
        </w:rPr>
      </w:pPr>
      <w:r>
        <w:rPr>
          <w:rFonts w:asciiTheme="minorHAnsi" w:hAnsiTheme="minorHAnsi" w:cstheme="minorHAnsi"/>
          <w:sz w:val="24"/>
          <w:szCs w:val="24"/>
        </w:rPr>
        <w:br w:type="page"/>
      </w:r>
    </w:p>
    <w:p w14:paraId="672735D3" w14:textId="77777777" w:rsidR="00B6015B" w:rsidRDefault="00B6015B" w:rsidP="00B6015B">
      <w:pPr>
        <w:rPr>
          <w:rFonts w:asciiTheme="minorHAnsi" w:hAnsiTheme="minorHAnsi" w:cstheme="minorHAnsi"/>
          <w:sz w:val="24"/>
          <w:szCs w:val="24"/>
        </w:rPr>
      </w:pPr>
    </w:p>
    <w:p w14:paraId="58257934" w14:textId="5B310A0F" w:rsidR="00B6015B" w:rsidRDefault="000D6179" w:rsidP="00B6015B">
      <w:pPr>
        <w:rPr>
          <w:rFonts w:asciiTheme="minorHAnsi" w:hAnsiTheme="minorHAnsi" w:cstheme="minorHAnsi"/>
          <w:sz w:val="24"/>
          <w:szCs w:val="24"/>
        </w:rPr>
      </w:pPr>
      <w:bookmarkStart w:id="2" w:name="_Hlk169601599"/>
      <w:r>
        <w:rPr>
          <w:rFonts w:ascii="Arial" w:hAnsi="Arial" w:cs="Arial"/>
          <w:b/>
          <w:bCs/>
          <w:color w:val="1F1F1F"/>
          <w:sz w:val="32"/>
          <w:szCs w:val="32"/>
        </w:rPr>
        <w:t>Cable Length Calculation Handout</w:t>
      </w:r>
    </w:p>
    <w:bookmarkEnd w:id="2"/>
    <w:p w14:paraId="63BEDE0E" w14:textId="77777777" w:rsidR="002F0C50" w:rsidRDefault="002F0C50" w:rsidP="00B6015B">
      <w:pPr>
        <w:rPr>
          <w:rFonts w:asciiTheme="minorHAnsi" w:hAnsiTheme="minorHAnsi" w:cstheme="minorHAnsi"/>
          <w:b/>
          <w:bCs/>
          <w:sz w:val="24"/>
          <w:szCs w:val="24"/>
        </w:rPr>
      </w:pPr>
    </w:p>
    <w:p w14:paraId="40D59B0A" w14:textId="77777777" w:rsidR="00C94462" w:rsidRDefault="00C94462" w:rsidP="00C94462">
      <w:pPr>
        <w:spacing w:before="100" w:beforeAutospacing="1" w:after="100" w:afterAutospacing="1"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Scenario:</w:t>
      </w:r>
      <w:r w:rsidRPr="00C94462">
        <w:rPr>
          <w:rFonts w:asciiTheme="minorHAnsi" w:eastAsia="Times New Roman" w:hAnsiTheme="minorHAnsi" w:cstheme="minorHAnsi"/>
          <w:sz w:val="24"/>
          <w:szCs w:val="24"/>
        </w:rPr>
        <w:t xml:space="preserve"> You need to install network cables in an office with four rooms. Each room is 12 feet long and 10 feet wide. You will run the cables along the walls, connecting the rooms in a series. Additionally, you need to account for 2 feet of slack in each room to ensure proper installation and avoid tight connections.</w:t>
      </w:r>
    </w:p>
    <w:p w14:paraId="611EBCAE" w14:textId="77777777" w:rsidR="00C94462" w:rsidRPr="00C94462" w:rsidRDefault="00C94462" w:rsidP="00C94462">
      <w:pPr>
        <w:spacing w:before="100" w:beforeAutospacing="1" w:after="100" w:afterAutospacing="1" w:line="240" w:lineRule="auto"/>
        <w:rPr>
          <w:rFonts w:asciiTheme="minorHAnsi" w:eastAsia="Times New Roman" w:hAnsiTheme="minorHAnsi" w:cstheme="minorHAnsi"/>
          <w:sz w:val="24"/>
          <w:szCs w:val="24"/>
        </w:rPr>
      </w:pPr>
    </w:p>
    <w:p w14:paraId="5DA99331" w14:textId="77777777" w:rsidR="00C94462" w:rsidRPr="00C94462" w:rsidRDefault="00C94462" w:rsidP="00C94462">
      <w:pPr>
        <w:numPr>
          <w:ilvl w:val="0"/>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Measure the Lengths:</w:t>
      </w:r>
    </w:p>
    <w:p w14:paraId="4D80A05B"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Room 1: ________ feet</w:t>
      </w:r>
    </w:p>
    <w:p w14:paraId="5A94AFEE"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Room 2: ________ feet</w:t>
      </w:r>
    </w:p>
    <w:p w14:paraId="152E1461"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Room 3: ________ feet</w:t>
      </w:r>
    </w:p>
    <w:p w14:paraId="23D09BB1"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Room 4: ________ feet</w:t>
      </w:r>
    </w:p>
    <w:p w14:paraId="14F18F99" w14:textId="77777777" w:rsidR="00C94462" w:rsidRPr="00C94462" w:rsidRDefault="00C94462" w:rsidP="00C94462">
      <w:pPr>
        <w:numPr>
          <w:ilvl w:val="0"/>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Calculate the Total Length (including slack):</w:t>
      </w:r>
    </w:p>
    <w:p w14:paraId="121EA033"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Add the length of the cable needed for each room.</w:t>
      </w:r>
    </w:p>
    <w:p w14:paraId="3BF4802C"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Add 2 feet of slack for each room.</w:t>
      </w:r>
    </w:p>
    <w:p w14:paraId="2DE5E1F1"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Total length (in feet): ____________________</w:t>
      </w:r>
    </w:p>
    <w:p w14:paraId="671998BD" w14:textId="77777777" w:rsidR="00C94462" w:rsidRPr="00C94462" w:rsidRDefault="00C94462" w:rsidP="00C94462">
      <w:pPr>
        <w:numPr>
          <w:ilvl w:val="0"/>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Conversion to Meters:</w:t>
      </w:r>
    </w:p>
    <w:p w14:paraId="5C0581B8"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Total length in feet: ____________________</w:t>
      </w:r>
    </w:p>
    <w:p w14:paraId="5A4E61BC"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Conversion factor: 1 foot = 0.3048 meters</w:t>
      </w:r>
    </w:p>
    <w:p w14:paraId="0C0846BC"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Total length in meters: ____________________</w:t>
      </w:r>
    </w:p>
    <w:p w14:paraId="348E612E" w14:textId="77777777" w:rsidR="00C94462" w:rsidRPr="00C94462" w:rsidRDefault="00C94462" w:rsidP="00C94462">
      <w:pPr>
        <w:numPr>
          <w:ilvl w:val="0"/>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Calculate the Cost:</w:t>
      </w:r>
    </w:p>
    <w:p w14:paraId="5532F51B"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Assume the cost of cable is $0.50 per foot.</w:t>
      </w:r>
    </w:p>
    <w:p w14:paraId="1EF1ED05"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Total length (in feet): ____________________</w:t>
      </w:r>
    </w:p>
    <w:p w14:paraId="421E94FC" w14:textId="77777777" w:rsid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Total cost: ____________________</w:t>
      </w:r>
    </w:p>
    <w:p w14:paraId="54D5C473" w14:textId="77777777" w:rsidR="00627167" w:rsidRPr="00C94462" w:rsidRDefault="00627167" w:rsidP="00627167">
      <w:pPr>
        <w:spacing w:before="100" w:beforeAutospacing="1" w:after="240" w:line="240" w:lineRule="auto"/>
        <w:ind w:left="1440"/>
        <w:rPr>
          <w:rFonts w:asciiTheme="minorHAnsi" w:eastAsia="Times New Roman" w:hAnsiTheme="minorHAnsi" w:cstheme="minorHAnsi"/>
          <w:sz w:val="24"/>
          <w:szCs w:val="24"/>
        </w:rPr>
      </w:pPr>
    </w:p>
    <w:p w14:paraId="2A465BEB" w14:textId="733939A6" w:rsidR="00C94462" w:rsidRPr="00C94462" w:rsidRDefault="00C94462" w:rsidP="00C94462">
      <w:pPr>
        <w:numPr>
          <w:ilvl w:val="0"/>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b/>
          <w:bCs/>
          <w:sz w:val="24"/>
          <w:szCs w:val="24"/>
        </w:rPr>
        <w:t>Questions:</w:t>
      </w:r>
    </w:p>
    <w:p w14:paraId="68410E13" w14:textId="77777777" w:rsid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What is the total length of cable needed in feet, including slack?</w:t>
      </w:r>
    </w:p>
    <w:p w14:paraId="176D108B" w14:textId="77777777" w:rsidR="00627167" w:rsidRPr="00C94462" w:rsidRDefault="00627167" w:rsidP="00627167">
      <w:pPr>
        <w:spacing w:before="100" w:beforeAutospacing="1" w:after="240" w:line="240" w:lineRule="auto"/>
        <w:ind w:left="1440"/>
        <w:rPr>
          <w:rFonts w:asciiTheme="minorHAnsi" w:eastAsia="Times New Roman" w:hAnsiTheme="minorHAnsi" w:cstheme="minorHAnsi"/>
          <w:sz w:val="24"/>
          <w:szCs w:val="24"/>
        </w:rPr>
      </w:pPr>
    </w:p>
    <w:p w14:paraId="22C5E897" w14:textId="4E20756B" w:rsid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Convert the total length to meters. What is the result</w:t>
      </w:r>
    </w:p>
    <w:p w14:paraId="580C0368" w14:textId="77777777" w:rsidR="00627167" w:rsidRPr="00C94462" w:rsidRDefault="00627167" w:rsidP="00627167">
      <w:pPr>
        <w:spacing w:before="100" w:beforeAutospacing="1" w:after="240" w:line="240" w:lineRule="auto"/>
        <w:rPr>
          <w:rFonts w:asciiTheme="minorHAnsi" w:eastAsia="Times New Roman" w:hAnsiTheme="minorHAnsi" w:cstheme="minorHAnsi"/>
          <w:sz w:val="24"/>
          <w:szCs w:val="24"/>
        </w:rPr>
      </w:pPr>
    </w:p>
    <w:p w14:paraId="1D789BBC" w14:textId="77777777" w:rsidR="00C94462" w:rsidRPr="00C94462" w:rsidRDefault="00C94462" w:rsidP="00C94462">
      <w:pPr>
        <w:numPr>
          <w:ilvl w:val="1"/>
          <w:numId w:val="31"/>
        </w:numPr>
        <w:spacing w:before="100" w:beforeAutospacing="1" w:after="240" w:line="240" w:lineRule="auto"/>
        <w:rPr>
          <w:rFonts w:asciiTheme="minorHAnsi" w:eastAsia="Times New Roman" w:hAnsiTheme="minorHAnsi" w:cstheme="minorHAnsi"/>
          <w:sz w:val="24"/>
          <w:szCs w:val="24"/>
        </w:rPr>
      </w:pPr>
      <w:r w:rsidRPr="00C94462">
        <w:rPr>
          <w:rFonts w:asciiTheme="minorHAnsi" w:eastAsia="Times New Roman" w:hAnsiTheme="minorHAnsi" w:cstheme="minorHAnsi"/>
          <w:sz w:val="24"/>
          <w:szCs w:val="24"/>
        </w:rPr>
        <w:t>What is the total cost of the cable required?</w:t>
      </w:r>
    </w:p>
    <w:p w14:paraId="3A4D4B51" w14:textId="599C65B8" w:rsidR="00D461AB" w:rsidRDefault="00D461AB">
      <w:pPr>
        <w:rPr>
          <w:rFonts w:asciiTheme="minorHAnsi" w:hAnsiTheme="minorHAnsi" w:cstheme="minorHAnsi"/>
          <w:sz w:val="24"/>
          <w:szCs w:val="24"/>
        </w:rPr>
      </w:pPr>
      <w:r>
        <w:rPr>
          <w:rFonts w:asciiTheme="minorHAnsi" w:hAnsiTheme="minorHAnsi" w:cstheme="minorHAnsi"/>
          <w:sz w:val="24"/>
          <w:szCs w:val="24"/>
        </w:rPr>
        <w:br w:type="page"/>
      </w:r>
    </w:p>
    <w:p w14:paraId="44788F8D" w14:textId="77777777" w:rsidR="00D461AB" w:rsidRDefault="00D461AB" w:rsidP="00D461AB">
      <w:pPr>
        <w:rPr>
          <w:rFonts w:ascii="Arial" w:hAnsi="Arial" w:cs="Arial"/>
          <w:b/>
          <w:bCs/>
          <w:color w:val="1F1F1F"/>
          <w:sz w:val="32"/>
          <w:szCs w:val="32"/>
        </w:rPr>
      </w:pPr>
    </w:p>
    <w:p w14:paraId="15F0B067" w14:textId="3641DB15" w:rsidR="00D461AB" w:rsidRDefault="00D461AB" w:rsidP="00D461AB">
      <w:pPr>
        <w:rPr>
          <w:rFonts w:asciiTheme="minorHAnsi" w:hAnsiTheme="minorHAnsi" w:cstheme="minorHAnsi"/>
          <w:sz w:val="24"/>
          <w:szCs w:val="24"/>
        </w:rPr>
      </w:pPr>
      <w:r>
        <w:rPr>
          <w:rFonts w:ascii="Arial" w:hAnsi="Arial" w:cs="Arial"/>
          <w:b/>
          <w:bCs/>
          <w:color w:val="1F1F1F"/>
          <w:sz w:val="32"/>
          <w:szCs w:val="32"/>
        </w:rPr>
        <w:t>Reading Exercise Handout</w:t>
      </w:r>
    </w:p>
    <w:p w14:paraId="6241A994" w14:textId="77777777" w:rsidR="001819F3" w:rsidRPr="001819F3" w:rsidRDefault="001819F3" w:rsidP="001819F3">
      <w:pPr>
        <w:rPr>
          <w:rFonts w:asciiTheme="minorHAnsi" w:hAnsiTheme="minorHAnsi" w:cstheme="minorHAnsi"/>
          <w:sz w:val="24"/>
          <w:szCs w:val="24"/>
        </w:rPr>
      </w:pPr>
      <w:r w:rsidRPr="001819F3">
        <w:rPr>
          <w:rFonts w:asciiTheme="minorHAnsi" w:hAnsiTheme="minorHAnsi" w:cstheme="minorHAnsi"/>
          <w:b/>
          <w:bCs/>
          <w:sz w:val="24"/>
          <w:szCs w:val="24"/>
        </w:rPr>
        <w:t>Excerpt from TIA/EIA-568.2-D: Commercial Building Telecommunications Cabling Standard</w:t>
      </w:r>
    </w:p>
    <w:p w14:paraId="0C137D8B" w14:textId="77777777" w:rsidR="001819F3" w:rsidRPr="001819F3" w:rsidRDefault="001819F3" w:rsidP="001819F3">
      <w:pPr>
        <w:rPr>
          <w:rFonts w:asciiTheme="minorHAnsi" w:hAnsiTheme="minorHAnsi" w:cstheme="minorHAnsi"/>
          <w:sz w:val="24"/>
          <w:szCs w:val="24"/>
        </w:rPr>
      </w:pPr>
      <w:r w:rsidRPr="001819F3">
        <w:rPr>
          <w:rFonts w:asciiTheme="minorHAnsi" w:hAnsiTheme="minorHAnsi" w:cstheme="minorHAnsi"/>
          <w:b/>
          <w:bCs/>
          <w:sz w:val="24"/>
          <w:szCs w:val="24"/>
        </w:rPr>
        <w:t>Section 4.1.2: Horizontal Cabling</w:t>
      </w:r>
    </w:p>
    <w:p w14:paraId="62C3EAC0" w14:textId="77777777" w:rsidR="001819F3" w:rsidRPr="001819F3" w:rsidRDefault="001819F3" w:rsidP="001819F3">
      <w:pPr>
        <w:rPr>
          <w:rFonts w:asciiTheme="minorHAnsi" w:hAnsiTheme="minorHAnsi" w:cstheme="minorHAnsi"/>
          <w:sz w:val="24"/>
          <w:szCs w:val="24"/>
        </w:rPr>
      </w:pPr>
      <w:r w:rsidRPr="001819F3">
        <w:rPr>
          <w:rFonts w:asciiTheme="minorHAnsi" w:hAnsiTheme="minorHAnsi" w:cstheme="minorHAnsi"/>
          <w:sz w:val="24"/>
          <w:szCs w:val="24"/>
        </w:rPr>
        <w:t>The horizontal cabling system extends from the telecommunications outlet/connector in the work area to the horizontal cross-connect in the telecommunications room. The horizontal cabling consists of the following:</w:t>
      </w:r>
    </w:p>
    <w:p w14:paraId="1111BCDE" w14:textId="77777777" w:rsidR="001819F3" w:rsidRPr="001819F3" w:rsidRDefault="001819F3" w:rsidP="001819F3">
      <w:pPr>
        <w:numPr>
          <w:ilvl w:val="0"/>
          <w:numId w:val="32"/>
        </w:numPr>
        <w:rPr>
          <w:rFonts w:asciiTheme="minorHAnsi" w:hAnsiTheme="minorHAnsi" w:cstheme="minorHAnsi"/>
          <w:sz w:val="24"/>
          <w:szCs w:val="24"/>
        </w:rPr>
      </w:pPr>
      <w:r w:rsidRPr="001819F3">
        <w:rPr>
          <w:rFonts w:asciiTheme="minorHAnsi" w:hAnsiTheme="minorHAnsi" w:cstheme="minorHAnsi"/>
          <w:sz w:val="24"/>
          <w:szCs w:val="24"/>
        </w:rPr>
        <w:t>Horizontal cables</w:t>
      </w:r>
    </w:p>
    <w:p w14:paraId="70874073" w14:textId="77777777" w:rsidR="001819F3" w:rsidRPr="001819F3" w:rsidRDefault="001819F3" w:rsidP="001819F3">
      <w:pPr>
        <w:numPr>
          <w:ilvl w:val="0"/>
          <w:numId w:val="32"/>
        </w:numPr>
        <w:rPr>
          <w:rFonts w:asciiTheme="minorHAnsi" w:hAnsiTheme="minorHAnsi" w:cstheme="minorHAnsi"/>
          <w:sz w:val="24"/>
          <w:szCs w:val="24"/>
        </w:rPr>
      </w:pPr>
      <w:r w:rsidRPr="001819F3">
        <w:rPr>
          <w:rFonts w:asciiTheme="minorHAnsi" w:hAnsiTheme="minorHAnsi" w:cstheme="minorHAnsi"/>
          <w:sz w:val="24"/>
          <w:szCs w:val="24"/>
        </w:rPr>
        <w:t>Telecommunications outlet/connectors</w:t>
      </w:r>
    </w:p>
    <w:p w14:paraId="0FC077A3" w14:textId="77777777" w:rsidR="001819F3" w:rsidRPr="001819F3" w:rsidRDefault="001819F3" w:rsidP="001819F3">
      <w:pPr>
        <w:numPr>
          <w:ilvl w:val="0"/>
          <w:numId w:val="32"/>
        </w:numPr>
        <w:rPr>
          <w:rFonts w:asciiTheme="minorHAnsi" w:hAnsiTheme="minorHAnsi" w:cstheme="minorHAnsi"/>
          <w:sz w:val="24"/>
          <w:szCs w:val="24"/>
        </w:rPr>
      </w:pPr>
      <w:r w:rsidRPr="001819F3">
        <w:rPr>
          <w:rFonts w:asciiTheme="minorHAnsi" w:hAnsiTheme="minorHAnsi" w:cstheme="minorHAnsi"/>
          <w:sz w:val="24"/>
          <w:szCs w:val="24"/>
        </w:rPr>
        <w:t>Mechanical terminations and patch cords or jumpers used in the horizontal cross-connect</w:t>
      </w:r>
    </w:p>
    <w:p w14:paraId="65BA656E" w14:textId="77777777" w:rsidR="001819F3" w:rsidRPr="001819F3" w:rsidRDefault="001819F3" w:rsidP="001819F3">
      <w:pPr>
        <w:rPr>
          <w:rFonts w:asciiTheme="minorHAnsi" w:hAnsiTheme="minorHAnsi" w:cstheme="minorHAnsi"/>
          <w:sz w:val="24"/>
          <w:szCs w:val="24"/>
        </w:rPr>
      </w:pPr>
      <w:r w:rsidRPr="001819F3">
        <w:rPr>
          <w:rFonts w:asciiTheme="minorHAnsi" w:hAnsiTheme="minorHAnsi" w:cstheme="minorHAnsi"/>
          <w:b/>
          <w:bCs/>
          <w:sz w:val="24"/>
          <w:szCs w:val="24"/>
        </w:rPr>
        <w:t>Requirements:</w:t>
      </w:r>
    </w:p>
    <w:p w14:paraId="3AD21629" w14:textId="77777777" w:rsidR="001819F3" w:rsidRPr="001819F3" w:rsidRDefault="001819F3" w:rsidP="001819F3">
      <w:pPr>
        <w:numPr>
          <w:ilvl w:val="0"/>
          <w:numId w:val="33"/>
        </w:numPr>
        <w:rPr>
          <w:rFonts w:asciiTheme="minorHAnsi" w:hAnsiTheme="minorHAnsi" w:cstheme="minorHAnsi"/>
          <w:sz w:val="24"/>
          <w:szCs w:val="24"/>
        </w:rPr>
      </w:pPr>
      <w:r w:rsidRPr="001819F3">
        <w:rPr>
          <w:rFonts w:asciiTheme="minorHAnsi" w:hAnsiTheme="minorHAnsi" w:cstheme="minorHAnsi"/>
          <w:b/>
          <w:bCs/>
          <w:sz w:val="24"/>
          <w:szCs w:val="24"/>
        </w:rPr>
        <w:t>Cable Types:</w:t>
      </w:r>
      <w:r w:rsidRPr="001819F3">
        <w:rPr>
          <w:rFonts w:asciiTheme="minorHAnsi" w:hAnsiTheme="minorHAnsi" w:cstheme="minorHAnsi"/>
          <w:sz w:val="24"/>
          <w:szCs w:val="24"/>
        </w:rPr>
        <w:t xml:space="preserve"> The horizontal cabling shall be comprised of 4-pair 100-ohm twisted-pair cable (Category 5e or higher) or 2-fiber 62.5/125 micron or 50/125 micron optical fiber cable.</w:t>
      </w:r>
    </w:p>
    <w:p w14:paraId="28A8FDA2" w14:textId="77777777" w:rsidR="001819F3" w:rsidRPr="001819F3" w:rsidRDefault="001819F3" w:rsidP="001819F3">
      <w:pPr>
        <w:numPr>
          <w:ilvl w:val="0"/>
          <w:numId w:val="33"/>
        </w:numPr>
        <w:rPr>
          <w:rFonts w:asciiTheme="minorHAnsi" w:hAnsiTheme="minorHAnsi" w:cstheme="minorHAnsi"/>
          <w:sz w:val="24"/>
          <w:szCs w:val="24"/>
        </w:rPr>
      </w:pPr>
      <w:r w:rsidRPr="001819F3">
        <w:rPr>
          <w:rFonts w:asciiTheme="minorHAnsi" w:hAnsiTheme="minorHAnsi" w:cstheme="minorHAnsi"/>
          <w:b/>
          <w:bCs/>
          <w:sz w:val="24"/>
          <w:szCs w:val="24"/>
        </w:rPr>
        <w:t>Length:</w:t>
      </w:r>
      <w:r w:rsidRPr="001819F3">
        <w:rPr>
          <w:rFonts w:asciiTheme="minorHAnsi" w:hAnsiTheme="minorHAnsi" w:cstheme="minorHAnsi"/>
          <w:sz w:val="24"/>
          <w:szCs w:val="24"/>
        </w:rPr>
        <w:t xml:space="preserve"> The maximum horizontal cable length shall be 90 meters (295 feet). This length includes the horizontal cabling from the telecommunications room to the work area telecommunications outlet/connector and the length of the cable in the horizontal cross-connect.</w:t>
      </w:r>
    </w:p>
    <w:p w14:paraId="7617086A" w14:textId="77777777" w:rsidR="001819F3" w:rsidRPr="001819F3" w:rsidRDefault="001819F3" w:rsidP="001819F3">
      <w:pPr>
        <w:numPr>
          <w:ilvl w:val="0"/>
          <w:numId w:val="33"/>
        </w:numPr>
        <w:rPr>
          <w:rFonts w:asciiTheme="minorHAnsi" w:hAnsiTheme="minorHAnsi" w:cstheme="minorHAnsi"/>
          <w:sz w:val="24"/>
          <w:szCs w:val="24"/>
        </w:rPr>
      </w:pPr>
      <w:r w:rsidRPr="001819F3">
        <w:rPr>
          <w:rFonts w:asciiTheme="minorHAnsi" w:hAnsiTheme="minorHAnsi" w:cstheme="minorHAnsi"/>
          <w:b/>
          <w:bCs/>
          <w:sz w:val="24"/>
          <w:szCs w:val="24"/>
        </w:rPr>
        <w:t>Pathways:</w:t>
      </w:r>
      <w:r w:rsidRPr="001819F3">
        <w:rPr>
          <w:rFonts w:asciiTheme="minorHAnsi" w:hAnsiTheme="minorHAnsi" w:cstheme="minorHAnsi"/>
          <w:sz w:val="24"/>
          <w:szCs w:val="24"/>
        </w:rPr>
        <w:t xml:space="preserve"> Horizontal cabling shall be installed in a manner that allows for easy access and maintenance. Pathways should avoid sources of electrical interference, such as fluorescent lighting fixtures and electrical cables.</w:t>
      </w:r>
    </w:p>
    <w:p w14:paraId="6CAABF2B" w14:textId="77777777" w:rsidR="001819F3" w:rsidRPr="001819F3" w:rsidRDefault="001819F3" w:rsidP="001819F3">
      <w:pPr>
        <w:numPr>
          <w:ilvl w:val="0"/>
          <w:numId w:val="33"/>
        </w:numPr>
        <w:rPr>
          <w:rFonts w:asciiTheme="minorHAnsi" w:hAnsiTheme="minorHAnsi" w:cstheme="minorHAnsi"/>
          <w:sz w:val="24"/>
          <w:szCs w:val="24"/>
        </w:rPr>
      </w:pPr>
      <w:r w:rsidRPr="001819F3">
        <w:rPr>
          <w:rFonts w:asciiTheme="minorHAnsi" w:hAnsiTheme="minorHAnsi" w:cstheme="minorHAnsi"/>
          <w:b/>
          <w:bCs/>
          <w:sz w:val="24"/>
          <w:szCs w:val="24"/>
        </w:rPr>
        <w:t>Performance:</w:t>
      </w:r>
      <w:r w:rsidRPr="001819F3">
        <w:rPr>
          <w:rFonts w:asciiTheme="minorHAnsi" w:hAnsiTheme="minorHAnsi" w:cstheme="minorHAnsi"/>
          <w:sz w:val="24"/>
          <w:szCs w:val="24"/>
        </w:rPr>
        <w:t xml:space="preserve"> All horizontal cabling components must meet or exceed the performance specifications outlined in the TIA/EIA standards for their category or class.</w:t>
      </w:r>
    </w:p>
    <w:p w14:paraId="6D74CDC7" w14:textId="77777777" w:rsidR="001819F3" w:rsidRPr="001819F3" w:rsidRDefault="001819F3" w:rsidP="001819F3">
      <w:pPr>
        <w:numPr>
          <w:ilvl w:val="0"/>
          <w:numId w:val="33"/>
        </w:numPr>
        <w:rPr>
          <w:rFonts w:asciiTheme="minorHAnsi" w:hAnsiTheme="minorHAnsi" w:cstheme="minorHAnsi"/>
          <w:sz w:val="24"/>
          <w:szCs w:val="24"/>
        </w:rPr>
      </w:pPr>
      <w:r w:rsidRPr="001819F3">
        <w:rPr>
          <w:rFonts w:asciiTheme="minorHAnsi" w:hAnsiTheme="minorHAnsi" w:cstheme="minorHAnsi"/>
          <w:b/>
          <w:bCs/>
          <w:sz w:val="24"/>
          <w:szCs w:val="24"/>
        </w:rPr>
        <w:t>Documentation:</w:t>
      </w:r>
      <w:r w:rsidRPr="001819F3">
        <w:rPr>
          <w:rFonts w:asciiTheme="minorHAnsi" w:hAnsiTheme="minorHAnsi" w:cstheme="minorHAnsi"/>
          <w:sz w:val="24"/>
          <w:szCs w:val="24"/>
        </w:rPr>
        <w:t xml:space="preserve"> All horizontal cabling installations must be thoroughly documented, including test results and cable routing information.</w:t>
      </w:r>
    </w:p>
    <w:p w14:paraId="463D53D1" w14:textId="77777777" w:rsidR="001819F3" w:rsidRDefault="001819F3" w:rsidP="001819F3">
      <w:pPr>
        <w:rPr>
          <w:rFonts w:asciiTheme="minorHAnsi" w:hAnsiTheme="minorHAnsi" w:cstheme="minorHAnsi"/>
          <w:b/>
          <w:bCs/>
          <w:sz w:val="24"/>
          <w:szCs w:val="24"/>
        </w:rPr>
      </w:pPr>
    </w:p>
    <w:p w14:paraId="6119457A" w14:textId="77777777" w:rsidR="001819F3" w:rsidRDefault="001819F3" w:rsidP="001819F3">
      <w:pPr>
        <w:rPr>
          <w:rFonts w:asciiTheme="minorHAnsi" w:hAnsiTheme="minorHAnsi" w:cstheme="minorHAnsi"/>
          <w:b/>
          <w:bCs/>
          <w:sz w:val="24"/>
          <w:szCs w:val="24"/>
        </w:rPr>
      </w:pPr>
    </w:p>
    <w:p w14:paraId="78CB48CC" w14:textId="38607CB3" w:rsidR="001819F3" w:rsidRDefault="001819F3">
      <w:pPr>
        <w:rPr>
          <w:rFonts w:asciiTheme="minorHAnsi" w:hAnsiTheme="minorHAnsi" w:cstheme="minorHAnsi"/>
          <w:b/>
          <w:bCs/>
          <w:sz w:val="24"/>
          <w:szCs w:val="24"/>
        </w:rPr>
      </w:pPr>
      <w:r>
        <w:rPr>
          <w:rFonts w:asciiTheme="minorHAnsi" w:hAnsiTheme="minorHAnsi" w:cstheme="minorHAnsi"/>
          <w:b/>
          <w:bCs/>
          <w:sz w:val="24"/>
          <w:szCs w:val="24"/>
        </w:rPr>
        <w:br w:type="page"/>
      </w:r>
    </w:p>
    <w:p w14:paraId="689CA3E2" w14:textId="77777777" w:rsidR="001819F3" w:rsidRDefault="001819F3" w:rsidP="001819F3">
      <w:pPr>
        <w:rPr>
          <w:rFonts w:asciiTheme="minorHAnsi" w:hAnsiTheme="minorHAnsi" w:cstheme="minorHAnsi"/>
          <w:b/>
          <w:bCs/>
          <w:sz w:val="24"/>
          <w:szCs w:val="24"/>
        </w:rPr>
      </w:pPr>
    </w:p>
    <w:p w14:paraId="3507408F" w14:textId="29B4C075" w:rsidR="001819F3" w:rsidRPr="001819F3" w:rsidRDefault="001819F3" w:rsidP="001819F3">
      <w:pPr>
        <w:rPr>
          <w:rFonts w:asciiTheme="minorHAnsi" w:hAnsiTheme="minorHAnsi" w:cstheme="minorHAnsi"/>
          <w:sz w:val="24"/>
          <w:szCs w:val="24"/>
        </w:rPr>
      </w:pPr>
      <w:r w:rsidRPr="001819F3">
        <w:rPr>
          <w:rFonts w:asciiTheme="minorHAnsi" w:hAnsiTheme="minorHAnsi" w:cstheme="minorHAnsi"/>
          <w:b/>
          <w:bCs/>
          <w:sz w:val="24"/>
          <w:szCs w:val="24"/>
        </w:rPr>
        <w:t>Questions:</w:t>
      </w:r>
    </w:p>
    <w:p w14:paraId="72446BC3" w14:textId="77777777" w:rsidR="001819F3" w:rsidRDefault="001819F3" w:rsidP="001819F3">
      <w:pPr>
        <w:numPr>
          <w:ilvl w:val="0"/>
          <w:numId w:val="34"/>
        </w:numPr>
        <w:rPr>
          <w:rFonts w:asciiTheme="minorHAnsi" w:hAnsiTheme="minorHAnsi" w:cstheme="minorHAnsi"/>
          <w:sz w:val="24"/>
          <w:szCs w:val="24"/>
        </w:rPr>
      </w:pPr>
      <w:r w:rsidRPr="001819F3">
        <w:rPr>
          <w:rFonts w:asciiTheme="minorHAnsi" w:hAnsiTheme="minorHAnsi" w:cstheme="minorHAnsi"/>
          <w:b/>
          <w:bCs/>
          <w:sz w:val="24"/>
          <w:szCs w:val="24"/>
        </w:rPr>
        <w:t>Cable Types:</w:t>
      </w:r>
      <w:r w:rsidRPr="001819F3">
        <w:rPr>
          <w:rFonts w:asciiTheme="minorHAnsi" w:hAnsiTheme="minorHAnsi" w:cstheme="minorHAnsi"/>
          <w:sz w:val="24"/>
          <w:szCs w:val="24"/>
        </w:rPr>
        <w:t xml:space="preserve"> What types of cables are specified for horizontal cabling in the TIA/EIA standards?</w:t>
      </w:r>
    </w:p>
    <w:p w14:paraId="24EB79AF" w14:textId="77777777" w:rsidR="001819F3" w:rsidRPr="001819F3" w:rsidRDefault="001819F3" w:rsidP="001819F3">
      <w:pPr>
        <w:ind w:left="720"/>
        <w:rPr>
          <w:rFonts w:asciiTheme="minorHAnsi" w:hAnsiTheme="minorHAnsi" w:cstheme="minorHAnsi"/>
          <w:sz w:val="24"/>
          <w:szCs w:val="24"/>
        </w:rPr>
      </w:pPr>
    </w:p>
    <w:p w14:paraId="45E7126C" w14:textId="77777777" w:rsidR="001819F3" w:rsidRDefault="001819F3" w:rsidP="001819F3">
      <w:pPr>
        <w:numPr>
          <w:ilvl w:val="0"/>
          <w:numId w:val="34"/>
        </w:numPr>
        <w:rPr>
          <w:rFonts w:asciiTheme="minorHAnsi" w:hAnsiTheme="minorHAnsi" w:cstheme="minorHAnsi"/>
          <w:sz w:val="24"/>
          <w:szCs w:val="24"/>
        </w:rPr>
      </w:pPr>
      <w:r w:rsidRPr="001819F3">
        <w:rPr>
          <w:rFonts w:asciiTheme="minorHAnsi" w:hAnsiTheme="minorHAnsi" w:cstheme="minorHAnsi"/>
          <w:b/>
          <w:bCs/>
          <w:sz w:val="24"/>
          <w:szCs w:val="24"/>
        </w:rPr>
        <w:t>Maximum Length:</w:t>
      </w:r>
      <w:r w:rsidRPr="001819F3">
        <w:rPr>
          <w:rFonts w:asciiTheme="minorHAnsi" w:hAnsiTheme="minorHAnsi" w:cstheme="minorHAnsi"/>
          <w:sz w:val="24"/>
          <w:szCs w:val="24"/>
        </w:rPr>
        <w:t xml:space="preserve"> What is the maximum allowable length for horizontal cabling?</w:t>
      </w:r>
    </w:p>
    <w:p w14:paraId="567609B4" w14:textId="77777777" w:rsidR="001819F3" w:rsidRDefault="001819F3" w:rsidP="001819F3">
      <w:pPr>
        <w:pStyle w:val="ListParagraph"/>
        <w:rPr>
          <w:rFonts w:asciiTheme="minorHAnsi" w:hAnsiTheme="minorHAnsi" w:cstheme="minorHAnsi"/>
          <w:sz w:val="24"/>
          <w:szCs w:val="24"/>
        </w:rPr>
      </w:pPr>
    </w:p>
    <w:p w14:paraId="5C4176C3" w14:textId="77777777" w:rsidR="001819F3" w:rsidRPr="001819F3" w:rsidRDefault="001819F3" w:rsidP="001819F3">
      <w:pPr>
        <w:ind w:left="720"/>
        <w:rPr>
          <w:rFonts w:asciiTheme="minorHAnsi" w:hAnsiTheme="minorHAnsi" w:cstheme="minorHAnsi"/>
          <w:sz w:val="24"/>
          <w:szCs w:val="24"/>
        </w:rPr>
      </w:pPr>
    </w:p>
    <w:p w14:paraId="4CBA995E" w14:textId="77777777" w:rsidR="001819F3" w:rsidRDefault="001819F3" w:rsidP="001819F3">
      <w:pPr>
        <w:numPr>
          <w:ilvl w:val="0"/>
          <w:numId w:val="34"/>
        </w:numPr>
        <w:rPr>
          <w:rFonts w:asciiTheme="minorHAnsi" w:hAnsiTheme="minorHAnsi" w:cstheme="minorHAnsi"/>
          <w:sz w:val="24"/>
          <w:szCs w:val="24"/>
        </w:rPr>
      </w:pPr>
      <w:r w:rsidRPr="001819F3">
        <w:rPr>
          <w:rFonts w:asciiTheme="minorHAnsi" w:hAnsiTheme="minorHAnsi" w:cstheme="minorHAnsi"/>
          <w:b/>
          <w:bCs/>
          <w:sz w:val="24"/>
          <w:szCs w:val="24"/>
        </w:rPr>
        <w:t>Installation Pathways:</w:t>
      </w:r>
      <w:r w:rsidRPr="001819F3">
        <w:rPr>
          <w:rFonts w:asciiTheme="minorHAnsi" w:hAnsiTheme="minorHAnsi" w:cstheme="minorHAnsi"/>
          <w:sz w:val="24"/>
          <w:szCs w:val="24"/>
        </w:rPr>
        <w:t xml:space="preserve"> What are the requirements for installing horizontal cabling pathways?</w:t>
      </w:r>
    </w:p>
    <w:p w14:paraId="22CF22FA" w14:textId="77777777" w:rsidR="001819F3" w:rsidRPr="001819F3" w:rsidRDefault="001819F3" w:rsidP="001819F3">
      <w:pPr>
        <w:ind w:left="720"/>
        <w:rPr>
          <w:rFonts w:asciiTheme="minorHAnsi" w:hAnsiTheme="minorHAnsi" w:cstheme="minorHAnsi"/>
          <w:sz w:val="24"/>
          <w:szCs w:val="24"/>
        </w:rPr>
      </w:pPr>
    </w:p>
    <w:p w14:paraId="2D9A86B6" w14:textId="77777777" w:rsidR="001819F3" w:rsidRDefault="001819F3" w:rsidP="001819F3">
      <w:pPr>
        <w:numPr>
          <w:ilvl w:val="0"/>
          <w:numId w:val="34"/>
        </w:numPr>
        <w:rPr>
          <w:rFonts w:asciiTheme="minorHAnsi" w:hAnsiTheme="minorHAnsi" w:cstheme="minorHAnsi"/>
          <w:sz w:val="24"/>
          <w:szCs w:val="24"/>
        </w:rPr>
      </w:pPr>
      <w:r w:rsidRPr="001819F3">
        <w:rPr>
          <w:rFonts w:asciiTheme="minorHAnsi" w:hAnsiTheme="minorHAnsi" w:cstheme="minorHAnsi"/>
          <w:b/>
          <w:bCs/>
          <w:sz w:val="24"/>
          <w:szCs w:val="24"/>
        </w:rPr>
        <w:t>Performance Specifications:</w:t>
      </w:r>
      <w:r w:rsidRPr="001819F3">
        <w:rPr>
          <w:rFonts w:asciiTheme="minorHAnsi" w:hAnsiTheme="minorHAnsi" w:cstheme="minorHAnsi"/>
          <w:sz w:val="24"/>
          <w:szCs w:val="24"/>
        </w:rPr>
        <w:t xml:space="preserve"> Why is it important for horizontal cabling components to meet or exceed performance specifications?</w:t>
      </w:r>
    </w:p>
    <w:p w14:paraId="3EFAD8EB" w14:textId="77777777" w:rsidR="001819F3" w:rsidRDefault="001819F3" w:rsidP="001819F3">
      <w:pPr>
        <w:pStyle w:val="ListParagraph"/>
        <w:rPr>
          <w:rFonts w:asciiTheme="minorHAnsi" w:hAnsiTheme="minorHAnsi" w:cstheme="minorHAnsi"/>
          <w:sz w:val="24"/>
          <w:szCs w:val="24"/>
        </w:rPr>
      </w:pPr>
    </w:p>
    <w:p w14:paraId="0D0CCC00" w14:textId="77777777" w:rsidR="001819F3" w:rsidRPr="001819F3" w:rsidRDefault="001819F3" w:rsidP="001819F3">
      <w:pPr>
        <w:ind w:left="720"/>
        <w:rPr>
          <w:rFonts w:asciiTheme="minorHAnsi" w:hAnsiTheme="minorHAnsi" w:cstheme="minorHAnsi"/>
          <w:sz w:val="24"/>
          <w:szCs w:val="24"/>
        </w:rPr>
      </w:pPr>
    </w:p>
    <w:p w14:paraId="1C2ECC9C" w14:textId="77777777" w:rsidR="001819F3" w:rsidRPr="001819F3" w:rsidRDefault="001819F3" w:rsidP="001819F3">
      <w:pPr>
        <w:numPr>
          <w:ilvl w:val="0"/>
          <w:numId w:val="34"/>
        </w:numPr>
        <w:rPr>
          <w:rFonts w:asciiTheme="minorHAnsi" w:hAnsiTheme="minorHAnsi" w:cstheme="minorHAnsi"/>
          <w:sz w:val="24"/>
          <w:szCs w:val="24"/>
        </w:rPr>
      </w:pPr>
      <w:r w:rsidRPr="001819F3">
        <w:rPr>
          <w:rFonts w:asciiTheme="minorHAnsi" w:hAnsiTheme="minorHAnsi" w:cstheme="minorHAnsi"/>
          <w:b/>
          <w:bCs/>
          <w:sz w:val="24"/>
          <w:szCs w:val="24"/>
        </w:rPr>
        <w:t>Documentation:</w:t>
      </w:r>
      <w:r w:rsidRPr="001819F3">
        <w:rPr>
          <w:rFonts w:asciiTheme="minorHAnsi" w:hAnsiTheme="minorHAnsi" w:cstheme="minorHAnsi"/>
          <w:sz w:val="24"/>
          <w:szCs w:val="24"/>
        </w:rPr>
        <w:t xml:space="preserve"> Why is documentation critical in horizontal cabling installations?</w:t>
      </w:r>
    </w:p>
    <w:p w14:paraId="5FF738CE" w14:textId="25450514" w:rsidR="00A0332C" w:rsidRDefault="00A0332C">
      <w:pPr>
        <w:rPr>
          <w:rFonts w:asciiTheme="minorHAnsi" w:hAnsiTheme="minorHAnsi" w:cstheme="minorHAnsi"/>
          <w:sz w:val="24"/>
          <w:szCs w:val="24"/>
        </w:rPr>
      </w:pPr>
      <w:r>
        <w:rPr>
          <w:rFonts w:asciiTheme="minorHAnsi" w:hAnsiTheme="minorHAnsi" w:cstheme="minorHAnsi"/>
          <w:sz w:val="24"/>
          <w:szCs w:val="24"/>
        </w:rPr>
        <w:br w:type="page"/>
      </w:r>
    </w:p>
    <w:p w14:paraId="63E08C95" w14:textId="77777777" w:rsidR="00CF4BD3" w:rsidRDefault="00CF4BD3" w:rsidP="00B6015B">
      <w:pPr>
        <w:rPr>
          <w:rFonts w:asciiTheme="minorHAnsi" w:hAnsiTheme="minorHAnsi" w:cstheme="minorHAnsi"/>
          <w:sz w:val="24"/>
          <w:szCs w:val="24"/>
        </w:rPr>
      </w:pPr>
    </w:p>
    <w:p w14:paraId="57961227" w14:textId="2BD1F45C" w:rsidR="00A0332C" w:rsidRDefault="00A0332C" w:rsidP="00B6015B">
      <w:pPr>
        <w:rPr>
          <w:rFonts w:asciiTheme="minorHAnsi" w:hAnsiTheme="minorHAnsi" w:cstheme="minorHAnsi"/>
          <w:b/>
          <w:bCs/>
          <w:sz w:val="32"/>
          <w:szCs w:val="32"/>
        </w:rPr>
      </w:pPr>
      <w:r w:rsidRPr="00A0332C">
        <w:rPr>
          <w:rFonts w:asciiTheme="minorHAnsi" w:hAnsiTheme="minorHAnsi" w:cstheme="minorHAnsi"/>
          <w:b/>
          <w:bCs/>
          <w:sz w:val="32"/>
          <w:szCs w:val="32"/>
        </w:rPr>
        <w:t>Applying Academics Case Study</w:t>
      </w:r>
    </w:p>
    <w:p w14:paraId="6F38DEC4" w14:textId="77777777" w:rsidR="008E2AD6" w:rsidRDefault="008E2AD6" w:rsidP="00B6015B">
      <w:pPr>
        <w:rPr>
          <w:rFonts w:asciiTheme="minorHAnsi" w:hAnsiTheme="minorHAnsi" w:cstheme="minorHAnsi"/>
          <w:b/>
          <w:bCs/>
          <w:sz w:val="32"/>
          <w:szCs w:val="32"/>
        </w:rPr>
      </w:pPr>
    </w:p>
    <w:p w14:paraId="0B85AD04" w14:textId="77777777" w:rsidR="008E2AD6" w:rsidRPr="008E2AD6" w:rsidRDefault="008E2AD6" w:rsidP="008E2AD6">
      <w:pPr>
        <w:spacing w:before="100" w:beforeAutospacing="1" w:after="100" w:afterAutospacing="1" w:line="240" w:lineRule="auto"/>
        <w:outlineLvl w:val="3"/>
        <w:rPr>
          <w:rFonts w:asciiTheme="minorHAnsi" w:eastAsia="Times New Roman" w:hAnsiTheme="minorHAnsi" w:cstheme="minorHAnsi"/>
          <w:b/>
          <w:bCs/>
          <w:sz w:val="24"/>
          <w:szCs w:val="24"/>
        </w:rPr>
      </w:pPr>
      <w:r w:rsidRPr="008E2AD6">
        <w:rPr>
          <w:rFonts w:asciiTheme="minorHAnsi" w:eastAsia="Times New Roman" w:hAnsiTheme="minorHAnsi" w:cstheme="minorHAnsi"/>
          <w:b/>
          <w:bCs/>
          <w:sz w:val="24"/>
          <w:szCs w:val="24"/>
        </w:rPr>
        <w:t>Scenario:</w:t>
      </w:r>
    </w:p>
    <w:p w14:paraId="224B3451" w14:textId="77777777" w:rsidR="008E2AD6" w:rsidRPr="008E2AD6" w:rsidRDefault="008E2AD6" w:rsidP="008E2AD6">
      <w:pPr>
        <w:spacing w:before="100" w:beforeAutospacing="1" w:after="100" w:afterAutospacing="1"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You are a beginning premises cabling technician tasked with installing a network in a small office building. The office has three rooms and a telecommunications room. Each room requires network connectivity, and you need to install horizontal cabling from the telecommunications room to each of the three rooms. The office layout and requirements are as follows:</w:t>
      </w:r>
    </w:p>
    <w:p w14:paraId="3A22D44E" w14:textId="77777777" w:rsidR="008E2AD6" w:rsidRPr="008E2AD6" w:rsidRDefault="008E2AD6" w:rsidP="008E2AD6">
      <w:pPr>
        <w:numPr>
          <w:ilvl w:val="0"/>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Room Dimensions:</w:t>
      </w:r>
    </w:p>
    <w:p w14:paraId="653775BF"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Room 1: 15 feet x 10 feet</w:t>
      </w:r>
    </w:p>
    <w:p w14:paraId="1BAD102F"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Room 2: 20 feet x 15 feet</w:t>
      </w:r>
    </w:p>
    <w:p w14:paraId="2DDC3116" w14:textId="1D8F71A5"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Room 3: 25 feet x 20 feet</w:t>
      </w:r>
    </w:p>
    <w:p w14:paraId="4F3F0860" w14:textId="77777777" w:rsidR="008E2AD6" w:rsidRPr="008E2AD6" w:rsidRDefault="008E2AD6" w:rsidP="008E2AD6">
      <w:pPr>
        <w:numPr>
          <w:ilvl w:val="0"/>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Cable Pathways:</w:t>
      </w:r>
    </w:p>
    <w:p w14:paraId="40313A25"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The telecommunications room is centrally located, and the cables will run along the walls.</w:t>
      </w:r>
    </w:p>
    <w:p w14:paraId="7716215B" w14:textId="03A6D811"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You must avoid electrical interference by keeping the cables at least 3 feet away from any electrical cables and fluorescent lighting fixtures.</w:t>
      </w:r>
    </w:p>
    <w:p w14:paraId="2EB8C84A" w14:textId="77777777" w:rsidR="008E2AD6" w:rsidRPr="008E2AD6" w:rsidRDefault="008E2AD6" w:rsidP="008E2AD6">
      <w:pPr>
        <w:numPr>
          <w:ilvl w:val="0"/>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Cabling Requirements:</w:t>
      </w:r>
    </w:p>
    <w:p w14:paraId="01E8852B"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Use Category 6 twisted-pair cable.</w:t>
      </w:r>
    </w:p>
    <w:p w14:paraId="504984A2"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Include 3 feet of slack in each room for future adjustments.</w:t>
      </w:r>
    </w:p>
    <w:p w14:paraId="2F7215AB"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The total length of each cable run must not exceed 295 feet (90 meters).</w:t>
      </w:r>
    </w:p>
    <w:p w14:paraId="46B6114B" w14:textId="77777777" w:rsidR="008E2AD6" w:rsidRPr="008E2AD6" w:rsidRDefault="008E2AD6" w:rsidP="008E2AD6">
      <w:pPr>
        <w:numPr>
          <w:ilvl w:val="0"/>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Cost Calculation:</w:t>
      </w:r>
    </w:p>
    <w:p w14:paraId="51C251B9"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The cost of Category 6 cable is $0.60 per foot.</w:t>
      </w:r>
    </w:p>
    <w:p w14:paraId="26C5FA21" w14:textId="77777777" w:rsidR="008E2AD6" w:rsidRPr="008E2AD6" w:rsidRDefault="008E2AD6" w:rsidP="008E2AD6">
      <w:pPr>
        <w:numPr>
          <w:ilvl w:val="0"/>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Documentation:</w:t>
      </w:r>
    </w:p>
    <w:p w14:paraId="14198840"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Document the total cable length for each room and the overall cost.</w:t>
      </w:r>
    </w:p>
    <w:p w14:paraId="328CC4EF" w14:textId="77777777" w:rsidR="008E2AD6" w:rsidRPr="008E2AD6" w:rsidRDefault="008E2AD6" w:rsidP="008E2AD6">
      <w:pPr>
        <w:numPr>
          <w:ilvl w:val="1"/>
          <w:numId w:val="35"/>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Ensure compliance with TIA/EIA standards.</w:t>
      </w:r>
    </w:p>
    <w:p w14:paraId="5B8DB2E2" w14:textId="66147425" w:rsidR="008E2AD6" w:rsidRDefault="008E2AD6">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39B8ACCC" w14:textId="77777777" w:rsidR="008E2AD6" w:rsidRDefault="008E2AD6" w:rsidP="008E2AD6">
      <w:pPr>
        <w:spacing w:before="100" w:beforeAutospacing="1" w:after="100" w:afterAutospacing="1" w:line="240" w:lineRule="auto"/>
        <w:outlineLvl w:val="3"/>
        <w:rPr>
          <w:rFonts w:asciiTheme="minorHAnsi" w:eastAsia="Times New Roman" w:hAnsiTheme="minorHAnsi" w:cstheme="minorHAnsi"/>
          <w:b/>
          <w:bCs/>
          <w:sz w:val="24"/>
          <w:szCs w:val="24"/>
        </w:rPr>
      </w:pPr>
    </w:p>
    <w:p w14:paraId="5D6BDBD1" w14:textId="24047F20" w:rsidR="008E2AD6" w:rsidRPr="008E2AD6" w:rsidRDefault="008E2AD6" w:rsidP="008E2AD6">
      <w:pPr>
        <w:spacing w:before="100" w:beforeAutospacing="1" w:after="120" w:line="240" w:lineRule="auto"/>
        <w:outlineLvl w:val="3"/>
        <w:rPr>
          <w:rFonts w:asciiTheme="minorHAnsi" w:eastAsia="Times New Roman" w:hAnsiTheme="minorHAnsi" w:cstheme="minorHAnsi"/>
          <w:b/>
          <w:bCs/>
          <w:sz w:val="24"/>
          <w:szCs w:val="24"/>
        </w:rPr>
      </w:pPr>
      <w:r w:rsidRPr="008E2AD6">
        <w:rPr>
          <w:rFonts w:asciiTheme="minorHAnsi" w:eastAsia="Times New Roman" w:hAnsiTheme="minorHAnsi" w:cstheme="minorHAnsi"/>
          <w:b/>
          <w:bCs/>
          <w:sz w:val="24"/>
          <w:szCs w:val="24"/>
        </w:rPr>
        <w:t>Tasks:</w:t>
      </w:r>
    </w:p>
    <w:p w14:paraId="0DDCB659" w14:textId="77777777" w:rsidR="008E2AD6" w:rsidRPr="008E2AD6" w:rsidRDefault="008E2AD6" w:rsidP="008E2AD6">
      <w:pPr>
        <w:numPr>
          <w:ilvl w:val="0"/>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Calculate the Cable Length for Each Room:</w:t>
      </w:r>
    </w:p>
    <w:p w14:paraId="674C2A81"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Measure the distance from the telecommunications room to each room, including the dimensions of the room.</w:t>
      </w:r>
    </w:p>
    <w:p w14:paraId="70077D36"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Add 3 feet of slack for each room.</w:t>
      </w:r>
    </w:p>
    <w:p w14:paraId="6A5B8576"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Ensure the total length does not exceed 295 feet.</w:t>
      </w:r>
    </w:p>
    <w:p w14:paraId="541C0204" w14:textId="77777777" w:rsidR="008E2AD6" w:rsidRPr="008E2AD6" w:rsidRDefault="008E2AD6" w:rsidP="008E2AD6">
      <w:pPr>
        <w:numPr>
          <w:ilvl w:val="0"/>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Convert Measurements to Meters:</w:t>
      </w:r>
    </w:p>
    <w:p w14:paraId="518640D9"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Convert the total cable length from feet to meters (1 foot = 0.3048 meters).</w:t>
      </w:r>
    </w:p>
    <w:p w14:paraId="2672A62A" w14:textId="77777777" w:rsidR="008E2AD6" w:rsidRPr="008E2AD6" w:rsidRDefault="008E2AD6" w:rsidP="008E2AD6">
      <w:pPr>
        <w:numPr>
          <w:ilvl w:val="0"/>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Calculate the Total Cost:</w:t>
      </w:r>
    </w:p>
    <w:p w14:paraId="175D713A"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Multiply the total length of cable required by the cost per foot.</w:t>
      </w:r>
    </w:p>
    <w:p w14:paraId="76CD7AFC" w14:textId="77777777" w:rsidR="008E2AD6" w:rsidRPr="008E2AD6" w:rsidRDefault="008E2AD6" w:rsidP="008E2AD6">
      <w:pPr>
        <w:numPr>
          <w:ilvl w:val="0"/>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b/>
          <w:bCs/>
          <w:sz w:val="24"/>
          <w:szCs w:val="24"/>
        </w:rPr>
        <w:t>Read and Apply Standards:</w:t>
      </w:r>
    </w:p>
    <w:p w14:paraId="43F4093C" w14:textId="3E12AD10"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R</w:t>
      </w:r>
      <w:r w:rsidR="00DB465B">
        <w:rPr>
          <w:rFonts w:asciiTheme="minorHAnsi" w:eastAsia="Times New Roman" w:hAnsiTheme="minorHAnsi" w:cstheme="minorHAnsi"/>
          <w:sz w:val="24"/>
          <w:szCs w:val="24"/>
        </w:rPr>
        <w:t>er</w:t>
      </w:r>
      <w:r w:rsidRPr="008E2AD6">
        <w:rPr>
          <w:rFonts w:asciiTheme="minorHAnsi" w:eastAsia="Times New Roman" w:hAnsiTheme="minorHAnsi" w:cstheme="minorHAnsi"/>
          <w:sz w:val="24"/>
          <w:szCs w:val="24"/>
        </w:rPr>
        <w:t xml:space="preserve">ead the </w:t>
      </w:r>
      <w:r w:rsidR="00DB465B">
        <w:rPr>
          <w:rFonts w:asciiTheme="minorHAnsi" w:eastAsia="Times New Roman" w:hAnsiTheme="minorHAnsi" w:cstheme="minorHAnsi"/>
          <w:sz w:val="24"/>
          <w:szCs w:val="24"/>
        </w:rPr>
        <w:t>Reading Exercise Handout</w:t>
      </w:r>
      <w:r w:rsidRPr="008E2AD6">
        <w:rPr>
          <w:rFonts w:asciiTheme="minorHAnsi" w:eastAsia="Times New Roman" w:hAnsiTheme="minorHAnsi" w:cstheme="minorHAnsi"/>
          <w:sz w:val="24"/>
          <w:szCs w:val="24"/>
        </w:rPr>
        <w:t xml:space="preserve"> </w:t>
      </w:r>
      <w:r w:rsidR="000A642F">
        <w:rPr>
          <w:rFonts w:asciiTheme="minorHAnsi" w:eastAsia="Times New Roman" w:hAnsiTheme="minorHAnsi" w:cstheme="minorHAnsi"/>
          <w:sz w:val="24"/>
          <w:szCs w:val="24"/>
        </w:rPr>
        <w:t>from earlier in the lesson listing</w:t>
      </w:r>
      <w:r w:rsidRPr="008E2AD6">
        <w:rPr>
          <w:rFonts w:asciiTheme="minorHAnsi" w:eastAsia="Times New Roman" w:hAnsiTheme="minorHAnsi" w:cstheme="minorHAnsi"/>
          <w:sz w:val="24"/>
          <w:szCs w:val="24"/>
        </w:rPr>
        <w:t xml:space="preserve"> the TIA/EIA standards.</w:t>
      </w:r>
    </w:p>
    <w:p w14:paraId="04132E06" w14:textId="77777777" w:rsidR="008E2AD6" w:rsidRPr="008E2AD6" w:rsidRDefault="008E2AD6" w:rsidP="008E2AD6">
      <w:pPr>
        <w:numPr>
          <w:ilvl w:val="1"/>
          <w:numId w:val="36"/>
        </w:numPr>
        <w:spacing w:before="100" w:beforeAutospacing="1" w:after="120" w:line="240" w:lineRule="auto"/>
        <w:rPr>
          <w:rFonts w:asciiTheme="minorHAnsi" w:eastAsia="Times New Roman" w:hAnsiTheme="minorHAnsi" w:cstheme="minorHAnsi"/>
          <w:sz w:val="24"/>
          <w:szCs w:val="24"/>
        </w:rPr>
      </w:pPr>
      <w:r w:rsidRPr="008E2AD6">
        <w:rPr>
          <w:rFonts w:asciiTheme="minorHAnsi" w:eastAsia="Times New Roman" w:hAnsiTheme="minorHAnsi" w:cstheme="minorHAnsi"/>
          <w:sz w:val="24"/>
          <w:szCs w:val="24"/>
        </w:rPr>
        <w:t>Ensure your installation plan complies with the standards, particularly regarding cable types, lengths, pathways, performance, and documentation.</w:t>
      </w:r>
    </w:p>
    <w:p w14:paraId="3255B8EA" w14:textId="77777777" w:rsidR="008E2AD6" w:rsidRDefault="008E2AD6" w:rsidP="00B6015B">
      <w:pPr>
        <w:rPr>
          <w:rFonts w:asciiTheme="minorHAnsi" w:hAnsiTheme="minorHAnsi" w:cstheme="minorHAnsi"/>
          <w:sz w:val="24"/>
          <w:szCs w:val="24"/>
        </w:rPr>
      </w:pPr>
    </w:p>
    <w:p w14:paraId="722651C3" w14:textId="77777777" w:rsidR="00F7013A" w:rsidRPr="00F7013A" w:rsidRDefault="00F7013A" w:rsidP="00F7013A">
      <w:pPr>
        <w:spacing w:before="100" w:beforeAutospacing="1" w:after="120" w:line="240" w:lineRule="auto"/>
        <w:outlineLvl w:val="3"/>
        <w:rPr>
          <w:rFonts w:asciiTheme="minorHAnsi" w:eastAsia="Times New Roman" w:hAnsiTheme="minorHAnsi" w:cstheme="minorHAnsi"/>
          <w:b/>
          <w:bCs/>
          <w:sz w:val="24"/>
          <w:szCs w:val="24"/>
        </w:rPr>
      </w:pPr>
      <w:r w:rsidRPr="00F7013A">
        <w:rPr>
          <w:rFonts w:asciiTheme="minorHAnsi" w:eastAsia="Times New Roman" w:hAnsiTheme="minorHAnsi" w:cstheme="minorHAnsi"/>
          <w:b/>
          <w:bCs/>
          <w:sz w:val="24"/>
          <w:szCs w:val="24"/>
        </w:rPr>
        <w:t>Discussion Points:</w:t>
      </w:r>
    </w:p>
    <w:p w14:paraId="431BA179" w14:textId="77777777" w:rsidR="00F7013A" w:rsidRPr="00F7013A" w:rsidRDefault="00F7013A" w:rsidP="00F7013A">
      <w:pPr>
        <w:numPr>
          <w:ilvl w:val="0"/>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b/>
          <w:bCs/>
          <w:sz w:val="24"/>
          <w:szCs w:val="24"/>
        </w:rPr>
        <w:t>Compliance:</w:t>
      </w:r>
    </w:p>
    <w:p w14:paraId="160E6DB6" w14:textId="77777777" w:rsidR="00F7013A" w:rsidRPr="00F7013A" w:rsidRDefault="00F7013A" w:rsidP="00F7013A">
      <w:pPr>
        <w:numPr>
          <w:ilvl w:val="1"/>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sz w:val="24"/>
          <w:szCs w:val="24"/>
        </w:rPr>
        <w:t>How did you ensure the installation complies with TIA/EIA standards?</w:t>
      </w:r>
    </w:p>
    <w:p w14:paraId="42938EEC" w14:textId="77777777" w:rsidR="00F7013A" w:rsidRPr="00F7013A" w:rsidRDefault="00F7013A" w:rsidP="00F7013A">
      <w:pPr>
        <w:numPr>
          <w:ilvl w:val="1"/>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sz w:val="24"/>
          <w:szCs w:val="24"/>
        </w:rPr>
        <w:t>What challenges did you face in adhering to the standards?</w:t>
      </w:r>
    </w:p>
    <w:p w14:paraId="31DEC93B" w14:textId="77777777" w:rsidR="00F7013A" w:rsidRPr="00F7013A" w:rsidRDefault="00F7013A" w:rsidP="00F7013A">
      <w:pPr>
        <w:numPr>
          <w:ilvl w:val="0"/>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b/>
          <w:bCs/>
          <w:sz w:val="24"/>
          <w:szCs w:val="24"/>
        </w:rPr>
        <w:t>Practical Application:</w:t>
      </w:r>
    </w:p>
    <w:p w14:paraId="4ADA9993" w14:textId="77777777" w:rsidR="00F7013A" w:rsidRPr="00F7013A" w:rsidRDefault="00F7013A" w:rsidP="00F7013A">
      <w:pPr>
        <w:numPr>
          <w:ilvl w:val="1"/>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sz w:val="24"/>
          <w:szCs w:val="24"/>
        </w:rPr>
        <w:t>How did you apply mathematical skills to calculate lengths and costs?</w:t>
      </w:r>
    </w:p>
    <w:p w14:paraId="3F427EA2" w14:textId="77777777" w:rsidR="00F7013A" w:rsidRPr="00F7013A" w:rsidRDefault="00F7013A" w:rsidP="00F7013A">
      <w:pPr>
        <w:numPr>
          <w:ilvl w:val="1"/>
          <w:numId w:val="37"/>
        </w:numPr>
        <w:spacing w:before="100" w:beforeAutospacing="1" w:after="120" w:line="240" w:lineRule="auto"/>
        <w:rPr>
          <w:rFonts w:asciiTheme="minorHAnsi" w:eastAsia="Times New Roman" w:hAnsiTheme="minorHAnsi" w:cstheme="minorHAnsi"/>
          <w:sz w:val="24"/>
          <w:szCs w:val="24"/>
        </w:rPr>
      </w:pPr>
      <w:r w:rsidRPr="00F7013A">
        <w:rPr>
          <w:rFonts w:asciiTheme="minorHAnsi" w:eastAsia="Times New Roman" w:hAnsiTheme="minorHAnsi" w:cstheme="minorHAnsi"/>
          <w:sz w:val="24"/>
          <w:szCs w:val="24"/>
        </w:rPr>
        <w:t>How did reading and interpreting the standards help in planning the installation?</w:t>
      </w:r>
    </w:p>
    <w:p w14:paraId="0C94DA3B" w14:textId="77777777" w:rsidR="00F7013A" w:rsidRPr="008E2AD6" w:rsidRDefault="00F7013A" w:rsidP="00B6015B">
      <w:pPr>
        <w:rPr>
          <w:rFonts w:asciiTheme="minorHAnsi" w:hAnsiTheme="minorHAnsi" w:cstheme="minorHAnsi"/>
          <w:sz w:val="24"/>
          <w:szCs w:val="24"/>
        </w:rPr>
      </w:pPr>
    </w:p>
    <w:sectPr w:rsidR="00F7013A" w:rsidRPr="008E2AD6"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66FC" w14:textId="77777777" w:rsidR="004F024E" w:rsidRDefault="004F024E" w:rsidP="00AF062F">
      <w:pPr>
        <w:spacing w:after="0" w:line="240" w:lineRule="auto"/>
      </w:pPr>
      <w:r>
        <w:separator/>
      </w:r>
    </w:p>
  </w:endnote>
  <w:endnote w:type="continuationSeparator" w:id="0">
    <w:p w14:paraId="3F173BB8" w14:textId="77777777" w:rsidR="004F024E" w:rsidRDefault="004F024E" w:rsidP="00AF062F">
      <w:pPr>
        <w:spacing w:after="0" w:line="240" w:lineRule="auto"/>
      </w:pPr>
      <w:r>
        <w:continuationSeparator/>
      </w:r>
    </w:p>
  </w:endnote>
  <w:endnote w:type="continuationNotice" w:id="1">
    <w:p w14:paraId="2AC7DB7C" w14:textId="77777777" w:rsidR="004F024E" w:rsidRDefault="004F0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0DF4D320"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C965D9">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1BAA" w14:textId="77777777" w:rsidR="004F024E" w:rsidRDefault="004F024E" w:rsidP="00AF062F">
      <w:pPr>
        <w:spacing w:after="0" w:line="240" w:lineRule="auto"/>
      </w:pPr>
      <w:r>
        <w:separator/>
      </w:r>
    </w:p>
  </w:footnote>
  <w:footnote w:type="continuationSeparator" w:id="0">
    <w:p w14:paraId="5C2EE376" w14:textId="77777777" w:rsidR="004F024E" w:rsidRDefault="004F024E" w:rsidP="00AF062F">
      <w:pPr>
        <w:spacing w:after="0" w:line="240" w:lineRule="auto"/>
      </w:pPr>
      <w:r>
        <w:continuationSeparator/>
      </w:r>
    </w:p>
  </w:footnote>
  <w:footnote w:type="continuationNotice" w:id="1">
    <w:p w14:paraId="58387B8A" w14:textId="77777777" w:rsidR="004F024E" w:rsidRDefault="004F0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1700686F" w:rsidR="00C14484" w:rsidRPr="00C14484" w:rsidRDefault="006859FD" w:rsidP="00A96CF3">
    <w:pPr>
      <w:pStyle w:val="Title"/>
    </w:pPr>
    <w:r>
      <w:t xml:space="preserve">Employability Skills: </w:t>
    </w:r>
    <w:r w:rsidR="002F6117">
      <w:t>Applied</w:t>
    </w:r>
    <w:r w:rsidR="00E36B37">
      <w:t xml:space="preserve"> </w:t>
    </w:r>
    <w:r w:rsidR="002F6117">
      <w:t>Academics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A5A"/>
    <w:multiLevelType w:val="multilevel"/>
    <w:tmpl w:val="811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28F"/>
    <w:multiLevelType w:val="multilevel"/>
    <w:tmpl w:val="3E42DC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51C3FF8"/>
    <w:multiLevelType w:val="multilevel"/>
    <w:tmpl w:val="C1160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E51A1"/>
    <w:multiLevelType w:val="multilevel"/>
    <w:tmpl w:val="8A0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50BAB"/>
    <w:multiLevelType w:val="multilevel"/>
    <w:tmpl w:val="7ED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1CD"/>
    <w:multiLevelType w:val="multilevel"/>
    <w:tmpl w:val="476A1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907D3"/>
    <w:multiLevelType w:val="multilevel"/>
    <w:tmpl w:val="B1E2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B6AC1"/>
    <w:multiLevelType w:val="multilevel"/>
    <w:tmpl w:val="9776F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195C"/>
    <w:multiLevelType w:val="multilevel"/>
    <w:tmpl w:val="44C6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F3F5D"/>
    <w:multiLevelType w:val="multilevel"/>
    <w:tmpl w:val="0426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21D5C"/>
    <w:multiLevelType w:val="hybridMultilevel"/>
    <w:tmpl w:val="1798A8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EB5"/>
    <w:multiLevelType w:val="multilevel"/>
    <w:tmpl w:val="83F0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E2910"/>
    <w:multiLevelType w:val="multilevel"/>
    <w:tmpl w:val="EAA8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D4D12"/>
    <w:multiLevelType w:val="hybridMultilevel"/>
    <w:tmpl w:val="1798A8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172AC"/>
    <w:multiLevelType w:val="multilevel"/>
    <w:tmpl w:val="1AF6C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473F2"/>
    <w:multiLevelType w:val="multilevel"/>
    <w:tmpl w:val="C4F2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A4937"/>
    <w:multiLevelType w:val="multilevel"/>
    <w:tmpl w:val="2CA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447B9"/>
    <w:multiLevelType w:val="multilevel"/>
    <w:tmpl w:val="9D70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D218B"/>
    <w:multiLevelType w:val="multilevel"/>
    <w:tmpl w:val="0C86D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64F37"/>
    <w:multiLevelType w:val="multilevel"/>
    <w:tmpl w:val="57C8E9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F42041"/>
    <w:multiLevelType w:val="multilevel"/>
    <w:tmpl w:val="24C2A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1F61C8"/>
    <w:multiLevelType w:val="multilevel"/>
    <w:tmpl w:val="171A9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26486"/>
    <w:multiLevelType w:val="multilevel"/>
    <w:tmpl w:val="5C9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B439B"/>
    <w:multiLevelType w:val="multilevel"/>
    <w:tmpl w:val="AE4C3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03ADB"/>
    <w:multiLevelType w:val="multilevel"/>
    <w:tmpl w:val="5C1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22A8E"/>
    <w:multiLevelType w:val="multilevel"/>
    <w:tmpl w:val="753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738FC"/>
    <w:multiLevelType w:val="multilevel"/>
    <w:tmpl w:val="958C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00A77"/>
    <w:multiLevelType w:val="multilevel"/>
    <w:tmpl w:val="388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12"/>
  </w:num>
  <w:num w:numId="2" w16cid:durableId="1273979904">
    <w:abstractNumId w:val="10"/>
  </w:num>
  <w:num w:numId="3" w16cid:durableId="2014139645">
    <w:abstractNumId w:val="16"/>
  </w:num>
  <w:num w:numId="4" w16cid:durableId="1388643468">
    <w:abstractNumId w:val="23"/>
  </w:num>
  <w:num w:numId="5" w16cid:durableId="1361739508">
    <w:abstractNumId w:val="29"/>
  </w:num>
  <w:num w:numId="6" w16cid:durableId="652370990">
    <w:abstractNumId w:val="5"/>
  </w:num>
  <w:num w:numId="7" w16cid:durableId="1996643187">
    <w:abstractNumId w:val="13"/>
  </w:num>
  <w:num w:numId="8" w16cid:durableId="1441803030">
    <w:abstractNumId w:val="9"/>
  </w:num>
  <w:num w:numId="9" w16cid:durableId="323435673">
    <w:abstractNumId w:val="31"/>
  </w:num>
  <w:num w:numId="10" w16cid:durableId="235434940">
    <w:abstractNumId w:val="15"/>
  </w:num>
  <w:num w:numId="11" w16cid:durableId="1717510617">
    <w:abstractNumId w:val="19"/>
  </w:num>
  <w:num w:numId="12" w16cid:durableId="1688362385">
    <w:abstractNumId w:val="17"/>
  </w:num>
  <w:num w:numId="13" w16cid:durableId="1392653230">
    <w:abstractNumId w:val="28"/>
  </w:num>
  <w:num w:numId="14" w16cid:durableId="223610676">
    <w:abstractNumId w:val="24"/>
  </w:num>
  <w:num w:numId="15" w16cid:durableId="1263146278">
    <w:abstractNumId w:val="33"/>
  </w:num>
  <w:num w:numId="16" w16cid:durableId="494955860">
    <w:abstractNumId w:val="30"/>
  </w:num>
  <w:num w:numId="17" w16cid:durableId="1781678042">
    <w:abstractNumId w:val="34"/>
  </w:num>
  <w:num w:numId="18" w16cid:durableId="742793934">
    <w:abstractNumId w:val="22"/>
  </w:num>
  <w:num w:numId="19" w16cid:durableId="1933077779">
    <w:abstractNumId w:val="36"/>
  </w:num>
  <w:num w:numId="20" w16cid:durableId="297153980">
    <w:abstractNumId w:val="18"/>
  </w:num>
  <w:num w:numId="21" w16cid:durableId="828793557">
    <w:abstractNumId w:val="14"/>
  </w:num>
  <w:num w:numId="22" w16cid:durableId="13893871">
    <w:abstractNumId w:val="6"/>
  </w:num>
  <w:num w:numId="23" w16cid:durableId="1047412296">
    <w:abstractNumId w:val="0"/>
  </w:num>
  <w:num w:numId="24" w16cid:durableId="1593736488">
    <w:abstractNumId w:val="4"/>
  </w:num>
  <w:num w:numId="25" w16cid:durableId="795025314">
    <w:abstractNumId w:val="21"/>
  </w:num>
  <w:num w:numId="26" w16cid:durableId="434910437">
    <w:abstractNumId w:val="20"/>
  </w:num>
  <w:num w:numId="27" w16cid:durableId="1204056499">
    <w:abstractNumId w:val="32"/>
  </w:num>
  <w:num w:numId="28" w16cid:durableId="1244220209">
    <w:abstractNumId w:val="7"/>
  </w:num>
  <w:num w:numId="29" w16cid:durableId="1868056794">
    <w:abstractNumId w:val="27"/>
  </w:num>
  <w:num w:numId="30" w16cid:durableId="1196232530">
    <w:abstractNumId w:val="1"/>
  </w:num>
  <w:num w:numId="31" w16cid:durableId="1562521830">
    <w:abstractNumId w:val="2"/>
  </w:num>
  <w:num w:numId="32" w16cid:durableId="542904477">
    <w:abstractNumId w:val="11"/>
  </w:num>
  <w:num w:numId="33" w16cid:durableId="388387221">
    <w:abstractNumId w:val="3"/>
  </w:num>
  <w:num w:numId="34" w16cid:durableId="681127843">
    <w:abstractNumId w:val="35"/>
  </w:num>
  <w:num w:numId="35" w16cid:durableId="426270900">
    <w:abstractNumId w:val="26"/>
  </w:num>
  <w:num w:numId="36" w16cid:durableId="1732582675">
    <w:abstractNumId w:val="8"/>
  </w:num>
  <w:num w:numId="37" w16cid:durableId="101615234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042E"/>
    <w:rsid w:val="000111C3"/>
    <w:rsid w:val="0001759F"/>
    <w:rsid w:val="0002428D"/>
    <w:rsid w:val="00024B88"/>
    <w:rsid w:val="00025055"/>
    <w:rsid w:val="0003344F"/>
    <w:rsid w:val="00034D21"/>
    <w:rsid w:val="00055106"/>
    <w:rsid w:val="00060CFD"/>
    <w:rsid w:val="00060D13"/>
    <w:rsid w:val="000627AA"/>
    <w:rsid w:val="00084398"/>
    <w:rsid w:val="000878EF"/>
    <w:rsid w:val="00087CF2"/>
    <w:rsid w:val="000902E0"/>
    <w:rsid w:val="000A4628"/>
    <w:rsid w:val="000A5A78"/>
    <w:rsid w:val="000A642F"/>
    <w:rsid w:val="000A67AF"/>
    <w:rsid w:val="000B4749"/>
    <w:rsid w:val="000C00FB"/>
    <w:rsid w:val="000C31A8"/>
    <w:rsid w:val="000C36D0"/>
    <w:rsid w:val="000D0F6D"/>
    <w:rsid w:val="000D6179"/>
    <w:rsid w:val="000E4F01"/>
    <w:rsid w:val="000E78B5"/>
    <w:rsid w:val="000F2C01"/>
    <w:rsid w:val="00103300"/>
    <w:rsid w:val="00104866"/>
    <w:rsid w:val="00110829"/>
    <w:rsid w:val="00110B4A"/>
    <w:rsid w:val="0011320F"/>
    <w:rsid w:val="0012056D"/>
    <w:rsid w:val="0012409B"/>
    <w:rsid w:val="00124627"/>
    <w:rsid w:val="001267C0"/>
    <w:rsid w:val="001331BA"/>
    <w:rsid w:val="00133AF7"/>
    <w:rsid w:val="001347E9"/>
    <w:rsid w:val="0013756B"/>
    <w:rsid w:val="001533E7"/>
    <w:rsid w:val="00154DA9"/>
    <w:rsid w:val="001635C9"/>
    <w:rsid w:val="00166197"/>
    <w:rsid w:val="00172BBA"/>
    <w:rsid w:val="001819F3"/>
    <w:rsid w:val="00181AE5"/>
    <w:rsid w:val="0018455F"/>
    <w:rsid w:val="00190050"/>
    <w:rsid w:val="0019089E"/>
    <w:rsid w:val="00190D02"/>
    <w:rsid w:val="001925CE"/>
    <w:rsid w:val="001A0442"/>
    <w:rsid w:val="001B191A"/>
    <w:rsid w:val="001C112B"/>
    <w:rsid w:val="001C123E"/>
    <w:rsid w:val="001C26D6"/>
    <w:rsid w:val="001C7E71"/>
    <w:rsid w:val="001D25E2"/>
    <w:rsid w:val="001D5B2C"/>
    <w:rsid w:val="001D6BE5"/>
    <w:rsid w:val="002078C4"/>
    <w:rsid w:val="00210F69"/>
    <w:rsid w:val="002139BC"/>
    <w:rsid w:val="00234002"/>
    <w:rsid w:val="00234636"/>
    <w:rsid w:val="00235A41"/>
    <w:rsid w:val="00236D8D"/>
    <w:rsid w:val="00243CD9"/>
    <w:rsid w:val="00255DF9"/>
    <w:rsid w:val="0026348B"/>
    <w:rsid w:val="00263A10"/>
    <w:rsid w:val="00277AF0"/>
    <w:rsid w:val="0028160B"/>
    <w:rsid w:val="00281E5E"/>
    <w:rsid w:val="002938CC"/>
    <w:rsid w:val="002A0EC2"/>
    <w:rsid w:val="002A274A"/>
    <w:rsid w:val="002B61F6"/>
    <w:rsid w:val="002B646D"/>
    <w:rsid w:val="002C597C"/>
    <w:rsid w:val="002D4E1A"/>
    <w:rsid w:val="002D51DB"/>
    <w:rsid w:val="002D6FA7"/>
    <w:rsid w:val="002E0A60"/>
    <w:rsid w:val="002E63CD"/>
    <w:rsid w:val="002E78EE"/>
    <w:rsid w:val="002F0C50"/>
    <w:rsid w:val="002F5144"/>
    <w:rsid w:val="002F5A23"/>
    <w:rsid w:val="002F6117"/>
    <w:rsid w:val="002F6E12"/>
    <w:rsid w:val="0030068A"/>
    <w:rsid w:val="003042B3"/>
    <w:rsid w:val="0031242A"/>
    <w:rsid w:val="00314956"/>
    <w:rsid w:val="003153F0"/>
    <w:rsid w:val="00324226"/>
    <w:rsid w:val="0032699B"/>
    <w:rsid w:val="00327C4F"/>
    <w:rsid w:val="003312CD"/>
    <w:rsid w:val="00331FA0"/>
    <w:rsid w:val="00332179"/>
    <w:rsid w:val="00333579"/>
    <w:rsid w:val="00345F93"/>
    <w:rsid w:val="00355F90"/>
    <w:rsid w:val="0035753E"/>
    <w:rsid w:val="00372FF1"/>
    <w:rsid w:val="00373D14"/>
    <w:rsid w:val="0038006D"/>
    <w:rsid w:val="00380D24"/>
    <w:rsid w:val="00381142"/>
    <w:rsid w:val="00387ABC"/>
    <w:rsid w:val="00394704"/>
    <w:rsid w:val="003A180A"/>
    <w:rsid w:val="003C4BC4"/>
    <w:rsid w:val="003D3163"/>
    <w:rsid w:val="003D4100"/>
    <w:rsid w:val="003D6C15"/>
    <w:rsid w:val="003E39D3"/>
    <w:rsid w:val="003E403A"/>
    <w:rsid w:val="003E7D34"/>
    <w:rsid w:val="003F1AD1"/>
    <w:rsid w:val="003F2191"/>
    <w:rsid w:val="003F2287"/>
    <w:rsid w:val="00402E9C"/>
    <w:rsid w:val="00404978"/>
    <w:rsid w:val="00411AB1"/>
    <w:rsid w:val="0041701F"/>
    <w:rsid w:val="00420E46"/>
    <w:rsid w:val="0042381B"/>
    <w:rsid w:val="00425736"/>
    <w:rsid w:val="0042573C"/>
    <w:rsid w:val="00436203"/>
    <w:rsid w:val="00443EB4"/>
    <w:rsid w:val="004461B3"/>
    <w:rsid w:val="0044720C"/>
    <w:rsid w:val="004539D2"/>
    <w:rsid w:val="00461CFA"/>
    <w:rsid w:val="004630CE"/>
    <w:rsid w:val="00471423"/>
    <w:rsid w:val="004753E3"/>
    <w:rsid w:val="00476F75"/>
    <w:rsid w:val="00483FF0"/>
    <w:rsid w:val="004914E8"/>
    <w:rsid w:val="00491A98"/>
    <w:rsid w:val="004963C3"/>
    <w:rsid w:val="004B0403"/>
    <w:rsid w:val="004C22E9"/>
    <w:rsid w:val="004D4824"/>
    <w:rsid w:val="004E2D2F"/>
    <w:rsid w:val="004F024E"/>
    <w:rsid w:val="004F2BE5"/>
    <w:rsid w:val="004F3547"/>
    <w:rsid w:val="004F57E8"/>
    <w:rsid w:val="004F7B6C"/>
    <w:rsid w:val="0050582E"/>
    <w:rsid w:val="005146ED"/>
    <w:rsid w:val="00515F00"/>
    <w:rsid w:val="00526B1F"/>
    <w:rsid w:val="00537906"/>
    <w:rsid w:val="0055704F"/>
    <w:rsid w:val="00565B5D"/>
    <w:rsid w:val="00572BB8"/>
    <w:rsid w:val="005810F5"/>
    <w:rsid w:val="00581302"/>
    <w:rsid w:val="00581AA6"/>
    <w:rsid w:val="005836AA"/>
    <w:rsid w:val="00586CC1"/>
    <w:rsid w:val="00590191"/>
    <w:rsid w:val="005911C3"/>
    <w:rsid w:val="005A7C9C"/>
    <w:rsid w:val="005B4411"/>
    <w:rsid w:val="005E32BF"/>
    <w:rsid w:val="005F281F"/>
    <w:rsid w:val="00606E74"/>
    <w:rsid w:val="00613DAC"/>
    <w:rsid w:val="006253A0"/>
    <w:rsid w:val="00625CD4"/>
    <w:rsid w:val="00627167"/>
    <w:rsid w:val="006305B8"/>
    <w:rsid w:val="00631E82"/>
    <w:rsid w:val="006347A3"/>
    <w:rsid w:val="00640CE5"/>
    <w:rsid w:val="0064143C"/>
    <w:rsid w:val="00662214"/>
    <w:rsid w:val="00666983"/>
    <w:rsid w:val="00677F12"/>
    <w:rsid w:val="006859FD"/>
    <w:rsid w:val="00686EDA"/>
    <w:rsid w:val="006955CA"/>
    <w:rsid w:val="0069673E"/>
    <w:rsid w:val="00696BD0"/>
    <w:rsid w:val="006B219D"/>
    <w:rsid w:val="006B4F86"/>
    <w:rsid w:val="006C1205"/>
    <w:rsid w:val="006C3C6F"/>
    <w:rsid w:val="006C7502"/>
    <w:rsid w:val="006E3EEE"/>
    <w:rsid w:val="006E57EC"/>
    <w:rsid w:val="006E5DC9"/>
    <w:rsid w:val="006E5F24"/>
    <w:rsid w:val="006F2CC9"/>
    <w:rsid w:val="006F5D48"/>
    <w:rsid w:val="00700939"/>
    <w:rsid w:val="007111B4"/>
    <w:rsid w:val="00711784"/>
    <w:rsid w:val="007124CD"/>
    <w:rsid w:val="007136C8"/>
    <w:rsid w:val="00714F19"/>
    <w:rsid w:val="00716B6F"/>
    <w:rsid w:val="00722419"/>
    <w:rsid w:val="00726505"/>
    <w:rsid w:val="00741226"/>
    <w:rsid w:val="0074319A"/>
    <w:rsid w:val="007440CC"/>
    <w:rsid w:val="00753602"/>
    <w:rsid w:val="007544F5"/>
    <w:rsid w:val="0075645F"/>
    <w:rsid w:val="00756FE0"/>
    <w:rsid w:val="00761704"/>
    <w:rsid w:val="00766CD8"/>
    <w:rsid w:val="0076798E"/>
    <w:rsid w:val="00773FBC"/>
    <w:rsid w:val="007913CB"/>
    <w:rsid w:val="00794716"/>
    <w:rsid w:val="00795CCC"/>
    <w:rsid w:val="007A4F70"/>
    <w:rsid w:val="007B3153"/>
    <w:rsid w:val="007C2752"/>
    <w:rsid w:val="007C4394"/>
    <w:rsid w:val="007D602B"/>
    <w:rsid w:val="007E3024"/>
    <w:rsid w:val="007E71B2"/>
    <w:rsid w:val="007F1105"/>
    <w:rsid w:val="007F4C51"/>
    <w:rsid w:val="00800374"/>
    <w:rsid w:val="008012B8"/>
    <w:rsid w:val="00804EE1"/>
    <w:rsid w:val="008107F3"/>
    <w:rsid w:val="00810E44"/>
    <w:rsid w:val="008157BA"/>
    <w:rsid w:val="008175A0"/>
    <w:rsid w:val="00817726"/>
    <w:rsid w:val="008257B7"/>
    <w:rsid w:val="0083178B"/>
    <w:rsid w:val="00834D8E"/>
    <w:rsid w:val="00835886"/>
    <w:rsid w:val="00837DE9"/>
    <w:rsid w:val="00837FEB"/>
    <w:rsid w:val="00862F89"/>
    <w:rsid w:val="00863DF0"/>
    <w:rsid w:val="008655BF"/>
    <w:rsid w:val="008656E3"/>
    <w:rsid w:val="00871ABC"/>
    <w:rsid w:val="00877455"/>
    <w:rsid w:val="00884930"/>
    <w:rsid w:val="008A070C"/>
    <w:rsid w:val="008A4D53"/>
    <w:rsid w:val="008C5E22"/>
    <w:rsid w:val="008D01A5"/>
    <w:rsid w:val="008D1DDA"/>
    <w:rsid w:val="008E02A6"/>
    <w:rsid w:val="008E06FA"/>
    <w:rsid w:val="008E2AD6"/>
    <w:rsid w:val="008E6575"/>
    <w:rsid w:val="008F5370"/>
    <w:rsid w:val="008F7360"/>
    <w:rsid w:val="00911F1C"/>
    <w:rsid w:val="00916202"/>
    <w:rsid w:val="00921372"/>
    <w:rsid w:val="009250D5"/>
    <w:rsid w:val="0093236D"/>
    <w:rsid w:val="0093498B"/>
    <w:rsid w:val="00934A80"/>
    <w:rsid w:val="009409EC"/>
    <w:rsid w:val="009412D5"/>
    <w:rsid w:val="009619C3"/>
    <w:rsid w:val="0096567A"/>
    <w:rsid w:val="00971D51"/>
    <w:rsid w:val="00971D5C"/>
    <w:rsid w:val="009756F1"/>
    <w:rsid w:val="00976AE9"/>
    <w:rsid w:val="00976DFB"/>
    <w:rsid w:val="00981C35"/>
    <w:rsid w:val="00984A31"/>
    <w:rsid w:val="00991562"/>
    <w:rsid w:val="0099278D"/>
    <w:rsid w:val="0099317B"/>
    <w:rsid w:val="00995EF9"/>
    <w:rsid w:val="00995F3B"/>
    <w:rsid w:val="00997490"/>
    <w:rsid w:val="009A1DE0"/>
    <w:rsid w:val="009A3634"/>
    <w:rsid w:val="009A6859"/>
    <w:rsid w:val="009B574D"/>
    <w:rsid w:val="009B630D"/>
    <w:rsid w:val="009C03C1"/>
    <w:rsid w:val="009C5229"/>
    <w:rsid w:val="009C5ABF"/>
    <w:rsid w:val="009D375A"/>
    <w:rsid w:val="009D41E4"/>
    <w:rsid w:val="009F2094"/>
    <w:rsid w:val="009F2EEC"/>
    <w:rsid w:val="009F5F02"/>
    <w:rsid w:val="00A00B73"/>
    <w:rsid w:val="00A0332C"/>
    <w:rsid w:val="00A23214"/>
    <w:rsid w:val="00A249DA"/>
    <w:rsid w:val="00A266BB"/>
    <w:rsid w:val="00A30812"/>
    <w:rsid w:val="00A311AA"/>
    <w:rsid w:val="00A52091"/>
    <w:rsid w:val="00A610F9"/>
    <w:rsid w:val="00A63F6D"/>
    <w:rsid w:val="00A64554"/>
    <w:rsid w:val="00A64C87"/>
    <w:rsid w:val="00A65A9F"/>
    <w:rsid w:val="00A74C57"/>
    <w:rsid w:val="00A77694"/>
    <w:rsid w:val="00A85CB1"/>
    <w:rsid w:val="00A96CF3"/>
    <w:rsid w:val="00AA6FEB"/>
    <w:rsid w:val="00AB2DED"/>
    <w:rsid w:val="00AC2FA0"/>
    <w:rsid w:val="00AC5252"/>
    <w:rsid w:val="00AC5AAE"/>
    <w:rsid w:val="00AD02A5"/>
    <w:rsid w:val="00AD0302"/>
    <w:rsid w:val="00AD445C"/>
    <w:rsid w:val="00AD50DD"/>
    <w:rsid w:val="00AD7428"/>
    <w:rsid w:val="00AE0EDD"/>
    <w:rsid w:val="00AE3978"/>
    <w:rsid w:val="00AE7FA2"/>
    <w:rsid w:val="00AF062F"/>
    <w:rsid w:val="00AF23F1"/>
    <w:rsid w:val="00AF4FE3"/>
    <w:rsid w:val="00AF53AA"/>
    <w:rsid w:val="00B01D14"/>
    <w:rsid w:val="00B12D49"/>
    <w:rsid w:val="00B1391E"/>
    <w:rsid w:val="00B226CA"/>
    <w:rsid w:val="00B3180C"/>
    <w:rsid w:val="00B35A12"/>
    <w:rsid w:val="00B50EB7"/>
    <w:rsid w:val="00B5768D"/>
    <w:rsid w:val="00B6015B"/>
    <w:rsid w:val="00B60653"/>
    <w:rsid w:val="00B60941"/>
    <w:rsid w:val="00B609D5"/>
    <w:rsid w:val="00B61CA4"/>
    <w:rsid w:val="00B65252"/>
    <w:rsid w:val="00B677F8"/>
    <w:rsid w:val="00B67D40"/>
    <w:rsid w:val="00B82102"/>
    <w:rsid w:val="00B82546"/>
    <w:rsid w:val="00B83791"/>
    <w:rsid w:val="00B862F0"/>
    <w:rsid w:val="00B86539"/>
    <w:rsid w:val="00B91A46"/>
    <w:rsid w:val="00B97E10"/>
    <w:rsid w:val="00BA03AD"/>
    <w:rsid w:val="00BA146B"/>
    <w:rsid w:val="00BA3E85"/>
    <w:rsid w:val="00BB19C1"/>
    <w:rsid w:val="00BB39EC"/>
    <w:rsid w:val="00BB3F03"/>
    <w:rsid w:val="00BB54D8"/>
    <w:rsid w:val="00BC2962"/>
    <w:rsid w:val="00BD2D74"/>
    <w:rsid w:val="00BE1588"/>
    <w:rsid w:val="00BE15C4"/>
    <w:rsid w:val="00BE4D4C"/>
    <w:rsid w:val="00BE6645"/>
    <w:rsid w:val="00BE753E"/>
    <w:rsid w:val="00BF3341"/>
    <w:rsid w:val="00C0095F"/>
    <w:rsid w:val="00C049B9"/>
    <w:rsid w:val="00C10722"/>
    <w:rsid w:val="00C14484"/>
    <w:rsid w:val="00C20875"/>
    <w:rsid w:val="00C22045"/>
    <w:rsid w:val="00C22EB0"/>
    <w:rsid w:val="00C24900"/>
    <w:rsid w:val="00C24BC4"/>
    <w:rsid w:val="00C30BD5"/>
    <w:rsid w:val="00C44A4C"/>
    <w:rsid w:val="00C44F4D"/>
    <w:rsid w:val="00C47071"/>
    <w:rsid w:val="00C57959"/>
    <w:rsid w:val="00C71693"/>
    <w:rsid w:val="00C75805"/>
    <w:rsid w:val="00C819BB"/>
    <w:rsid w:val="00C85515"/>
    <w:rsid w:val="00C85F91"/>
    <w:rsid w:val="00C90C49"/>
    <w:rsid w:val="00C91E0E"/>
    <w:rsid w:val="00C94462"/>
    <w:rsid w:val="00C965D9"/>
    <w:rsid w:val="00C9736D"/>
    <w:rsid w:val="00CA1AFB"/>
    <w:rsid w:val="00CA2E6E"/>
    <w:rsid w:val="00CB052A"/>
    <w:rsid w:val="00CC1F92"/>
    <w:rsid w:val="00CC2C57"/>
    <w:rsid w:val="00CC59F0"/>
    <w:rsid w:val="00CD011F"/>
    <w:rsid w:val="00CD14EE"/>
    <w:rsid w:val="00CD1EC0"/>
    <w:rsid w:val="00CD376A"/>
    <w:rsid w:val="00CE1BA4"/>
    <w:rsid w:val="00CE1DFF"/>
    <w:rsid w:val="00CF3C52"/>
    <w:rsid w:val="00CF419B"/>
    <w:rsid w:val="00CF4BD3"/>
    <w:rsid w:val="00CF79FB"/>
    <w:rsid w:val="00D126C8"/>
    <w:rsid w:val="00D23C31"/>
    <w:rsid w:val="00D243ED"/>
    <w:rsid w:val="00D340DA"/>
    <w:rsid w:val="00D3580B"/>
    <w:rsid w:val="00D461AB"/>
    <w:rsid w:val="00D473A5"/>
    <w:rsid w:val="00D5000A"/>
    <w:rsid w:val="00D67659"/>
    <w:rsid w:val="00D71B15"/>
    <w:rsid w:val="00D74365"/>
    <w:rsid w:val="00D838E0"/>
    <w:rsid w:val="00D844B9"/>
    <w:rsid w:val="00D868FB"/>
    <w:rsid w:val="00D873BC"/>
    <w:rsid w:val="00D9167E"/>
    <w:rsid w:val="00D92C0E"/>
    <w:rsid w:val="00D93B46"/>
    <w:rsid w:val="00DB42FC"/>
    <w:rsid w:val="00DB465B"/>
    <w:rsid w:val="00DB4786"/>
    <w:rsid w:val="00DD54BF"/>
    <w:rsid w:val="00DD7617"/>
    <w:rsid w:val="00DE3EF3"/>
    <w:rsid w:val="00DF0FFC"/>
    <w:rsid w:val="00DF5B11"/>
    <w:rsid w:val="00E037C9"/>
    <w:rsid w:val="00E04B22"/>
    <w:rsid w:val="00E06DE5"/>
    <w:rsid w:val="00E105B7"/>
    <w:rsid w:val="00E11DF0"/>
    <w:rsid w:val="00E15C2B"/>
    <w:rsid w:val="00E1643C"/>
    <w:rsid w:val="00E2235B"/>
    <w:rsid w:val="00E34C72"/>
    <w:rsid w:val="00E368BF"/>
    <w:rsid w:val="00E36B37"/>
    <w:rsid w:val="00E376B9"/>
    <w:rsid w:val="00E57AAC"/>
    <w:rsid w:val="00E66EB9"/>
    <w:rsid w:val="00E708A7"/>
    <w:rsid w:val="00E73DCF"/>
    <w:rsid w:val="00E74088"/>
    <w:rsid w:val="00E76905"/>
    <w:rsid w:val="00E76D3B"/>
    <w:rsid w:val="00E805DB"/>
    <w:rsid w:val="00E8530B"/>
    <w:rsid w:val="00E901D4"/>
    <w:rsid w:val="00E90E08"/>
    <w:rsid w:val="00E94B12"/>
    <w:rsid w:val="00E974A1"/>
    <w:rsid w:val="00EA0682"/>
    <w:rsid w:val="00EA309D"/>
    <w:rsid w:val="00EA4A29"/>
    <w:rsid w:val="00EA6101"/>
    <w:rsid w:val="00EA68BF"/>
    <w:rsid w:val="00EB101B"/>
    <w:rsid w:val="00EB6910"/>
    <w:rsid w:val="00EC10C1"/>
    <w:rsid w:val="00EC46FE"/>
    <w:rsid w:val="00EC4EB8"/>
    <w:rsid w:val="00ED57E3"/>
    <w:rsid w:val="00ED6E9C"/>
    <w:rsid w:val="00ED772D"/>
    <w:rsid w:val="00EE0B64"/>
    <w:rsid w:val="00EE4CEE"/>
    <w:rsid w:val="00EE574C"/>
    <w:rsid w:val="00EE73B4"/>
    <w:rsid w:val="00F11F16"/>
    <w:rsid w:val="00F13FC7"/>
    <w:rsid w:val="00F14185"/>
    <w:rsid w:val="00F16D10"/>
    <w:rsid w:val="00F20F5D"/>
    <w:rsid w:val="00F2113A"/>
    <w:rsid w:val="00F2597B"/>
    <w:rsid w:val="00F31C41"/>
    <w:rsid w:val="00F35684"/>
    <w:rsid w:val="00F55E0E"/>
    <w:rsid w:val="00F6469E"/>
    <w:rsid w:val="00F65B46"/>
    <w:rsid w:val="00F7013A"/>
    <w:rsid w:val="00F74440"/>
    <w:rsid w:val="00F763C4"/>
    <w:rsid w:val="00F81CE5"/>
    <w:rsid w:val="00F85E9F"/>
    <w:rsid w:val="00F94990"/>
    <w:rsid w:val="00FA10F4"/>
    <w:rsid w:val="00FA1319"/>
    <w:rsid w:val="00FB34FE"/>
    <w:rsid w:val="00FB3D71"/>
    <w:rsid w:val="00FC50BE"/>
    <w:rsid w:val="00FC7D0D"/>
    <w:rsid w:val="00FD145A"/>
    <w:rsid w:val="00FD3AD7"/>
    <w:rsid w:val="00FD660C"/>
    <w:rsid w:val="00FE2DD9"/>
    <w:rsid w:val="00FE5A52"/>
    <w:rsid w:val="00FE6C1F"/>
    <w:rsid w:val="00FE6FF2"/>
    <w:rsid w:val="00FF4D5D"/>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AB"/>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 w:type="character" w:styleId="Strong">
    <w:name w:val="Strong"/>
    <w:basedOn w:val="DefaultParagraphFont"/>
    <w:uiPriority w:val="22"/>
    <w:qFormat/>
    <w:rsid w:val="00F2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6688">
      <w:bodyDiv w:val="1"/>
      <w:marLeft w:val="0"/>
      <w:marRight w:val="0"/>
      <w:marTop w:val="0"/>
      <w:marBottom w:val="0"/>
      <w:divBdr>
        <w:top w:val="none" w:sz="0" w:space="0" w:color="auto"/>
        <w:left w:val="none" w:sz="0" w:space="0" w:color="auto"/>
        <w:bottom w:val="none" w:sz="0" w:space="0" w:color="auto"/>
        <w:right w:val="none" w:sz="0" w:space="0" w:color="auto"/>
      </w:divBdr>
    </w:div>
    <w:div w:id="392851333">
      <w:bodyDiv w:val="1"/>
      <w:marLeft w:val="0"/>
      <w:marRight w:val="0"/>
      <w:marTop w:val="0"/>
      <w:marBottom w:val="0"/>
      <w:divBdr>
        <w:top w:val="none" w:sz="0" w:space="0" w:color="auto"/>
        <w:left w:val="none" w:sz="0" w:space="0" w:color="auto"/>
        <w:bottom w:val="none" w:sz="0" w:space="0" w:color="auto"/>
        <w:right w:val="none" w:sz="0" w:space="0" w:color="auto"/>
      </w:divBdr>
    </w:div>
    <w:div w:id="533614500">
      <w:bodyDiv w:val="1"/>
      <w:marLeft w:val="0"/>
      <w:marRight w:val="0"/>
      <w:marTop w:val="0"/>
      <w:marBottom w:val="0"/>
      <w:divBdr>
        <w:top w:val="none" w:sz="0" w:space="0" w:color="auto"/>
        <w:left w:val="none" w:sz="0" w:space="0" w:color="auto"/>
        <w:bottom w:val="none" w:sz="0" w:space="0" w:color="auto"/>
        <w:right w:val="none" w:sz="0" w:space="0" w:color="auto"/>
      </w:divBdr>
    </w:div>
    <w:div w:id="610668485">
      <w:bodyDiv w:val="1"/>
      <w:marLeft w:val="0"/>
      <w:marRight w:val="0"/>
      <w:marTop w:val="0"/>
      <w:marBottom w:val="0"/>
      <w:divBdr>
        <w:top w:val="none" w:sz="0" w:space="0" w:color="auto"/>
        <w:left w:val="none" w:sz="0" w:space="0" w:color="auto"/>
        <w:bottom w:val="none" w:sz="0" w:space="0" w:color="auto"/>
        <w:right w:val="none" w:sz="0" w:space="0" w:color="auto"/>
      </w:divBdr>
    </w:div>
    <w:div w:id="612322843">
      <w:bodyDiv w:val="1"/>
      <w:marLeft w:val="0"/>
      <w:marRight w:val="0"/>
      <w:marTop w:val="0"/>
      <w:marBottom w:val="0"/>
      <w:divBdr>
        <w:top w:val="none" w:sz="0" w:space="0" w:color="auto"/>
        <w:left w:val="none" w:sz="0" w:space="0" w:color="auto"/>
        <w:bottom w:val="none" w:sz="0" w:space="0" w:color="auto"/>
        <w:right w:val="none" w:sz="0" w:space="0" w:color="auto"/>
      </w:divBdr>
    </w:div>
    <w:div w:id="644117734">
      <w:bodyDiv w:val="1"/>
      <w:marLeft w:val="0"/>
      <w:marRight w:val="0"/>
      <w:marTop w:val="0"/>
      <w:marBottom w:val="0"/>
      <w:divBdr>
        <w:top w:val="none" w:sz="0" w:space="0" w:color="auto"/>
        <w:left w:val="none" w:sz="0" w:space="0" w:color="auto"/>
        <w:bottom w:val="none" w:sz="0" w:space="0" w:color="auto"/>
        <w:right w:val="none" w:sz="0" w:space="0" w:color="auto"/>
      </w:divBdr>
    </w:div>
    <w:div w:id="728697118">
      <w:bodyDiv w:val="1"/>
      <w:marLeft w:val="0"/>
      <w:marRight w:val="0"/>
      <w:marTop w:val="0"/>
      <w:marBottom w:val="0"/>
      <w:divBdr>
        <w:top w:val="none" w:sz="0" w:space="0" w:color="auto"/>
        <w:left w:val="none" w:sz="0" w:space="0" w:color="auto"/>
        <w:bottom w:val="none" w:sz="0" w:space="0" w:color="auto"/>
        <w:right w:val="none" w:sz="0" w:space="0" w:color="auto"/>
      </w:divBdr>
    </w:div>
    <w:div w:id="73420455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001929111">
      <w:bodyDiv w:val="1"/>
      <w:marLeft w:val="0"/>
      <w:marRight w:val="0"/>
      <w:marTop w:val="0"/>
      <w:marBottom w:val="0"/>
      <w:divBdr>
        <w:top w:val="none" w:sz="0" w:space="0" w:color="auto"/>
        <w:left w:val="none" w:sz="0" w:space="0" w:color="auto"/>
        <w:bottom w:val="none" w:sz="0" w:space="0" w:color="auto"/>
        <w:right w:val="none" w:sz="0" w:space="0" w:color="auto"/>
      </w:divBdr>
    </w:div>
    <w:div w:id="1196428310">
      <w:bodyDiv w:val="1"/>
      <w:marLeft w:val="0"/>
      <w:marRight w:val="0"/>
      <w:marTop w:val="0"/>
      <w:marBottom w:val="0"/>
      <w:divBdr>
        <w:top w:val="none" w:sz="0" w:space="0" w:color="auto"/>
        <w:left w:val="none" w:sz="0" w:space="0" w:color="auto"/>
        <w:bottom w:val="none" w:sz="0" w:space="0" w:color="auto"/>
        <w:right w:val="none" w:sz="0" w:space="0" w:color="auto"/>
      </w:divBdr>
    </w:div>
    <w:div w:id="1257785445">
      <w:bodyDiv w:val="1"/>
      <w:marLeft w:val="0"/>
      <w:marRight w:val="0"/>
      <w:marTop w:val="0"/>
      <w:marBottom w:val="0"/>
      <w:divBdr>
        <w:top w:val="none" w:sz="0" w:space="0" w:color="auto"/>
        <w:left w:val="none" w:sz="0" w:space="0" w:color="auto"/>
        <w:bottom w:val="none" w:sz="0" w:space="0" w:color="auto"/>
        <w:right w:val="none" w:sz="0" w:space="0" w:color="auto"/>
      </w:divBdr>
    </w:div>
    <w:div w:id="1422608071">
      <w:bodyDiv w:val="1"/>
      <w:marLeft w:val="0"/>
      <w:marRight w:val="0"/>
      <w:marTop w:val="0"/>
      <w:marBottom w:val="0"/>
      <w:divBdr>
        <w:top w:val="none" w:sz="0" w:space="0" w:color="auto"/>
        <w:left w:val="none" w:sz="0" w:space="0" w:color="auto"/>
        <w:bottom w:val="none" w:sz="0" w:space="0" w:color="auto"/>
        <w:right w:val="none" w:sz="0" w:space="0" w:color="auto"/>
      </w:divBdr>
    </w:div>
    <w:div w:id="1469055416">
      <w:bodyDiv w:val="1"/>
      <w:marLeft w:val="0"/>
      <w:marRight w:val="0"/>
      <w:marTop w:val="0"/>
      <w:marBottom w:val="0"/>
      <w:divBdr>
        <w:top w:val="none" w:sz="0" w:space="0" w:color="auto"/>
        <w:left w:val="none" w:sz="0" w:space="0" w:color="auto"/>
        <w:bottom w:val="none" w:sz="0" w:space="0" w:color="auto"/>
        <w:right w:val="none" w:sz="0" w:space="0" w:color="auto"/>
      </w:divBdr>
    </w:div>
    <w:div w:id="1626734712">
      <w:bodyDiv w:val="1"/>
      <w:marLeft w:val="0"/>
      <w:marRight w:val="0"/>
      <w:marTop w:val="0"/>
      <w:marBottom w:val="0"/>
      <w:divBdr>
        <w:top w:val="none" w:sz="0" w:space="0" w:color="auto"/>
        <w:left w:val="none" w:sz="0" w:space="0" w:color="auto"/>
        <w:bottom w:val="none" w:sz="0" w:space="0" w:color="auto"/>
        <w:right w:val="none" w:sz="0" w:space="0" w:color="auto"/>
      </w:divBdr>
    </w:div>
    <w:div w:id="1799255136">
      <w:bodyDiv w:val="1"/>
      <w:marLeft w:val="0"/>
      <w:marRight w:val="0"/>
      <w:marTop w:val="0"/>
      <w:marBottom w:val="0"/>
      <w:divBdr>
        <w:top w:val="none" w:sz="0" w:space="0" w:color="auto"/>
        <w:left w:val="none" w:sz="0" w:space="0" w:color="auto"/>
        <w:bottom w:val="none" w:sz="0" w:space="0" w:color="auto"/>
        <w:right w:val="none" w:sz="0" w:space="0" w:color="auto"/>
      </w:divBdr>
    </w:div>
    <w:div w:id="1809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EC709C7C-CC64-4E8B-B145-B5E489A9F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1F8F7BDD-C97D-4208-A6A5-5EDB44D6941B}">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501647fb-201b-46d5-903d-312fe7da3380"/>
    <ds:schemaRef ds:uri="http://purl.org/dc/dcmitype/"/>
    <ds:schemaRef ds:uri="http://schemas.microsoft.com/office/2006/documentManagement/types"/>
    <ds:schemaRef ds:uri="81d9a0ab-85aa-47a9-8dc1-149a4d5f940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63</cp:revision>
  <dcterms:created xsi:type="dcterms:W3CDTF">2024-06-18T13:36:00Z</dcterms:created>
  <dcterms:modified xsi:type="dcterms:W3CDTF">2024-12-13T16:14:00Z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