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138F5C23"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637225D1" w14:textId="3A3C8FE5" w:rsidR="00200273" w:rsidRPr="00BE1588" w:rsidRDefault="00200273" w:rsidP="0020027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Understanding Cabling Standards, Codes, and Cables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223046BE" w:rsidR="00EE73B4" w:rsidRPr="00CF79FB" w:rsidRDefault="002F6E12" w:rsidP="00EE73B4">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Premises Cabling</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6625D3E5" w:rsidR="00D23C31" w:rsidRPr="00DE3EF3" w:rsidRDefault="30A8FC9A" w:rsidP="0CFF6366">
      <w:pPr>
        <w:pStyle w:val="Heading3"/>
        <w:numPr>
          <w:ilvl w:val="0"/>
          <w:numId w:val="10"/>
        </w:numPr>
        <w:rPr>
          <w:rFonts w:asciiTheme="minorHAnsi" w:hAnsiTheme="minorHAnsi" w:cstheme="minorBidi"/>
          <w:b w:val="0"/>
          <w:color w:val="auto"/>
        </w:rPr>
      </w:pPr>
      <w:r w:rsidRPr="0CFF6366">
        <w:rPr>
          <w:rFonts w:asciiTheme="minorHAnsi" w:hAnsiTheme="minorHAnsi" w:cstheme="minorBidi"/>
          <w:b w:val="0"/>
          <w:color w:val="auto"/>
        </w:rPr>
        <w:t>45</w:t>
      </w:r>
      <w:r w:rsidR="002D4E1A" w:rsidRPr="0CFF6366">
        <w:rPr>
          <w:rFonts w:asciiTheme="minorHAnsi" w:hAnsiTheme="minorHAnsi" w:cstheme="minorBidi"/>
          <w:b w:val="0"/>
          <w:color w:val="auto"/>
        </w:rPr>
        <w:t xml:space="preserve">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69A40710" w14:textId="77777777" w:rsidR="00C60B1E" w:rsidRPr="00C60B1E" w:rsidRDefault="00C60B1E" w:rsidP="00C60B1E">
      <w:pPr>
        <w:keepNext/>
        <w:keepLines/>
        <w:numPr>
          <w:ilvl w:val="0"/>
          <w:numId w:val="10"/>
        </w:numPr>
        <w:spacing w:after="0" w:line="276" w:lineRule="auto"/>
        <w:outlineLvl w:val="0"/>
        <w:rPr>
          <w:rFonts w:asciiTheme="minorHAnsi" w:eastAsia="Times New Roman" w:hAnsiTheme="minorHAnsi" w:cstheme="minorHAnsi"/>
          <w:b/>
          <w:bCs/>
          <w:sz w:val="24"/>
          <w:szCs w:val="24"/>
        </w:rPr>
      </w:pPr>
      <w:r w:rsidRPr="00C60B1E">
        <w:rPr>
          <w:rFonts w:asciiTheme="minorHAnsi" w:eastAsia="Times New Roman" w:hAnsiTheme="minorHAnsi" w:cstheme="minorHAnsi"/>
          <w:sz w:val="24"/>
          <w:szCs w:val="24"/>
        </w:rPr>
        <w:t>Recognize that cabling standards are developed by vendors to ensure</w:t>
      </w:r>
      <w:r w:rsidRPr="00C60B1E">
        <w:rPr>
          <w:rFonts w:asciiTheme="minorHAnsi" w:eastAsia="Times New Roman" w:hAnsiTheme="minorHAnsi" w:cstheme="minorHAnsi"/>
          <w:bCs/>
          <w:sz w:val="24"/>
          <w:szCs w:val="24"/>
        </w:rPr>
        <w:t xml:space="preserve"> interoperability of networks</w:t>
      </w:r>
      <w:r w:rsidRPr="00C60B1E">
        <w:rPr>
          <w:rFonts w:asciiTheme="minorHAnsi" w:eastAsia="Times New Roman" w:hAnsiTheme="minorHAnsi" w:cstheme="minorHAnsi"/>
          <w:b/>
          <w:bCs/>
          <w:sz w:val="24"/>
          <w:szCs w:val="24"/>
        </w:rPr>
        <w:t>.</w:t>
      </w:r>
    </w:p>
    <w:p w14:paraId="54AFF343" w14:textId="77777777" w:rsidR="00C60B1E" w:rsidRDefault="00C60B1E" w:rsidP="00C60B1E">
      <w:pPr>
        <w:keepNext/>
        <w:keepLines/>
        <w:numPr>
          <w:ilvl w:val="0"/>
          <w:numId w:val="10"/>
        </w:numPr>
        <w:spacing w:after="0" w:line="276" w:lineRule="auto"/>
        <w:outlineLvl w:val="0"/>
        <w:rPr>
          <w:rFonts w:asciiTheme="minorHAnsi" w:eastAsia="Times New Roman" w:hAnsiTheme="minorHAnsi" w:cstheme="minorHAnsi"/>
          <w:bCs/>
          <w:sz w:val="24"/>
          <w:szCs w:val="24"/>
        </w:rPr>
      </w:pPr>
      <w:r w:rsidRPr="00C60B1E">
        <w:rPr>
          <w:rFonts w:asciiTheme="minorHAnsi" w:eastAsia="Times New Roman" w:hAnsiTheme="minorHAnsi" w:cstheme="minorHAnsi"/>
          <w:bCs/>
          <w:sz w:val="24"/>
          <w:szCs w:val="24"/>
        </w:rPr>
        <w:t>Compare and contrast the differences between cabling standards and codes.</w:t>
      </w:r>
    </w:p>
    <w:p w14:paraId="5FA034E7" w14:textId="40E34399" w:rsidR="00E104CE" w:rsidRPr="00C60B1E" w:rsidRDefault="00E104CE" w:rsidP="00C60B1E">
      <w:pPr>
        <w:keepNext/>
        <w:keepLines/>
        <w:numPr>
          <w:ilvl w:val="0"/>
          <w:numId w:val="10"/>
        </w:numPr>
        <w:spacing w:after="0" w:line="276" w:lineRule="auto"/>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Identify common premise cabling standards and codes.</w:t>
      </w:r>
    </w:p>
    <w:p w14:paraId="7D14343E" w14:textId="45D3DE7A" w:rsidR="00C60B1E" w:rsidRPr="00C60B1E" w:rsidRDefault="00C60B1E" w:rsidP="00C60B1E">
      <w:pPr>
        <w:keepNext/>
        <w:keepLines/>
        <w:numPr>
          <w:ilvl w:val="0"/>
          <w:numId w:val="10"/>
        </w:numPr>
        <w:spacing w:after="0" w:line="276" w:lineRule="auto"/>
        <w:outlineLvl w:val="0"/>
        <w:rPr>
          <w:rFonts w:asciiTheme="minorHAnsi" w:eastAsia="Times New Roman" w:hAnsiTheme="minorHAnsi" w:cstheme="minorHAnsi"/>
          <w:bCs/>
          <w:sz w:val="24"/>
          <w:szCs w:val="24"/>
        </w:rPr>
      </w:pPr>
      <w:r w:rsidRPr="00C60B1E">
        <w:rPr>
          <w:rFonts w:asciiTheme="minorHAnsi" w:eastAsia="Times New Roman" w:hAnsiTheme="minorHAnsi" w:cstheme="minorHAnsi"/>
          <w:bCs/>
          <w:sz w:val="24"/>
          <w:szCs w:val="24"/>
        </w:rPr>
        <w:t xml:space="preserve">Identify the </w:t>
      </w:r>
      <w:r w:rsidR="00523B7D">
        <w:rPr>
          <w:rFonts w:asciiTheme="minorHAnsi" w:eastAsia="Times New Roman" w:hAnsiTheme="minorHAnsi" w:cstheme="minorHAnsi"/>
          <w:bCs/>
          <w:sz w:val="24"/>
          <w:szCs w:val="24"/>
        </w:rPr>
        <w:t>basic</w:t>
      </w:r>
      <w:r w:rsidRPr="00C60B1E">
        <w:rPr>
          <w:rFonts w:asciiTheme="minorHAnsi" w:eastAsia="Times New Roman" w:hAnsiTheme="minorHAnsi" w:cstheme="minorHAnsi"/>
          <w:bCs/>
          <w:sz w:val="24"/>
          <w:szCs w:val="24"/>
        </w:rPr>
        <w:t xml:space="preserve"> types of cable used in premises cabling.</w:t>
      </w:r>
    </w:p>
    <w:p w14:paraId="282FAB44" w14:textId="0B2BC7F4" w:rsidR="002F5A23" w:rsidRPr="00B1391E" w:rsidRDefault="002F5A23" w:rsidP="00F241A2">
      <w:pPr>
        <w:pStyle w:val="Heading2"/>
        <w:spacing w:before="240"/>
        <w:rPr>
          <w:rFonts w:asciiTheme="minorHAnsi" w:hAnsiTheme="minorHAnsi" w:cstheme="minorHAnsi"/>
        </w:rPr>
      </w:pPr>
      <w:r w:rsidRPr="00B1391E">
        <w:rPr>
          <w:rFonts w:asciiTheme="minorHAnsi" w:hAnsiTheme="minorHAnsi" w:cstheme="minorHAnsi"/>
        </w:rPr>
        <w:t>Assessment Tools/Methods:</w:t>
      </w:r>
    </w:p>
    <w:p w14:paraId="4F3753BF" w14:textId="77777777" w:rsidR="00523653" w:rsidRPr="00523653" w:rsidRDefault="00523653" w:rsidP="00523653">
      <w:pPr>
        <w:keepNext/>
        <w:keepLines/>
        <w:numPr>
          <w:ilvl w:val="0"/>
          <w:numId w:val="17"/>
        </w:numPr>
        <w:spacing w:after="0" w:line="276" w:lineRule="auto"/>
        <w:outlineLvl w:val="0"/>
        <w:rPr>
          <w:rFonts w:asciiTheme="minorHAnsi" w:eastAsia="Times New Roman" w:hAnsiTheme="minorHAnsi" w:cstheme="minorHAnsi"/>
          <w:b/>
          <w:bCs/>
          <w:sz w:val="24"/>
          <w:szCs w:val="24"/>
        </w:rPr>
      </w:pPr>
      <w:r w:rsidRPr="00523653">
        <w:rPr>
          <w:rFonts w:asciiTheme="minorHAnsi" w:eastAsia="Times New Roman" w:hAnsiTheme="minorHAnsi" w:cstheme="minorHAnsi"/>
          <w:bCs/>
          <w:sz w:val="24"/>
          <w:szCs w:val="24"/>
        </w:rPr>
        <w:t>Participants should be assessed based on participation in group discussions and activities.</w:t>
      </w:r>
    </w:p>
    <w:p w14:paraId="6DA82F6F" w14:textId="65A15034" w:rsidR="002F5A23" w:rsidRPr="00B1391E" w:rsidRDefault="002F5A23" w:rsidP="00F241A2">
      <w:pPr>
        <w:pStyle w:val="Heading2"/>
        <w:spacing w:before="240"/>
        <w:rPr>
          <w:rFonts w:asciiTheme="minorHAnsi" w:hAnsiTheme="minorHAnsi" w:cstheme="minorHAnsi"/>
        </w:rPr>
      </w:pPr>
      <w:r w:rsidRPr="00B1391E">
        <w:rPr>
          <w:rFonts w:asciiTheme="minorHAnsi" w:hAnsiTheme="minorHAnsi" w:cstheme="minorHAnsi"/>
        </w:rPr>
        <w:t>Learner Prior Knowledge:</w:t>
      </w:r>
    </w:p>
    <w:p w14:paraId="22CBC72D" w14:textId="77777777" w:rsidR="00A15A95" w:rsidRDefault="00C061E8" w:rsidP="00523B7D">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C061E8">
        <w:rPr>
          <w:rFonts w:asciiTheme="minorHAnsi" w:eastAsia="Times New Roman" w:hAnsiTheme="minorHAnsi" w:cstheme="minorHAnsi"/>
          <w:b w:val="0"/>
          <w:bCs/>
          <w:color w:val="auto"/>
          <w:sz w:val="24"/>
          <w:szCs w:val="24"/>
        </w:rPr>
        <w:t xml:space="preserve">Prior to class, participants will need to read: </w:t>
      </w:r>
    </w:p>
    <w:p w14:paraId="58360A10" w14:textId="21A6AAAB" w:rsidR="007202A1" w:rsidRDefault="00C061E8" w:rsidP="00523B7D">
      <w:pPr>
        <w:pStyle w:val="Heading1"/>
        <w:numPr>
          <w:ilvl w:val="1"/>
          <w:numId w:val="26"/>
        </w:numPr>
        <w:spacing w:before="0" w:line="276" w:lineRule="auto"/>
        <w:rPr>
          <w:rFonts w:asciiTheme="minorHAnsi" w:eastAsia="Times New Roman" w:hAnsiTheme="minorHAnsi" w:cstheme="minorHAnsi"/>
          <w:b w:val="0"/>
          <w:bCs/>
          <w:color w:val="auto"/>
          <w:sz w:val="24"/>
          <w:szCs w:val="24"/>
        </w:rPr>
      </w:pPr>
      <w:r w:rsidRPr="00C061E8">
        <w:rPr>
          <w:rFonts w:asciiTheme="minorHAnsi" w:eastAsia="Times New Roman" w:hAnsiTheme="minorHAnsi" w:cstheme="minorHAnsi"/>
          <w:b w:val="0"/>
          <w:bCs/>
          <w:color w:val="auto"/>
          <w:sz w:val="24"/>
          <w:szCs w:val="24"/>
        </w:rPr>
        <w:t>Reference Guide: Fiber Optics and Cabling Standards (</w:t>
      </w:r>
      <w:hyperlink r:id="rId10" w:history="1">
        <w:r w:rsidR="007202A1" w:rsidRPr="00196AEF">
          <w:rPr>
            <w:rStyle w:val="Hyperlink"/>
            <w:rFonts w:asciiTheme="minorHAnsi" w:eastAsia="Times New Roman" w:hAnsiTheme="minorHAnsi" w:cstheme="minorHAnsi"/>
            <w:b w:val="0"/>
            <w:bCs/>
            <w:sz w:val="24"/>
            <w:szCs w:val="24"/>
          </w:rPr>
          <w:t>https://www.thefoa.org/tech/ref/basic/standards.html</w:t>
        </w:r>
      </w:hyperlink>
      <w:r w:rsidRPr="00C061E8">
        <w:rPr>
          <w:rFonts w:asciiTheme="minorHAnsi" w:eastAsia="Times New Roman" w:hAnsiTheme="minorHAnsi" w:cstheme="minorHAnsi"/>
          <w:b w:val="0"/>
          <w:bCs/>
          <w:color w:val="auto"/>
          <w:sz w:val="24"/>
          <w:szCs w:val="24"/>
        </w:rPr>
        <w:t>)</w:t>
      </w:r>
      <w:r w:rsidR="007202A1">
        <w:rPr>
          <w:rFonts w:asciiTheme="minorHAnsi" w:eastAsia="Times New Roman" w:hAnsiTheme="minorHAnsi" w:cstheme="minorHAnsi"/>
          <w:b w:val="0"/>
          <w:bCs/>
          <w:color w:val="auto"/>
          <w:sz w:val="24"/>
          <w:szCs w:val="24"/>
        </w:rPr>
        <w:t xml:space="preserve"> </w:t>
      </w:r>
      <w:r w:rsidRPr="00C061E8">
        <w:rPr>
          <w:rFonts w:asciiTheme="minorHAnsi" w:eastAsia="Times New Roman" w:hAnsiTheme="minorHAnsi" w:cstheme="minorHAnsi"/>
          <w:b w:val="0"/>
          <w:bCs/>
          <w:color w:val="auto"/>
          <w:sz w:val="24"/>
          <w:szCs w:val="24"/>
        </w:rPr>
        <w:t xml:space="preserve">  </w:t>
      </w:r>
    </w:p>
    <w:p w14:paraId="52D37E94" w14:textId="44499530" w:rsidR="007202A1" w:rsidRPr="004477AE" w:rsidRDefault="00C061E8" w:rsidP="00523B7D">
      <w:pPr>
        <w:pStyle w:val="Heading1"/>
        <w:numPr>
          <w:ilvl w:val="1"/>
          <w:numId w:val="26"/>
        </w:numPr>
        <w:spacing w:before="0" w:line="276" w:lineRule="auto"/>
        <w:rPr>
          <w:rFonts w:asciiTheme="minorHAnsi" w:eastAsia="Times New Roman" w:hAnsiTheme="minorHAnsi" w:cstheme="minorHAnsi"/>
          <w:b w:val="0"/>
          <w:bCs/>
          <w:color w:val="auto"/>
          <w:sz w:val="24"/>
          <w:szCs w:val="24"/>
        </w:rPr>
      </w:pPr>
      <w:r w:rsidRPr="007202A1">
        <w:rPr>
          <w:rFonts w:asciiTheme="minorHAnsi" w:eastAsia="Times New Roman" w:hAnsiTheme="minorHAnsi" w:cstheme="minorHAnsi"/>
          <w:b w:val="0"/>
          <w:bCs/>
          <w:color w:val="auto"/>
          <w:sz w:val="24"/>
          <w:szCs w:val="24"/>
        </w:rPr>
        <w:t>Reference Guide: FOA Standards (</w:t>
      </w:r>
      <w:hyperlink r:id="rId11" w:history="1">
        <w:r w:rsidR="007202A1" w:rsidRPr="00196AEF">
          <w:rPr>
            <w:rStyle w:val="Hyperlink"/>
            <w:rFonts w:asciiTheme="minorHAnsi" w:eastAsia="Times New Roman" w:hAnsiTheme="minorHAnsi" w:cstheme="minorHAnsi"/>
            <w:b w:val="0"/>
            <w:bCs/>
            <w:sz w:val="24"/>
            <w:szCs w:val="24"/>
          </w:rPr>
          <w:t>https://www.thefoa.org/tech/ref/1pstandards/index.html</w:t>
        </w:r>
      </w:hyperlink>
      <w:r w:rsidRPr="007202A1">
        <w:rPr>
          <w:rFonts w:asciiTheme="minorHAnsi" w:eastAsia="Times New Roman" w:hAnsiTheme="minorHAnsi" w:cstheme="minorHAnsi"/>
          <w:b w:val="0"/>
          <w:bCs/>
          <w:color w:val="auto"/>
          <w:sz w:val="24"/>
          <w:szCs w:val="24"/>
        </w:rPr>
        <w:t xml:space="preserve">) </w:t>
      </w:r>
    </w:p>
    <w:p w14:paraId="4592F428" w14:textId="77777777" w:rsidR="004477AE" w:rsidRDefault="006037E8" w:rsidP="004477AE">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Prior to class, the participants will need to watch:</w:t>
      </w:r>
    </w:p>
    <w:p w14:paraId="34B78337" w14:textId="77777777" w:rsidR="004477AE" w:rsidRPr="004477AE" w:rsidRDefault="00AB6394" w:rsidP="004477AE">
      <w:pPr>
        <w:pStyle w:val="Heading1"/>
        <w:numPr>
          <w:ilvl w:val="1"/>
          <w:numId w:val="26"/>
        </w:numPr>
        <w:spacing w:before="0" w:line="276" w:lineRule="auto"/>
        <w:rPr>
          <w:rStyle w:val="Hyperlink"/>
          <w:rFonts w:asciiTheme="minorHAnsi" w:eastAsia="Times New Roman" w:hAnsiTheme="minorHAnsi" w:cstheme="minorHAnsi"/>
          <w:b w:val="0"/>
          <w:bCs/>
          <w:color w:val="auto"/>
          <w:sz w:val="24"/>
          <w:szCs w:val="24"/>
          <w:u w:val="none"/>
        </w:rPr>
      </w:pPr>
      <w:hyperlink r:id="rId12" w:tgtFrame="_blank" w:history="1">
        <w:r w:rsidRPr="004477AE">
          <w:rPr>
            <w:rStyle w:val="Hyperlink"/>
            <w:rFonts w:asciiTheme="minorHAnsi" w:hAnsiTheme="minorHAnsi" w:cstheme="minorHAnsi"/>
            <w:b w:val="0"/>
            <w:bCs/>
            <w:sz w:val="24"/>
            <w:szCs w:val="24"/>
          </w:rPr>
          <w:t>Premises Cabling Lecture 3: Standards</w:t>
        </w:r>
      </w:hyperlink>
    </w:p>
    <w:p w14:paraId="4785459D" w14:textId="51FAA7E4" w:rsidR="00AB6394" w:rsidRPr="00523B7D" w:rsidRDefault="004477AE" w:rsidP="00523B7D">
      <w:pPr>
        <w:pStyle w:val="Heading1"/>
        <w:numPr>
          <w:ilvl w:val="1"/>
          <w:numId w:val="26"/>
        </w:numPr>
        <w:spacing w:before="0" w:line="276" w:lineRule="auto"/>
        <w:rPr>
          <w:rFonts w:asciiTheme="minorHAnsi" w:eastAsia="Times New Roman" w:hAnsiTheme="minorHAnsi" w:cstheme="minorHAnsi"/>
          <w:b w:val="0"/>
          <w:bCs/>
          <w:color w:val="auto"/>
          <w:sz w:val="24"/>
          <w:szCs w:val="24"/>
        </w:rPr>
      </w:pPr>
      <w:hyperlink r:id="rId13" w:tgtFrame="_blank" w:history="1">
        <w:r w:rsidRPr="004477AE">
          <w:rPr>
            <w:rStyle w:val="Hyperlink"/>
            <w:rFonts w:asciiTheme="minorHAnsi" w:hAnsiTheme="minorHAnsi" w:cstheme="minorHAnsi"/>
            <w:b w:val="0"/>
            <w:bCs/>
            <w:sz w:val="24"/>
            <w:szCs w:val="24"/>
          </w:rPr>
          <w:t>Premises Cabling Lecture 4: Cable Types</w:t>
        </w:r>
      </w:hyperlink>
      <w:r w:rsidRPr="004477AE">
        <w:rPr>
          <w:rFonts w:asciiTheme="minorHAnsi" w:hAnsiTheme="minorHAnsi" w:cstheme="minorHAnsi"/>
          <w:b w:val="0"/>
          <w:bCs/>
          <w:sz w:val="24"/>
          <w:szCs w:val="24"/>
        </w:rPr>
        <w:t> </w:t>
      </w:r>
      <w:r w:rsidR="00AB6394" w:rsidRPr="00CD3187">
        <w:t>  </w:t>
      </w:r>
    </w:p>
    <w:p w14:paraId="66339029" w14:textId="53CB0E7C" w:rsidR="00D23C31" w:rsidRPr="00B1391E" w:rsidRDefault="00D23C31" w:rsidP="00F241A2">
      <w:pPr>
        <w:pStyle w:val="Heading2"/>
        <w:spacing w:before="240" w:line="276" w:lineRule="auto"/>
        <w:rPr>
          <w:rFonts w:asciiTheme="minorHAnsi" w:hAnsiTheme="minorHAnsi" w:cstheme="minorHAnsi"/>
        </w:rPr>
      </w:pPr>
      <w:r w:rsidRPr="00B1391E">
        <w:rPr>
          <w:rFonts w:asciiTheme="minorHAnsi" w:hAnsiTheme="minorHAnsi" w:cstheme="minorHAnsi"/>
        </w:rPr>
        <w:t>Instructional Activities:</w:t>
      </w:r>
    </w:p>
    <w:p w14:paraId="5523F40D" w14:textId="27EB7DCD" w:rsidR="00265CB0" w:rsidRPr="00265CB0" w:rsidRDefault="00265CB0"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bookmarkStart w:id="0" w:name="_Hlk160612879"/>
      <w:r w:rsidRPr="00265CB0">
        <w:rPr>
          <w:rFonts w:eastAsia="Calibri" w:cs="Arial"/>
          <w:b w:val="0"/>
          <w:color w:val="auto"/>
          <w:kern w:val="2"/>
          <w:sz w:val="24"/>
          <w:szCs w:val="24"/>
          <w14:ligatures w14:val="standardContextual"/>
        </w:rPr>
        <w:t xml:space="preserve">Welcome the </w:t>
      </w:r>
      <w:r>
        <w:rPr>
          <w:rFonts w:eastAsia="Calibri" w:cs="Arial"/>
          <w:b w:val="0"/>
          <w:color w:val="auto"/>
          <w:kern w:val="2"/>
          <w:sz w:val="24"/>
          <w:szCs w:val="24"/>
          <w14:ligatures w14:val="standardContextual"/>
        </w:rPr>
        <w:t>participants</w:t>
      </w:r>
      <w:r w:rsidRPr="00265CB0">
        <w:rPr>
          <w:rFonts w:eastAsia="Calibri" w:cs="Arial"/>
          <w:b w:val="0"/>
          <w:color w:val="auto"/>
          <w:kern w:val="2"/>
          <w:sz w:val="24"/>
          <w:szCs w:val="24"/>
          <w14:ligatures w14:val="standardContextual"/>
        </w:rPr>
        <w:t xml:space="preserve"> and </w:t>
      </w:r>
      <w:r w:rsidR="005D29DD">
        <w:rPr>
          <w:rFonts w:eastAsia="Calibri" w:cs="Arial"/>
          <w:b w:val="0"/>
          <w:color w:val="auto"/>
          <w:kern w:val="2"/>
          <w:sz w:val="24"/>
          <w:szCs w:val="24"/>
          <w14:ligatures w14:val="standardContextual"/>
        </w:rPr>
        <w:t>review</w:t>
      </w:r>
      <w:r w:rsidRPr="00265CB0">
        <w:rPr>
          <w:rFonts w:eastAsia="Calibri" w:cs="Arial"/>
          <w:b w:val="0"/>
          <w:color w:val="auto"/>
          <w:kern w:val="2"/>
          <w:sz w:val="24"/>
          <w:szCs w:val="24"/>
          <w14:ligatures w14:val="standardContextual"/>
        </w:rPr>
        <w:t xml:space="preserve"> the topic of premise cabling standards, codes, and basic cable types.</w:t>
      </w:r>
      <w:bookmarkEnd w:id="0"/>
    </w:p>
    <w:p w14:paraId="797D5F47" w14:textId="54A32101" w:rsidR="00B226CA" w:rsidRPr="00C31185" w:rsidRDefault="005D29DD" w:rsidP="00F241A2">
      <w:pPr>
        <w:pStyle w:val="Heading1"/>
        <w:numPr>
          <w:ilvl w:val="0"/>
          <w:numId w:val="19"/>
        </w:numPr>
        <w:spacing w:before="0" w:line="276" w:lineRule="auto"/>
        <w:rPr>
          <w:rFonts w:asciiTheme="minorHAnsi" w:eastAsia="Times New Roman" w:hAnsiTheme="minorHAnsi" w:cstheme="minorHAnsi"/>
          <w:b w:val="0"/>
          <w:bCs/>
          <w:color w:val="auto"/>
          <w:sz w:val="24"/>
          <w:szCs w:val="24"/>
        </w:rPr>
      </w:pPr>
      <w:r>
        <w:rPr>
          <w:rFonts w:eastAsia="Calibri" w:cs="Arial"/>
          <w:b w:val="0"/>
          <w:color w:val="auto"/>
          <w:kern w:val="2"/>
          <w:sz w:val="24"/>
          <w:szCs w:val="24"/>
          <w14:ligatures w14:val="standardContextual"/>
        </w:rPr>
        <w:t>Review</w:t>
      </w:r>
      <w:r w:rsidR="00AF78CC" w:rsidRPr="00AF78CC">
        <w:rPr>
          <w:rFonts w:eastAsia="Calibri" w:cs="Arial"/>
          <w:b w:val="0"/>
          <w:color w:val="auto"/>
          <w:kern w:val="2"/>
          <w:sz w:val="24"/>
          <w:szCs w:val="24"/>
          <w14:ligatures w14:val="standardContextual"/>
        </w:rPr>
        <w:t xml:space="preserve"> the importance of understanding these concepts in the context of building and maintaining reliable communication networks.</w:t>
      </w:r>
      <w:r w:rsidR="00C31185">
        <w:rPr>
          <w:rFonts w:asciiTheme="minorHAnsi" w:eastAsia="Times New Roman" w:hAnsiTheme="minorHAnsi" w:cstheme="minorHAnsi"/>
          <w:b w:val="0"/>
          <w:bCs/>
          <w:color w:val="auto"/>
          <w:sz w:val="24"/>
          <w:szCs w:val="24"/>
        </w:rPr>
        <w:t xml:space="preserve"> </w:t>
      </w:r>
    </w:p>
    <w:p w14:paraId="59BD2007" w14:textId="110D9BF1"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lastRenderedPageBreak/>
        <w:t xml:space="preserve">Activity 1: </w:t>
      </w:r>
      <w:r w:rsidR="008F5D5C">
        <w:rPr>
          <w:rFonts w:asciiTheme="minorHAnsi" w:eastAsia="Times New Roman" w:hAnsiTheme="minorHAnsi" w:cstheme="minorHAnsi"/>
          <w:sz w:val="24"/>
          <w:szCs w:val="24"/>
        </w:rPr>
        <w:t>Premises Cabling Standards and Code</w:t>
      </w:r>
      <w:r w:rsidR="00E22665">
        <w:rPr>
          <w:rFonts w:asciiTheme="minorHAnsi" w:eastAsia="Times New Roman" w:hAnsiTheme="minorHAnsi" w:cstheme="minorHAnsi"/>
          <w:sz w:val="24"/>
          <w:szCs w:val="24"/>
        </w:rPr>
        <w:t>s</w:t>
      </w:r>
      <w:r w:rsidR="00FF2C02">
        <w:rPr>
          <w:rFonts w:asciiTheme="minorHAnsi" w:eastAsia="Times New Roman" w:hAnsiTheme="minorHAnsi" w:cstheme="minorHAnsi"/>
          <w:sz w:val="24"/>
          <w:szCs w:val="24"/>
        </w:rPr>
        <w:t>:</w:t>
      </w:r>
    </w:p>
    <w:p w14:paraId="09CF7429" w14:textId="77777777" w:rsidR="00FE4408" w:rsidRDefault="00482BBC" w:rsidP="00FE4408">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482BBC">
        <w:rPr>
          <w:rFonts w:asciiTheme="minorHAnsi" w:eastAsia="Times New Roman" w:hAnsiTheme="minorHAnsi" w:cstheme="minorHAnsi"/>
          <w:b w:val="0"/>
          <w:bCs/>
          <w:color w:val="auto"/>
          <w:sz w:val="24"/>
          <w:szCs w:val="24"/>
        </w:rPr>
        <w:t>Define premise cabling standards and codes as guidelines and regulations set by industry organizations to ensure the design, installation, and maintenance of structured cabling systems meet certain criteria.</w:t>
      </w:r>
      <w:r w:rsidR="00FE4408">
        <w:rPr>
          <w:rFonts w:asciiTheme="minorHAnsi" w:eastAsia="Times New Roman" w:hAnsiTheme="minorHAnsi" w:cstheme="minorHAnsi"/>
          <w:b w:val="0"/>
          <w:bCs/>
          <w:color w:val="auto"/>
          <w:sz w:val="24"/>
          <w:szCs w:val="24"/>
        </w:rPr>
        <w:t xml:space="preserve"> </w:t>
      </w:r>
    </w:p>
    <w:p w14:paraId="6B90CE43" w14:textId="7C9610DB" w:rsidR="003A5305" w:rsidRPr="003A5305" w:rsidRDefault="003A5305" w:rsidP="003A5305">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3A5305">
        <w:rPr>
          <w:rFonts w:asciiTheme="minorHAnsi" w:eastAsia="Times New Roman" w:hAnsiTheme="minorHAnsi" w:cstheme="minorHAnsi"/>
          <w:b w:val="0"/>
          <w:bCs/>
          <w:color w:val="auto"/>
          <w:sz w:val="24"/>
          <w:szCs w:val="24"/>
        </w:rPr>
        <w:t xml:space="preserve">Standards are not legally binding like codes, such as fire prevention or grounding. </w:t>
      </w:r>
    </w:p>
    <w:p w14:paraId="373B2825" w14:textId="2D45C917" w:rsidR="00FE4408" w:rsidRPr="00FE4408" w:rsidRDefault="003A5305" w:rsidP="003A5305">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3A5305">
        <w:rPr>
          <w:rFonts w:asciiTheme="minorHAnsi" w:eastAsia="Times New Roman" w:hAnsiTheme="minorHAnsi" w:cstheme="minorHAnsi"/>
          <w:b w:val="0"/>
          <w:bCs/>
          <w:color w:val="auto"/>
          <w:sz w:val="24"/>
          <w:szCs w:val="24"/>
        </w:rPr>
        <w:t>Always be aware of current code requirements, especially those in United States for abandoned cabling, which must be removed.</w:t>
      </w:r>
    </w:p>
    <w:p w14:paraId="2A762964" w14:textId="77777777" w:rsidR="0075796B" w:rsidRDefault="00772860" w:rsidP="0075796B">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772860">
        <w:rPr>
          <w:rFonts w:asciiTheme="minorHAnsi" w:eastAsia="Times New Roman" w:hAnsiTheme="minorHAnsi" w:cstheme="minorHAnsi"/>
          <w:b w:val="0"/>
          <w:bCs/>
          <w:color w:val="auto"/>
          <w:sz w:val="24"/>
          <w:szCs w:val="24"/>
        </w:rPr>
        <w:t>Discuss the significance of adhering to standards and codes for reliability, interoperability, and safety</w:t>
      </w:r>
      <w:r w:rsidR="0075796B">
        <w:rPr>
          <w:rFonts w:asciiTheme="minorHAnsi" w:eastAsia="Times New Roman" w:hAnsiTheme="minorHAnsi" w:cstheme="minorHAnsi"/>
          <w:b w:val="0"/>
          <w:bCs/>
          <w:color w:val="auto"/>
          <w:sz w:val="24"/>
          <w:szCs w:val="24"/>
        </w:rPr>
        <w:t xml:space="preserve">. </w:t>
      </w:r>
    </w:p>
    <w:p w14:paraId="341C245B" w14:textId="4BB1BC75" w:rsidR="00460598" w:rsidRPr="00D075F0" w:rsidRDefault="0075796B" w:rsidP="00D12209">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Introduce common standard</w:t>
      </w:r>
      <w:r w:rsidR="00D12C6C">
        <w:rPr>
          <w:rFonts w:asciiTheme="minorHAnsi" w:eastAsia="Times New Roman" w:hAnsiTheme="minorHAnsi" w:cstheme="minorHAnsi"/>
          <w:b w:val="0"/>
          <w:bCs/>
          <w:color w:val="auto"/>
          <w:sz w:val="24"/>
          <w:szCs w:val="24"/>
        </w:rPr>
        <w:t xml:space="preserve">s such as </w:t>
      </w:r>
      <w:r w:rsidR="00460598" w:rsidRPr="00460598">
        <w:rPr>
          <w:rFonts w:asciiTheme="minorHAnsi" w:eastAsia="Times New Roman" w:hAnsiTheme="minorHAnsi" w:cstheme="minorHAnsi"/>
          <w:b w:val="0"/>
          <w:bCs/>
          <w:color w:val="auto"/>
          <w:sz w:val="24"/>
          <w:szCs w:val="24"/>
        </w:rPr>
        <w:t>EIA/TIA 568 for Commercial Building Telecommunications</w:t>
      </w:r>
      <w:r w:rsidR="00D075F0">
        <w:rPr>
          <w:rFonts w:asciiTheme="minorHAnsi" w:eastAsia="Times New Roman" w:hAnsiTheme="minorHAnsi" w:cstheme="minorHAnsi"/>
          <w:b w:val="0"/>
          <w:bCs/>
          <w:color w:val="auto"/>
          <w:sz w:val="24"/>
          <w:szCs w:val="24"/>
        </w:rPr>
        <w:t xml:space="preserve">, </w:t>
      </w:r>
      <w:r w:rsidR="00460598" w:rsidRPr="00D075F0">
        <w:rPr>
          <w:rFonts w:asciiTheme="minorHAnsi" w:eastAsia="Times New Roman" w:hAnsiTheme="minorHAnsi" w:cstheme="minorHAnsi"/>
          <w:b w:val="0"/>
          <w:bCs/>
          <w:color w:val="auto"/>
          <w:sz w:val="24"/>
          <w:szCs w:val="24"/>
        </w:rPr>
        <w:t>EIA/TIA 569 for Telecommunications Wiring Pathways and Spaces</w:t>
      </w:r>
      <w:r w:rsidR="00D075F0">
        <w:rPr>
          <w:rFonts w:asciiTheme="minorHAnsi" w:eastAsia="Times New Roman" w:hAnsiTheme="minorHAnsi" w:cstheme="minorHAnsi"/>
          <w:b w:val="0"/>
          <w:bCs/>
          <w:color w:val="auto"/>
          <w:sz w:val="24"/>
          <w:szCs w:val="24"/>
        </w:rPr>
        <w:t xml:space="preserve">, </w:t>
      </w:r>
      <w:r w:rsidR="00460598" w:rsidRPr="00D075F0">
        <w:rPr>
          <w:rFonts w:asciiTheme="minorHAnsi" w:eastAsia="Times New Roman" w:hAnsiTheme="minorHAnsi" w:cstheme="minorHAnsi"/>
          <w:b w:val="0"/>
          <w:bCs/>
          <w:color w:val="auto"/>
          <w:sz w:val="24"/>
          <w:szCs w:val="24"/>
        </w:rPr>
        <w:t>EIA/TIA 570 Residential Telecommunications Cabling</w:t>
      </w:r>
      <w:r w:rsidR="00D075F0">
        <w:rPr>
          <w:rFonts w:asciiTheme="minorHAnsi" w:eastAsia="Times New Roman" w:hAnsiTheme="minorHAnsi" w:cstheme="minorHAnsi"/>
          <w:b w:val="0"/>
          <w:bCs/>
          <w:color w:val="auto"/>
          <w:sz w:val="24"/>
          <w:szCs w:val="24"/>
        </w:rPr>
        <w:t xml:space="preserve">, </w:t>
      </w:r>
      <w:r w:rsidR="00460598" w:rsidRPr="00D075F0">
        <w:rPr>
          <w:rFonts w:asciiTheme="minorHAnsi" w:eastAsia="Times New Roman" w:hAnsiTheme="minorHAnsi" w:cstheme="minorHAnsi"/>
          <w:b w:val="0"/>
          <w:bCs/>
          <w:color w:val="auto"/>
          <w:sz w:val="24"/>
          <w:szCs w:val="24"/>
        </w:rPr>
        <w:t>EIA/TIA 606 Telecommunications Cabling System Administration</w:t>
      </w:r>
      <w:r w:rsidR="00D075F0">
        <w:rPr>
          <w:rFonts w:asciiTheme="minorHAnsi" w:eastAsia="Times New Roman" w:hAnsiTheme="minorHAnsi" w:cstheme="minorHAnsi"/>
          <w:b w:val="0"/>
          <w:bCs/>
          <w:color w:val="auto"/>
          <w:sz w:val="24"/>
          <w:szCs w:val="24"/>
        </w:rPr>
        <w:t xml:space="preserve">, and </w:t>
      </w:r>
      <w:r w:rsidR="00460598" w:rsidRPr="00D075F0">
        <w:rPr>
          <w:rFonts w:asciiTheme="minorHAnsi" w:eastAsia="Times New Roman" w:hAnsiTheme="minorHAnsi" w:cstheme="minorHAnsi"/>
          <w:b w:val="0"/>
          <w:bCs/>
          <w:color w:val="auto"/>
          <w:sz w:val="24"/>
          <w:szCs w:val="24"/>
        </w:rPr>
        <w:t>EIA/TIA 607 Telecommunications System Grounding and Bonding Requirements.</w:t>
      </w:r>
    </w:p>
    <w:p w14:paraId="2833651B" w14:textId="705550C5" w:rsidR="00A41708" w:rsidRDefault="0003740B" w:rsidP="005B3228">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Ask the participants</w:t>
      </w:r>
      <w:r w:rsidR="00131CED">
        <w:rPr>
          <w:rFonts w:asciiTheme="minorHAnsi" w:eastAsia="Times New Roman" w:hAnsiTheme="minorHAnsi" w:cstheme="minorHAnsi"/>
          <w:b w:val="0"/>
          <w:bCs/>
          <w:color w:val="auto"/>
          <w:sz w:val="24"/>
          <w:szCs w:val="24"/>
        </w:rPr>
        <w:t xml:space="preserve"> </w:t>
      </w:r>
      <w:r>
        <w:rPr>
          <w:rFonts w:asciiTheme="minorHAnsi" w:eastAsia="Times New Roman" w:hAnsiTheme="minorHAnsi" w:cstheme="minorHAnsi"/>
          <w:b w:val="0"/>
          <w:bCs/>
          <w:color w:val="auto"/>
          <w:sz w:val="24"/>
          <w:szCs w:val="24"/>
        </w:rPr>
        <w:t>to provide</w:t>
      </w:r>
      <w:r w:rsidR="005B3228">
        <w:rPr>
          <w:rFonts w:asciiTheme="minorHAnsi" w:eastAsia="Times New Roman" w:hAnsiTheme="minorHAnsi" w:cstheme="minorHAnsi"/>
          <w:b w:val="0"/>
          <w:bCs/>
          <w:color w:val="auto"/>
          <w:sz w:val="24"/>
          <w:szCs w:val="24"/>
        </w:rPr>
        <w:t xml:space="preserve"> examples of how adherence to standards can streamline troubleshooting and network management processes</w:t>
      </w:r>
      <w:r w:rsidR="00B90713">
        <w:rPr>
          <w:rFonts w:asciiTheme="minorHAnsi" w:eastAsia="Times New Roman" w:hAnsiTheme="minorHAnsi" w:cstheme="minorHAnsi"/>
          <w:b w:val="0"/>
          <w:bCs/>
          <w:color w:val="auto"/>
          <w:sz w:val="24"/>
          <w:szCs w:val="24"/>
        </w:rPr>
        <w:t xml:space="preserve"> for each of the following points</w:t>
      </w:r>
      <w:r w:rsidR="005B3228">
        <w:rPr>
          <w:rFonts w:asciiTheme="minorHAnsi" w:eastAsia="Times New Roman" w:hAnsiTheme="minorHAnsi" w:cstheme="minorHAnsi"/>
          <w:b w:val="0"/>
          <w:bCs/>
          <w:color w:val="auto"/>
          <w:sz w:val="24"/>
          <w:szCs w:val="24"/>
        </w:rPr>
        <w:t>.</w:t>
      </w:r>
      <w:r w:rsidR="00B90713">
        <w:rPr>
          <w:rFonts w:asciiTheme="minorHAnsi" w:eastAsia="Times New Roman" w:hAnsiTheme="minorHAnsi" w:cstheme="minorHAnsi"/>
          <w:b w:val="0"/>
          <w:bCs/>
          <w:color w:val="auto"/>
          <w:sz w:val="24"/>
          <w:szCs w:val="24"/>
        </w:rPr>
        <w:t xml:space="preserve"> </w:t>
      </w:r>
      <w:r w:rsidR="005B3228">
        <w:rPr>
          <w:rFonts w:asciiTheme="minorHAnsi" w:eastAsia="Times New Roman" w:hAnsiTheme="minorHAnsi" w:cstheme="minorHAnsi"/>
          <w:b w:val="0"/>
          <w:bCs/>
          <w:color w:val="auto"/>
          <w:sz w:val="24"/>
          <w:szCs w:val="24"/>
        </w:rPr>
        <w:t xml:space="preserve"> </w:t>
      </w:r>
    </w:p>
    <w:p w14:paraId="1CB105CF" w14:textId="7735141F" w:rsidR="00B66858" w:rsidRDefault="00A41708" w:rsidP="00A41708">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Consistent </w:t>
      </w:r>
      <w:r w:rsidR="008F74EA">
        <w:rPr>
          <w:rFonts w:asciiTheme="minorHAnsi" w:eastAsia="Times New Roman" w:hAnsiTheme="minorHAnsi" w:cstheme="minorHAnsi"/>
          <w:b w:val="0"/>
          <w:bCs/>
          <w:color w:val="auto"/>
          <w:sz w:val="24"/>
          <w:szCs w:val="24"/>
        </w:rPr>
        <w:t>D</w:t>
      </w:r>
      <w:r>
        <w:rPr>
          <w:rFonts w:asciiTheme="minorHAnsi" w:eastAsia="Times New Roman" w:hAnsiTheme="minorHAnsi" w:cstheme="minorHAnsi"/>
          <w:b w:val="0"/>
          <w:bCs/>
          <w:color w:val="auto"/>
          <w:sz w:val="24"/>
          <w:szCs w:val="24"/>
        </w:rPr>
        <w:t xml:space="preserve">ocumentation: </w:t>
      </w:r>
      <w:r w:rsidR="00B90713">
        <w:rPr>
          <w:rFonts w:asciiTheme="minorHAnsi" w:eastAsia="Times New Roman" w:hAnsiTheme="minorHAnsi" w:cstheme="minorHAnsi"/>
          <w:b w:val="0"/>
          <w:bCs/>
          <w:color w:val="auto"/>
          <w:sz w:val="24"/>
          <w:szCs w:val="24"/>
        </w:rPr>
        <w:t xml:space="preserve">Answers may include </w:t>
      </w:r>
      <w:proofErr w:type="gramStart"/>
      <w:r w:rsidR="00B90713">
        <w:rPr>
          <w:rFonts w:asciiTheme="minorHAnsi" w:eastAsia="Times New Roman" w:hAnsiTheme="minorHAnsi" w:cstheme="minorHAnsi"/>
          <w:b w:val="0"/>
          <w:bCs/>
          <w:color w:val="auto"/>
          <w:sz w:val="24"/>
          <w:szCs w:val="24"/>
        </w:rPr>
        <w:t>f</w:t>
      </w:r>
      <w:r w:rsidR="00B66858" w:rsidRPr="00B66858">
        <w:rPr>
          <w:rFonts w:asciiTheme="minorHAnsi" w:eastAsia="Times New Roman" w:hAnsiTheme="minorHAnsi" w:cstheme="minorHAnsi"/>
          <w:b w:val="0"/>
          <w:bCs/>
          <w:color w:val="auto"/>
          <w:sz w:val="24"/>
          <w:szCs w:val="24"/>
        </w:rPr>
        <w:t>ollowing</w:t>
      </w:r>
      <w:proofErr w:type="gramEnd"/>
      <w:r w:rsidR="00B66858" w:rsidRPr="00B66858">
        <w:rPr>
          <w:rFonts w:asciiTheme="minorHAnsi" w:eastAsia="Times New Roman" w:hAnsiTheme="minorHAnsi" w:cstheme="minorHAnsi"/>
          <w:b w:val="0"/>
          <w:bCs/>
          <w:color w:val="auto"/>
          <w:sz w:val="24"/>
          <w:szCs w:val="24"/>
        </w:rPr>
        <w:t xml:space="preserve"> standards such as ANSI/TIA-606 for labeling and documentation ensures that cables are properly identified and documented throughout the network infrastructure. This consistency makes it easier for technicians to locate and trace cables when diagnosing connectivity issues, reducing the time spent on troubleshooting.</w:t>
      </w:r>
      <w:r w:rsidR="00B66858">
        <w:rPr>
          <w:rFonts w:asciiTheme="minorHAnsi" w:eastAsia="Times New Roman" w:hAnsiTheme="minorHAnsi" w:cstheme="minorHAnsi"/>
          <w:b w:val="0"/>
          <w:bCs/>
          <w:color w:val="auto"/>
          <w:sz w:val="24"/>
          <w:szCs w:val="24"/>
        </w:rPr>
        <w:t xml:space="preserve"> </w:t>
      </w:r>
    </w:p>
    <w:p w14:paraId="3EB5C6E3" w14:textId="06E2712C" w:rsidR="0026722B" w:rsidRDefault="00B66858" w:rsidP="00A41708">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Cable</w:t>
      </w:r>
      <w:r w:rsidR="0026722B">
        <w:rPr>
          <w:rFonts w:asciiTheme="minorHAnsi" w:eastAsia="Times New Roman" w:hAnsiTheme="minorHAnsi" w:cstheme="minorHAnsi"/>
          <w:b w:val="0"/>
          <w:bCs/>
          <w:color w:val="auto"/>
          <w:sz w:val="24"/>
          <w:szCs w:val="24"/>
        </w:rPr>
        <w:t xml:space="preserve"> </w:t>
      </w:r>
      <w:r w:rsidR="0026722B" w:rsidRPr="0026722B">
        <w:rPr>
          <w:rFonts w:asciiTheme="minorHAnsi" w:eastAsia="Times New Roman" w:hAnsiTheme="minorHAnsi" w:cstheme="minorHAnsi"/>
          <w:b w:val="0"/>
          <w:bCs/>
          <w:color w:val="auto"/>
          <w:sz w:val="24"/>
          <w:szCs w:val="24"/>
        </w:rPr>
        <w:t xml:space="preserve">Identification: </w:t>
      </w:r>
      <w:r w:rsidR="00B90713">
        <w:rPr>
          <w:rFonts w:asciiTheme="minorHAnsi" w:eastAsia="Times New Roman" w:hAnsiTheme="minorHAnsi" w:cstheme="minorHAnsi"/>
          <w:b w:val="0"/>
          <w:bCs/>
          <w:color w:val="auto"/>
          <w:sz w:val="24"/>
          <w:szCs w:val="24"/>
        </w:rPr>
        <w:t>Answers may include s</w:t>
      </w:r>
      <w:r w:rsidR="0026722B" w:rsidRPr="0026722B">
        <w:rPr>
          <w:rFonts w:asciiTheme="minorHAnsi" w:eastAsia="Times New Roman" w:hAnsiTheme="minorHAnsi" w:cstheme="minorHAnsi"/>
          <w:b w:val="0"/>
          <w:bCs/>
          <w:color w:val="auto"/>
          <w:sz w:val="24"/>
          <w:szCs w:val="24"/>
        </w:rPr>
        <w:t xml:space="preserve">tandards </w:t>
      </w:r>
      <w:proofErr w:type="gramStart"/>
      <w:r w:rsidR="0026722B" w:rsidRPr="0026722B">
        <w:rPr>
          <w:rFonts w:asciiTheme="minorHAnsi" w:eastAsia="Times New Roman" w:hAnsiTheme="minorHAnsi" w:cstheme="minorHAnsi"/>
          <w:b w:val="0"/>
          <w:bCs/>
          <w:color w:val="auto"/>
          <w:sz w:val="24"/>
          <w:szCs w:val="24"/>
        </w:rPr>
        <w:t>specify</w:t>
      </w:r>
      <w:proofErr w:type="gramEnd"/>
      <w:r w:rsidR="0026722B" w:rsidRPr="0026722B">
        <w:rPr>
          <w:rFonts w:asciiTheme="minorHAnsi" w:eastAsia="Times New Roman" w:hAnsiTheme="minorHAnsi" w:cstheme="minorHAnsi"/>
          <w:b w:val="0"/>
          <w:bCs/>
          <w:color w:val="auto"/>
          <w:sz w:val="24"/>
          <w:szCs w:val="24"/>
        </w:rPr>
        <w:t xml:space="preserve"> labeling conventions for cables, including unique identifiers for endpoints, patch panels, and equipment. By adhering to these conventions, network administrators can quickly identify the purpose and destination of each cable, facilitating efficient troubleshooting and maintenance tasks.</w:t>
      </w:r>
      <w:r w:rsidR="0026722B">
        <w:rPr>
          <w:rFonts w:asciiTheme="minorHAnsi" w:eastAsia="Times New Roman" w:hAnsiTheme="minorHAnsi" w:cstheme="minorHAnsi"/>
          <w:b w:val="0"/>
          <w:bCs/>
          <w:color w:val="auto"/>
          <w:sz w:val="24"/>
          <w:szCs w:val="24"/>
        </w:rPr>
        <w:t xml:space="preserve"> </w:t>
      </w:r>
    </w:p>
    <w:p w14:paraId="7C1516CC" w14:textId="02616291" w:rsidR="008736B7" w:rsidRDefault="0026722B" w:rsidP="008736B7">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Structured</w:t>
      </w:r>
      <w:r w:rsidR="008736B7">
        <w:rPr>
          <w:rFonts w:asciiTheme="minorHAnsi" w:eastAsia="Times New Roman" w:hAnsiTheme="minorHAnsi" w:cstheme="minorHAnsi"/>
          <w:b w:val="0"/>
          <w:bCs/>
          <w:color w:val="auto"/>
          <w:sz w:val="24"/>
          <w:szCs w:val="24"/>
        </w:rPr>
        <w:t xml:space="preserve"> </w:t>
      </w:r>
      <w:r w:rsidR="008736B7" w:rsidRPr="008736B7">
        <w:rPr>
          <w:rFonts w:asciiTheme="minorHAnsi" w:eastAsia="Times New Roman" w:hAnsiTheme="minorHAnsi" w:cstheme="minorHAnsi"/>
          <w:b w:val="0"/>
          <w:bCs/>
          <w:color w:val="auto"/>
          <w:sz w:val="24"/>
          <w:szCs w:val="24"/>
        </w:rPr>
        <w:t xml:space="preserve">Cabling Design: </w:t>
      </w:r>
      <w:r w:rsidR="00B90713">
        <w:rPr>
          <w:rFonts w:asciiTheme="minorHAnsi" w:eastAsia="Times New Roman" w:hAnsiTheme="minorHAnsi" w:cstheme="minorHAnsi"/>
          <w:b w:val="0"/>
          <w:bCs/>
          <w:color w:val="auto"/>
          <w:sz w:val="24"/>
          <w:szCs w:val="24"/>
        </w:rPr>
        <w:t>Answers may include s</w:t>
      </w:r>
      <w:r w:rsidR="008736B7" w:rsidRPr="008736B7">
        <w:rPr>
          <w:rFonts w:asciiTheme="minorHAnsi" w:eastAsia="Times New Roman" w:hAnsiTheme="minorHAnsi" w:cstheme="minorHAnsi"/>
          <w:b w:val="0"/>
          <w:bCs/>
          <w:color w:val="auto"/>
          <w:sz w:val="24"/>
          <w:szCs w:val="24"/>
        </w:rPr>
        <w:t>tandards like TIA/EIA-568 provide guidelines for structured cabling design, including cable pathways, termination points, and equipment spacing. A well-designed cabling infrastructure reduces the likelihood of cable congestion, signal interference, and physical damage, minimizing potential points of failure and simplifying troubleshooting efforts.</w:t>
      </w:r>
      <w:r w:rsidR="008736B7">
        <w:rPr>
          <w:rFonts w:asciiTheme="minorHAnsi" w:eastAsia="Times New Roman" w:hAnsiTheme="minorHAnsi" w:cstheme="minorHAnsi"/>
          <w:b w:val="0"/>
          <w:bCs/>
          <w:color w:val="auto"/>
          <w:sz w:val="24"/>
          <w:szCs w:val="24"/>
        </w:rPr>
        <w:t xml:space="preserve"> </w:t>
      </w:r>
    </w:p>
    <w:p w14:paraId="7216F73A" w14:textId="306699EA" w:rsidR="008F74EA" w:rsidRDefault="008736B7" w:rsidP="008736B7">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 xml:space="preserve">Interoperability: </w:t>
      </w:r>
      <w:r w:rsidR="00B90713">
        <w:rPr>
          <w:rFonts w:asciiTheme="minorHAnsi" w:eastAsia="Times New Roman" w:hAnsiTheme="minorHAnsi" w:cstheme="minorHAnsi"/>
          <w:b w:val="0"/>
          <w:bCs/>
          <w:color w:val="auto"/>
          <w:sz w:val="24"/>
          <w:szCs w:val="24"/>
        </w:rPr>
        <w:t>Answers may include c</w:t>
      </w:r>
      <w:r w:rsidR="009859B7" w:rsidRPr="009859B7">
        <w:rPr>
          <w:rFonts w:asciiTheme="minorHAnsi" w:eastAsia="Times New Roman" w:hAnsiTheme="minorHAnsi" w:cstheme="minorHAnsi"/>
          <w:b w:val="0"/>
          <w:bCs/>
          <w:color w:val="auto"/>
          <w:sz w:val="24"/>
          <w:szCs w:val="24"/>
        </w:rPr>
        <w:t>ompliance with industry standards ensures compatibility between different components and vendors within the network ecosystem. When all components adhere to the same standards, integration issues are minimized, and troubleshooting becomes more straightforward, as technicians can rely on consistent performance expectations across the network.</w:t>
      </w:r>
      <w:r w:rsidR="008F74EA">
        <w:rPr>
          <w:rFonts w:asciiTheme="minorHAnsi" w:eastAsia="Times New Roman" w:hAnsiTheme="minorHAnsi" w:cstheme="minorHAnsi"/>
          <w:b w:val="0"/>
          <w:bCs/>
          <w:color w:val="auto"/>
          <w:sz w:val="24"/>
          <w:szCs w:val="24"/>
        </w:rPr>
        <w:t xml:space="preserve"> </w:t>
      </w:r>
    </w:p>
    <w:p w14:paraId="657A6377" w14:textId="506173CA" w:rsidR="008736B7" w:rsidRPr="008736B7" w:rsidRDefault="008F74EA" w:rsidP="008736B7">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Vendor Support:</w:t>
      </w:r>
      <w:r w:rsidR="00C179A0">
        <w:rPr>
          <w:rFonts w:asciiTheme="minorHAnsi" w:eastAsia="Times New Roman" w:hAnsiTheme="minorHAnsi" w:cstheme="minorHAnsi"/>
          <w:b w:val="0"/>
          <w:bCs/>
          <w:color w:val="auto"/>
          <w:sz w:val="24"/>
          <w:szCs w:val="24"/>
        </w:rPr>
        <w:t xml:space="preserve"> </w:t>
      </w:r>
      <w:r w:rsidR="00B90713">
        <w:rPr>
          <w:rFonts w:asciiTheme="minorHAnsi" w:eastAsia="Times New Roman" w:hAnsiTheme="minorHAnsi" w:cstheme="minorHAnsi"/>
          <w:b w:val="0"/>
          <w:bCs/>
          <w:color w:val="auto"/>
          <w:sz w:val="24"/>
          <w:szCs w:val="24"/>
        </w:rPr>
        <w:t xml:space="preserve">Answers may include </w:t>
      </w:r>
      <w:r w:rsidR="00115A42">
        <w:rPr>
          <w:rFonts w:asciiTheme="minorHAnsi" w:eastAsia="Times New Roman" w:hAnsiTheme="minorHAnsi" w:cstheme="minorHAnsi"/>
          <w:b w:val="0"/>
          <w:bCs/>
          <w:color w:val="auto"/>
          <w:sz w:val="24"/>
          <w:szCs w:val="24"/>
        </w:rPr>
        <w:t>m</w:t>
      </w:r>
      <w:r w:rsidR="00C179A0" w:rsidRPr="00C179A0">
        <w:rPr>
          <w:rFonts w:asciiTheme="minorHAnsi" w:eastAsia="Times New Roman" w:hAnsiTheme="minorHAnsi" w:cstheme="minorHAnsi"/>
          <w:b w:val="0"/>
          <w:bCs/>
          <w:color w:val="auto"/>
          <w:sz w:val="24"/>
          <w:szCs w:val="24"/>
        </w:rPr>
        <w:t xml:space="preserve">any vendors </w:t>
      </w:r>
      <w:proofErr w:type="gramStart"/>
      <w:r w:rsidR="00C179A0" w:rsidRPr="00C179A0">
        <w:rPr>
          <w:rFonts w:asciiTheme="minorHAnsi" w:eastAsia="Times New Roman" w:hAnsiTheme="minorHAnsi" w:cstheme="minorHAnsi"/>
          <w:b w:val="0"/>
          <w:bCs/>
          <w:color w:val="auto"/>
          <w:sz w:val="24"/>
          <w:szCs w:val="24"/>
        </w:rPr>
        <w:t>align</w:t>
      </w:r>
      <w:proofErr w:type="gramEnd"/>
      <w:r w:rsidR="00C179A0" w:rsidRPr="00C179A0">
        <w:rPr>
          <w:rFonts w:asciiTheme="minorHAnsi" w:eastAsia="Times New Roman" w:hAnsiTheme="minorHAnsi" w:cstheme="minorHAnsi"/>
          <w:b w:val="0"/>
          <w:bCs/>
          <w:color w:val="auto"/>
          <w:sz w:val="24"/>
          <w:szCs w:val="24"/>
        </w:rPr>
        <w:t xml:space="preserve"> their products and solutions with industry standards to ensure interoperability and compliance. By selecting components and equipment that adhere to recognized standards, organizations can leverage vendor support resources more effectively, accessing troubleshooting guides, firmware updates, and compatibility matrices that facilitate efficient network management and maintenance.</w:t>
      </w:r>
    </w:p>
    <w:p w14:paraId="1F56E782" w14:textId="168BECF1"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2: </w:t>
      </w:r>
      <w:r w:rsidR="00FF2C02">
        <w:rPr>
          <w:rFonts w:asciiTheme="minorHAnsi" w:eastAsia="Times New Roman" w:hAnsiTheme="minorHAnsi" w:cstheme="minorHAnsi"/>
          <w:sz w:val="24"/>
          <w:szCs w:val="24"/>
        </w:rPr>
        <w:t>Basic Cable Types</w:t>
      </w:r>
      <w:r w:rsidRPr="00034D21">
        <w:rPr>
          <w:rFonts w:asciiTheme="minorHAnsi" w:eastAsia="Times New Roman" w:hAnsiTheme="minorHAnsi" w:cstheme="minorHAnsi"/>
          <w:sz w:val="24"/>
          <w:szCs w:val="24"/>
        </w:rPr>
        <w:t>:</w:t>
      </w:r>
    </w:p>
    <w:p w14:paraId="63FC210B" w14:textId="63EC5FF6" w:rsidR="00B226CA" w:rsidRPr="00DE3EF3" w:rsidRDefault="00FF2C02" w:rsidP="00DE3EF3">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w:t>
      </w:r>
      <w:r w:rsidR="005E3EED">
        <w:rPr>
          <w:rFonts w:asciiTheme="minorHAnsi" w:eastAsia="Times New Roman" w:hAnsiTheme="minorHAnsi" w:cstheme="minorHAnsi"/>
          <w:b w:val="0"/>
          <w:bCs/>
          <w:color w:val="auto"/>
          <w:sz w:val="24"/>
          <w:szCs w:val="24"/>
        </w:rPr>
        <w:t xml:space="preserve">n follow up to the class preparation work, </w:t>
      </w:r>
      <w:r w:rsidR="003176FF">
        <w:rPr>
          <w:rFonts w:asciiTheme="minorHAnsi" w:eastAsia="Times New Roman" w:hAnsiTheme="minorHAnsi" w:cstheme="minorHAnsi"/>
          <w:b w:val="0"/>
          <w:bCs/>
          <w:color w:val="auto"/>
          <w:sz w:val="24"/>
          <w:szCs w:val="24"/>
        </w:rPr>
        <w:t xml:space="preserve">ask the participants to call out various types of </w:t>
      </w:r>
      <w:r>
        <w:rPr>
          <w:rFonts w:asciiTheme="minorHAnsi" w:eastAsia="Times New Roman" w:hAnsiTheme="minorHAnsi" w:cstheme="minorHAnsi"/>
          <w:b w:val="0"/>
          <w:bCs/>
          <w:color w:val="auto"/>
          <w:sz w:val="24"/>
          <w:szCs w:val="24"/>
        </w:rPr>
        <w:t>cable commonly used in premises cabling.</w:t>
      </w:r>
    </w:p>
    <w:p w14:paraId="5D3C0F12" w14:textId="77777777" w:rsidR="008D786C" w:rsidRDefault="00C85A21" w:rsidP="00CA55E5">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Unshielded</w:t>
      </w:r>
      <w:r w:rsidR="00C579F0">
        <w:rPr>
          <w:rFonts w:asciiTheme="minorHAnsi" w:eastAsia="Times New Roman" w:hAnsiTheme="minorHAnsi" w:cstheme="minorHAnsi"/>
          <w:b w:val="0"/>
          <w:bCs/>
          <w:color w:val="auto"/>
          <w:sz w:val="24"/>
          <w:szCs w:val="24"/>
        </w:rPr>
        <w:t xml:space="preserve"> Twisted Pair</w:t>
      </w:r>
      <w:r w:rsidR="00765A99">
        <w:rPr>
          <w:rFonts w:asciiTheme="minorHAnsi" w:eastAsia="Times New Roman" w:hAnsiTheme="minorHAnsi" w:cstheme="minorHAnsi"/>
          <w:b w:val="0"/>
          <w:bCs/>
          <w:color w:val="auto"/>
          <w:sz w:val="24"/>
          <w:szCs w:val="24"/>
        </w:rPr>
        <w:t xml:space="preserve"> (UTP)</w:t>
      </w:r>
      <w:r w:rsidR="0089113E">
        <w:rPr>
          <w:rFonts w:asciiTheme="minorHAnsi" w:eastAsia="Times New Roman" w:hAnsiTheme="minorHAnsi" w:cstheme="minorHAnsi"/>
          <w:b w:val="0"/>
          <w:bCs/>
          <w:color w:val="auto"/>
          <w:sz w:val="24"/>
          <w:szCs w:val="24"/>
        </w:rPr>
        <w:t xml:space="preserve">: </w:t>
      </w:r>
      <w:r w:rsidR="0089113E" w:rsidRPr="0089113E">
        <w:rPr>
          <w:rFonts w:asciiTheme="minorHAnsi" w:eastAsia="Times New Roman" w:hAnsiTheme="minorHAnsi" w:cstheme="minorHAnsi"/>
          <w:b w:val="0"/>
          <w:bCs/>
          <w:color w:val="auto"/>
          <w:sz w:val="24"/>
          <w:szCs w:val="24"/>
        </w:rPr>
        <w:t>Explain the structure, benefits, and variations such as Cat5e, Cat6, and Cat6a. Discuss common applications and limitations.</w:t>
      </w:r>
      <w:r w:rsidR="0089113E">
        <w:rPr>
          <w:rFonts w:asciiTheme="minorHAnsi" w:eastAsia="Times New Roman" w:hAnsiTheme="minorHAnsi" w:cstheme="minorHAnsi"/>
          <w:b w:val="0"/>
          <w:bCs/>
          <w:color w:val="auto"/>
          <w:sz w:val="24"/>
          <w:szCs w:val="24"/>
        </w:rPr>
        <w:t xml:space="preserve"> </w:t>
      </w:r>
    </w:p>
    <w:p w14:paraId="574FFF47" w14:textId="059376F0" w:rsidR="00A10BCE" w:rsidRPr="00A10BCE" w:rsidRDefault="008D786C" w:rsidP="00CA55E5">
      <w:pPr>
        <w:pStyle w:val="Heading1"/>
        <w:numPr>
          <w:ilvl w:val="2"/>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Recognize </w:t>
      </w:r>
      <w:r w:rsidR="00C93204" w:rsidRPr="00C93204">
        <w:rPr>
          <w:rFonts w:asciiTheme="minorHAnsi" w:eastAsia="Times New Roman" w:hAnsiTheme="minorHAnsi" w:cstheme="minorHAnsi"/>
          <w:b w:val="0"/>
          <w:bCs/>
          <w:color w:val="auto"/>
          <w:sz w:val="24"/>
          <w:szCs w:val="24"/>
        </w:rPr>
        <w:t>UTP is available in performance level/grades from older Cat 3 to newer, Cat 4, Cat 5, Cat 5e, Cat 6 and Cat 6A, these are called class A-EA in ISO-IEC</w:t>
      </w:r>
    </w:p>
    <w:p w14:paraId="0F1960F4" w14:textId="6102E08D" w:rsidR="00C22330" w:rsidRDefault="0089113E" w:rsidP="00CA55E5">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Coaxial Cable</w:t>
      </w:r>
      <w:r w:rsidR="00765A99">
        <w:rPr>
          <w:rFonts w:asciiTheme="minorHAnsi" w:eastAsia="Times New Roman" w:hAnsiTheme="minorHAnsi" w:cstheme="minorHAnsi"/>
          <w:b w:val="0"/>
          <w:bCs/>
          <w:color w:val="auto"/>
          <w:sz w:val="24"/>
          <w:szCs w:val="24"/>
        </w:rPr>
        <w:t xml:space="preserve"> (Coax)</w:t>
      </w:r>
      <w:r>
        <w:rPr>
          <w:rFonts w:asciiTheme="minorHAnsi" w:eastAsia="Times New Roman" w:hAnsiTheme="minorHAnsi" w:cstheme="minorHAnsi"/>
          <w:b w:val="0"/>
          <w:bCs/>
          <w:color w:val="auto"/>
          <w:sz w:val="24"/>
          <w:szCs w:val="24"/>
        </w:rPr>
        <w:t xml:space="preserve">: </w:t>
      </w:r>
      <w:r w:rsidR="00C22330" w:rsidRPr="00C22330">
        <w:rPr>
          <w:rFonts w:asciiTheme="minorHAnsi" w:eastAsia="Times New Roman" w:hAnsiTheme="minorHAnsi" w:cstheme="minorHAnsi"/>
          <w:b w:val="0"/>
          <w:bCs/>
          <w:color w:val="auto"/>
          <w:sz w:val="24"/>
          <w:szCs w:val="24"/>
        </w:rPr>
        <w:t>Describe the construction, uses, and advantages of coaxial cables in data and video transmission.</w:t>
      </w:r>
      <w:r w:rsidR="00C22330">
        <w:rPr>
          <w:rFonts w:asciiTheme="minorHAnsi" w:eastAsia="Times New Roman" w:hAnsiTheme="minorHAnsi" w:cstheme="minorHAnsi"/>
          <w:b w:val="0"/>
          <w:bCs/>
          <w:color w:val="auto"/>
          <w:sz w:val="24"/>
          <w:szCs w:val="24"/>
        </w:rPr>
        <w:t xml:space="preserve"> </w:t>
      </w:r>
    </w:p>
    <w:p w14:paraId="704FBABB" w14:textId="77777777" w:rsidR="00CB3143" w:rsidRDefault="00C22330" w:rsidP="00CA55E5">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Fiber Optic Cable:</w:t>
      </w:r>
      <w:r w:rsidR="005E0D95">
        <w:rPr>
          <w:rFonts w:asciiTheme="minorHAnsi" w:eastAsia="Times New Roman" w:hAnsiTheme="minorHAnsi" w:cstheme="minorHAnsi"/>
          <w:b w:val="0"/>
          <w:bCs/>
          <w:color w:val="auto"/>
          <w:sz w:val="24"/>
          <w:szCs w:val="24"/>
        </w:rPr>
        <w:t xml:space="preserve"> </w:t>
      </w:r>
      <w:r w:rsidR="005E0D95" w:rsidRPr="005E0D95">
        <w:rPr>
          <w:rFonts w:asciiTheme="minorHAnsi" w:eastAsia="Times New Roman" w:hAnsiTheme="minorHAnsi" w:cstheme="minorHAnsi"/>
          <w:b w:val="0"/>
          <w:bCs/>
          <w:color w:val="auto"/>
          <w:sz w:val="24"/>
          <w:szCs w:val="24"/>
        </w:rPr>
        <w:t>Explain the principles of fiber optic transmission, highlighting advantages like high bandwidth and immunity to electromagnetic interference. Differentiate between single-mode and multi-mode fiber types.</w:t>
      </w:r>
      <w:r w:rsidR="00CB3143">
        <w:rPr>
          <w:rFonts w:asciiTheme="minorHAnsi" w:eastAsia="Times New Roman" w:hAnsiTheme="minorHAnsi" w:cstheme="minorHAnsi"/>
          <w:b w:val="0"/>
          <w:bCs/>
          <w:color w:val="auto"/>
          <w:sz w:val="24"/>
          <w:szCs w:val="24"/>
        </w:rPr>
        <w:t xml:space="preserve"> </w:t>
      </w:r>
    </w:p>
    <w:p w14:paraId="1AA3250F" w14:textId="77777777" w:rsidR="00314396" w:rsidRDefault="00CB3143" w:rsidP="00CA55E5">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Discuss </w:t>
      </w:r>
      <w:r w:rsidRPr="00CB3143">
        <w:rPr>
          <w:rFonts w:asciiTheme="minorHAnsi" w:eastAsia="Times New Roman" w:hAnsiTheme="minorHAnsi" w:cstheme="minorHAnsi"/>
          <w:b w:val="0"/>
          <w:bCs/>
          <w:color w:val="auto"/>
          <w:sz w:val="24"/>
          <w:szCs w:val="24"/>
        </w:rPr>
        <w:t>considerations for selecting the appropriate cable type based on factors such as bandwidth requirements, distance, and environmental conditions.</w:t>
      </w:r>
      <w:r w:rsidR="00997008">
        <w:rPr>
          <w:rFonts w:asciiTheme="minorHAnsi" w:eastAsia="Times New Roman" w:hAnsiTheme="minorHAnsi" w:cstheme="minorHAnsi"/>
          <w:b w:val="0"/>
          <w:bCs/>
          <w:color w:val="auto"/>
          <w:sz w:val="24"/>
          <w:szCs w:val="24"/>
        </w:rPr>
        <w:t xml:space="preserve"> </w:t>
      </w:r>
    </w:p>
    <w:p w14:paraId="53B85E8A" w14:textId="33CA3A78" w:rsidR="00997008" w:rsidRDefault="00314396" w:rsidP="00CA55E5">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Emphasize </w:t>
      </w:r>
      <w:r w:rsidRPr="00314396">
        <w:rPr>
          <w:rFonts w:asciiTheme="minorHAnsi" w:eastAsia="Times New Roman" w:hAnsiTheme="minorHAnsi" w:cstheme="minorHAnsi"/>
          <w:b w:val="0"/>
          <w:bCs/>
          <w:color w:val="auto"/>
          <w:sz w:val="24"/>
          <w:szCs w:val="24"/>
        </w:rPr>
        <w:t>the importance of proper installation and handling techniques to maintain cable performance and longevity.</w:t>
      </w:r>
    </w:p>
    <w:p w14:paraId="143329F9" w14:textId="43862CB6" w:rsidR="00C22330" w:rsidRDefault="00997008" w:rsidP="00CA55E5">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Invite </w:t>
      </w:r>
      <w:r w:rsidRPr="00997008">
        <w:rPr>
          <w:rFonts w:asciiTheme="minorHAnsi" w:eastAsia="Times New Roman" w:hAnsiTheme="minorHAnsi" w:cstheme="minorHAnsi"/>
          <w:b w:val="0"/>
          <w:bCs/>
          <w:color w:val="auto"/>
          <w:sz w:val="24"/>
          <w:szCs w:val="24"/>
        </w:rPr>
        <w:t>questions and open the floor for discussion to address any remaining queries or concerns.</w:t>
      </w:r>
    </w:p>
    <w:p w14:paraId="2F550E14" w14:textId="77777777" w:rsidR="001D5404" w:rsidRDefault="001D5404" w:rsidP="001D5404"/>
    <w:p w14:paraId="2C4CE85A" w14:textId="77777777" w:rsidR="001D5404" w:rsidRPr="001D5404" w:rsidRDefault="001D5404" w:rsidP="001D5404"/>
    <w:p w14:paraId="5DFF287C" w14:textId="30F78E2C" w:rsidR="00B226CA" w:rsidRPr="00034D21" w:rsidRDefault="00B226CA" w:rsidP="00A36658">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lastRenderedPageBreak/>
        <w:t xml:space="preserve">Activity 3: </w:t>
      </w:r>
      <w:r w:rsidR="00F52A87">
        <w:rPr>
          <w:rFonts w:asciiTheme="minorHAnsi" w:eastAsia="Times New Roman" w:hAnsiTheme="minorHAnsi" w:cstheme="minorHAnsi"/>
          <w:sz w:val="24"/>
          <w:szCs w:val="24"/>
        </w:rPr>
        <w:t>Cable Identification and Classification</w:t>
      </w:r>
      <w:r w:rsidRPr="00034D21">
        <w:rPr>
          <w:rFonts w:asciiTheme="minorHAnsi" w:eastAsia="Times New Roman" w:hAnsiTheme="minorHAnsi" w:cstheme="minorHAnsi"/>
          <w:sz w:val="24"/>
          <w:szCs w:val="24"/>
        </w:rPr>
        <w:t>:</w:t>
      </w:r>
    </w:p>
    <w:p w14:paraId="0CCD4EE7" w14:textId="00F48444" w:rsidR="00A36658" w:rsidRPr="00A36658" w:rsidRDefault="00A36658" w:rsidP="00A3665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A36658">
        <w:rPr>
          <w:rFonts w:asciiTheme="minorHAnsi" w:eastAsia="Times New Roman" w:hAnsiTheme="minorHAnsi" w:cstheme="minorHAnsi"/>
          <w:b w:val="0"/>
          <w:bCs/>
          <w:color w:val="auto"/>
          <w:sz w:val="24"/>
          <w:szCs w:val="24"/>
        </w:rPr>
        <w:t xml:space="preserve">Divide the </w:t>
      </w:r>
      <w:r w:rsidR="00566AD5">
        <w:rPr>
          <w:rFonts w:asciiTheme="minorHAnsi" w:eastAsia="Times New Roman" w:hAnsiTheme="minorHAnsi" w:cstheme="minorHAnsi"/>
          <w:b w:val="0"/>
          <w:bCs/>
          <w:color w:val="auto"/>
          <w:sz w:val="24"/>
          <w:szCs w:val="24"/>
        </w:rPr>
        <w:t>participants</w:t>
      </w:r>
      <w:r w:rsidRPr="00A36658">
        <w:rPr>
          <w:rFonts w:asciiTheme="minorHAnsi" w:eastAsia="Times New Roman" w:hAnsiTheme="minorHAnsi" w:cstheme="minorHAnsi"/>
          <w:b w:val="0"/>
          <w:bCs/>
          <w:color w:val="auto"/>
          <w:sz w:val="24"/>
          <w:szCs w:val="24"/>
        </w:rPr>
        <w:t xml:space="preserve"> into small groups or pairs, ensuring each group has access to the materials provided.</w:t>
      </w:r>
    </w:p>
    <w:p w14:paraId="3B58AB4A" w14:textId="77777777" w:rsidR="00A36658" w:rsidRPr="00A36658" w:rsidRDefault="00A36658" w:rsidP="00A3665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A36658">
        <w:rPr>
          <w:rFonts w:asciiTheme="minorHAnsi" w:eastAsia="Times New Roman" w:hAnsiTheme="minorHAnsi" w:cstheme="minorHAnsi"/>
          <w:b w:val="0"/>
          <w:bCs/>
          <w:color w:val="auto"/>
          <w:sz w:val="24"/>
          <w:szCs w:val="24"/>
        </w:rPr>
        <w:t>Distribute samples of twisted pair, coaxial, and fiber optic cables to each group.</w:t>
      </w:r>
    </w:p>
    <w:p w14:paraId="38A2A788" w14:textId="77777777" w:rsidR="00D54BD0" w:rsidRDefault="00A36658" w:rsidP="00D54BD0">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A36658">
        <w:rPr>
          <w:rFonts w:asciiTheme="minorHAnsi" w:eastAsia="Times New Roman" w:hAnsiTheme="minorHAnsi" w:cstheme="minorHAnsi"/>
          <w:b w:val="0"/>
          <w:bCs/>
          <w:color w:val="auto"/>
          <w:sz w:val="24"/>
          <w:szCs w:val="24"/>
        </w:rPr>
        <w:t>Explain that the objective of the activity is to identify and classify each cable type based on their characteristics and applications.</w:t>
      </w:r>
      <w:r w:rsidR="00D54BD0">
        <w:rPr>
          <w:rFonts w:asciiTheme="minorHAnsi" w:eastAsia="Times New Roman" w:hAnsiTheme="minorHAnsi" w:cstheme="minorHAnsi"/>
          <w:b w:val="0"/>
          <w:bCs/>
          <w:color w:val="auto"/>
          <w:sz w:val="24"/>
          <w:szCs w:val="24"/>
        </w:rPr>
        <w:t xml:space="preserve"> </w:t>
      </w:r>
    </w:p>
    <w:p w14:paraId="64A74E76" w14:textId="6361C3D5" w:rsidR="00D54BD0" w:rsidRPr="00D54BD0" w:rsidRDefault="00D54BD0" w:rsidP="00D54BD0">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Provide participants with a piece of paper to take notes on each cable type and how that cable is used.</w:t>
      </w:r>
    </w:p>
    <w:p w14:paraId="25AE0E7E" w14:textId="77777777" w:rsidR="00A36658" w:rsidRPr="00A36658" w:rsidRDefault="00A36658" w:rsidP="00A3665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A36658">
        <w:rPr>
          <w:rFonts w:asciiTheme="minorHAnsi" w:eastAsia="Times New Roman" w:hAnsiTheme="minorHAnsi" w:cstheme="minorHAnsi"/>
          <w:b w:val="0"/>
          <w:bCs/>
          <w:color w:val="auto"/>
          <w:sz w:val="24"/>
          <w:szCs w:val="24"/>
        </w:rPr>
        <w:t>Provide a brief overview of the distinguishing features of each cable type, emphasizing key points such as construction, connector types, and typical uses.</w:t>
      </w:r>
    </w:p>
    <w:p w14:paraId="216EB31E" w14:textId="3FF18729" w:rsidR="00A36658" w:rsidRPr="00A36658" w:rsidRDefault="00D54BD0" w:rsidP="00A36658">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E</w:t>
      </w:r>
      <w:r w:rsidR="00A36658" w:rsidRPr="00A36658">
        <w:rPr>
          <w:rFonts w:asciiTheme="minorHAnsi" w:eastAsia="Times New Roman" w:hAnsiTheme="minorHAnsi" w:cstheme="minorHAnsi"/>
          <w:b w:val="0"/>
          <w:bCs/>
          <w:color w:val="auto"/>
          <w:sz w:val="24"/>
          <w:szCs w:val="24"/>
        </w:rPr>
        <w:t xml:space="preserve">ncourage </w:t>
      </w:r>
      <w:r w:rsidR="00566AD5">
        <w:rPr>
          <w:rFonts w:asciiTheme="minorHAnsi" w:eastAsia="Times New Roman" w:hAnsiTheme="minorHAnsi" w:cstheme="minorHAnsi"/>
          <w:b w:val="0"/>
          <w:bCs/>
          <w:color w:val="auto"/>
          <w:sz w:val="24"/>
          <w:szCs w:val="24"/>
        </w:rPr>
        <w:t>participants</w:t>
      </w:r>
      <w:r w:rsidR="00A36658" w:rsidRPr="00A36658">
        <w:rPr>
          <w:rFonts w:asciiTheme="minorHAnsi" w:eastAsia="Times New Roman" w:hAnsiTheme="minorHAnsi" w:cstheme="minorHAnsi"/>
          <w:b w:val="0"/>
          <w:bCs/>
          <w:color w:val="auto"/>
          <w:sz w:val="24"/>
          <w:szCs w:val="24"/>
        </w:rPr>
        <w:t xml:space="preserve"> to examine the samples closely and discuss among their group members to identify the type of </w:t>
      </w:r>
      <w:proofErr w:type="gramStart"/>
      <w:r w:rsidR="00A36658" w:rsidRPr="00A36658">
        <w:rPr>
          <w:rFonts w:asciiTheme="minorHAnsi" w:eastAsia="Times New Roman" w:hAnsiTheme="minorHAnsi" w:cstheme="minorHAnsi"/>
          <w:b w:val="0"/>
          <w:bCs/>
          <w:color w:val="auto"/>
          <w:sz w:val="24"/>
          <w:szCs w:val="24"/>
        </w:rPr>
        <w:t>each cable</w:t>
      </w:r>
      <w:proofErr w:type="gramEnd"/>
      <w:r w:rsidR="00A36658" w:rsidRPr="00A36658">
        <w:rPr>
          <w:rFonts w:asciiTheme="minorHAnsi" w:eastAsia="Times New Roman" w:hAnsiTheme="minorHAnsi" w:cstheme="minorHAnsi"/>
          <w:b w:val="0"/>
          <w:bCs/>
          <w:color w:val="auto"/>
          <w:sz w:val="24"/>
          <w:szCs w:val="24"/>
        </w:rPr>
        <w:t>.</w:t>
      </w:r>
    </w:p>
    <w:p w14:paraId="2EDA5A58" w14:textId="77777777" w:rsidR="00A36658" w:rsidRPr="00A36658" w:rsidRDefault="00A36658" w:rsidP="00A3665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A36658">
        <w:rPr>
          <w:rFonts w:asciiTheme="minorHAnsi" w:eastAsia="Times New Roman" w:hAnsiTheme="minorHAnsi" w:cstheme="minorHAnsi"/>
          <w:b w:val="0"/>
          <w:bCs/>
          <w:color w:val="auto"/>
          <w:sz w:val="24"/>
          <w:szCs w:val="24"/>
        </w:rPr>
        <w:t>Once they have identified each cable type, instruct the groups to label or mark the samples accordingly with their classifications (e.g., Twisted Pair, Coaxial, Fiber Optic).</w:t>
      </w:r>
    </w:p>
    <w:p w14:paraId="09C8B0A6" w14:textId="77777777" w:rsidR="00A36658" w:rsidRPr="00A36658" w:rsidRDefault="00A36658" w:rsidP="00A3665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A36658">
        <w:rPr>
          <w:rFonts w:asciiTheme="minorHAnsi" w:eastAsia="Times New Roman" w:hAnsiTheme="minorHAnsi" w:cstheme="minorHAnsi"/>
          <w:b w:val="0"/>
          <w:bCs/>
          <w:color w:val="auto"/>
          <w:sz w:val="24"/>
          <w:szCs w:val="24"/>
        </w:rPr>
        <w:t>Walk around the room to facilitate discussions, answer questions, and provide guidance as needed.</w:t>
      </w:r>
    </w:p>
    <w:p w14:paraId="732D7923" w14:textId="77777777" w:rsidR="00A36658" w:rsidRPr="00A36658" w:rsidRDefault="00A36658" w:rsidP="00A3665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A36658">
        <w:rPr>
          <w:rFonts w:asciiTheme="minorHAnsi" w:eastAsia="Times New Roman" w:hAnsiTheme="minorHAnsi" w:cstheme="minorHAnsi"/>
          <w:b w:val="0"/>
          <w:bCs/>
          <w:color w:val="auto"/>
          <w:sz w:val="24"/>
          <w:szCs w:val="24"/>
        </w:rPr>
        <w:t>After the groups have labeled their samples, reconvene as a whole class.</w:t>
      </w:r>
    </w:p>
    <w:p w14:paraId="328D33B2" w14:textId="77777777" w:rsidR="00A36658" w:rsidRPr="00A36658" w:rsidRDefault="00A36658" w:rsidP="00A3665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A36658">
        <w:rPr>
          <w:rFonts w:asciiTheme="minorHAnsi" w:eastAsia="Times New Roman" w:hAnsiTheme="minorHAnsi" w:cstheme="minorHAnsi"/>
          <w:b w:val="0"/>
          <w:bCs/>
          <w:color w:val="auto"/>
          <w:sz w:val="24"/>
          <w:szCs w:val="24"/>
        </w:rPr>
        <w:t>Discuss any discrepancies or uncertainties, allowing for clarification and further explanation of cable characteristics.</w:t>
      </w:r>
    </w:p>
    <w:p w14:paraId="741D8D79" w14:textId="0EC493B2" w:rsidR="00B226CA" w:rsidRPr="00A36658" w:rsidRDefault="00A36658" w:rsidP="00A3665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A36658">
        <w:rPr>
          <w:rFonts w:asciiTheme="minorHAnsi" w:eastAsia="Times New Roman" w:hAnsiTheme="minorHAnsi" w:cstheme="minorHAnsi"/>
          <w:b w:val="0"/>
          <w:bCs/>
          <w:color w:val="auto"/>
          <w:sz w:val="24"/>
          <w:szCs w:val="24"/>
        </w:rPr>
        <w:t>Conclude the activity by summarizing the key points learned and emphasizing the importance of correctly identifying and classifying cable types in accordance with premise cabling standards and codes.</w:t>
      </w:r>
    </w:p>
    <w:p w14:paraId="2CC959F6" w14:textId="7A0D5181"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4</w:t>
      </w:r>
      <w:r w:rsidR="00D27C16">
        <w:rPr>
          <w:rFonts w:asciiTheme="minorHAnsi" w:eastAsia="Times New Roman" w:hAnsiTheme="minorHAnsi" w:cstheme="minorHAnsi"/>
          <w:sz w:val="24"/>
          <w:szCs w:val="24"/>
        </w:rPr>
        <w:t>:</w:t>
      </w:r>
      <w:r w:rsidR="000F639B">
        <w:rPr>
          <w:rFonts w:asciiTheme="minorHAnsi" w:eastAsia="Times New Roman" w:hAnsiTheme="minorHAnsi" w:cstheme="minorHAnsi"/>
          <w:sz w:val="24"/>
          <w:szCs w:val="24"/>
        </w:rPr>
        <w:t xml:space="preserve"> Basic Components of Structured Cabling</w:t>
      </w:r>
      <w:r w:rsidRPr="00034D21">
        <w:rPr>
          <w:rFonts w:asciiTheme="minorHAnsi" w:eastAsia="Times New Roman" w:hAnsiTheme="minorHAnsi" w:cstheme="minorHAnsi"/>
          <w:sz w:val="24"/>
          <w:szCs w:val="24"/>
        </w:rPr>
        <w:t>:</w:t>
      </w:r>
    </w:p>
    <w:p w14:paraId="29C2CF3E" w14:textId="77777777" w:rsidR="00B96720" w:rsidRDefault="00C50355" w:rsidP="0063337B">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Review</w:t>
      </w:r>
      <w:r w:rsidR="00A26705" w:rsidRPr="00A26705">
        <w:t xml:space="preserve"> </w:t>
      </w:r>
      <w:r w:rsidR="00A26705">
        <w:rPr>
          <w:rFonts w:asciiTheme="minorHAnsi" w:eastAsia="Times New Roman" w:hAnsiTheme="minorHAnsi" w:cstheme="minorHAnsi"/>
          <w:b w:val="0"/>
          <w:bCs/>
          <w:color w:val="auto"/>
          <w:sz w:val="24"/>
          <w:szCs w:val="24"/>
        </w:rPr>
        <w:t>that s</w:t>
      </w:r>
      <w:r w:rsidR="00A26705" w:rsidRPr="00A26705">
        <w:rPr>
          <w:rFonts w:asciiTheme="minorHAnsi" w:eastAsia="Times New Roman" w:hAnsiTheme="minorHAnsi" w:cstheme="minorHAnsi"/>
          <w:b w:val="0"/>
          <w:bCs/>
          <w:color w:val="auto"/>
          <w:sz w:val="24"/>
          <w:szCs w:val="24"/>
        </w:rPr>
        <w:t>tructured cabling forms the backbone of modern information networks. It's a standardized approach to designing and managing a cabling system that supports various hardware and services within a building or campus. Whether you're setting up a new office, upgrading an existing network, or simply curious about the infrastructure behind your internet connection, understanding the six components of structured cabling is essential.</w:t>
      </w:r>
      <w:r w:rsidR="00A26705">
        <w:rPr>
          <w:rFonts w:asciiTheme="minorHAnsi" w:eastAsia="Times New Roman" w:hAnsiTheme="minorHAnsi" w:cstheme="minorHAnsi"/>
          <w:b w:val="0"/>
          <w:bCs/>
          <w:color w:val="auto"/>
          <w:sz w:val="24"/>
          <w:szCs w:val="24"/>
        </w:rPr>
        <w:t xml:space="preserve"> </w:t>
      </w:r>
    </w:p>
    <w:p w14:paraId="2A79E905" w14:textId="10D7DEA4" w:rsidR="0063337B" w:rsidRPr="0063337B" w:rsidRDefault="0063337B" w:rsidP="0063337B">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As participants proceed through the discussion, </w:t>
      </w:r>
      <w:r w:rsidR="00B96720">
        <w:rPr>
          <w:rFonts w:asciiTheme="minorHAnsi" w:eastAsia="Times New Roman" w:hAnsiTheme="minorHAnsi" w:cstheme="minorHAnsi"/>
          <w:b w:val="0"/>
          <w:bCs/>
          <w:color w:val="auto"/>
          <w:sz w:val="24"/>
          <w:szCs w:val="24"/>
        </w:rPr>
        <w:t>ensure that they include the relevant information for each component of structured cabling architectur</w:t>
      </w:r>
      <w:r w:rsidR="004B012B">
        <w:rPr>
          <w:rFonts w:asciiTheme="minorHAnsi" w:eastAsia="Times New Roman" w:hAnsiTheme="minorHAnsi" w:cstheme="minorHAnsi"/>
          <w:b w:val="0"/>
          <w:bCs/>
          <w:color w:val="auto"/>
          <w:sz w:val="24"/>
          <w:szCs w:val="24"/>
        </w:rPr>
        <w:t>e</w:t>
      </w:r>
      <w:r w:rsidR="00B96720">
        <w:rPr>
          <w:rFonts w:asciiTheme="minorHAnsi" w:eastAsia="Times New Roman" w:hAnsiTheme="minorHAnsi" w:cstheme="minorHAnsi"/>
          <w:b w:val="0"/>
          <w:bCs/>
          <w:color w:val="auto"/>
          <w:sz w:val="24"/>
          <w:szCs w:val="24"/>
        </w:rPr>
        <w:t>.</w:t>
      </w:r>
    </w:p>
    <w:p w14:paraId="0963ACDB" w14:textId="77777777" w:rsidR="00AF1477" w:rsidRDefault="00A26705" w:rsidP="00806749">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Horizontal Cabling: </w:t>
      </w:r>
      <w:r w:rsidR="00AF1477" w:rsidRPr="00AF1477">
        <w:rPr>
          <w:rFonts w:asciiTheme="minorHAnsi" w:eastAsia="Times New Roman" w:hAnsiTheme="minorHAnsi" w:cstheme="minorHAnsi"/>
          <w:b w:val="0"/>
          <w:bCs/>
          <w:color w:val="auto"/>
          <w:sz w:val="24"/>
          <w:szCs w:val="24"/>
        </w:rPr>
        <w:t>Horizontal cabling refers to the cables that connect the work area outlets (such as wall jacks) to the telecommunications rooms or data center. This component typically includes twisted-pair copper cables (e.g., Cat 5e, Cat 6, Cat 6a) or fiber optic cables. Horizontal cabling is crucial for connecting end-user devices like computers, phones, and printers to the network</w:t>
      </w:r>
      <w:r w:rsidR="00AF1477">
        <w:rPr>
          <w:rFonts w:asciiTheme="minorHAnsi" w:eastAsia="Times New Roman" w:hAnsiTheme="minorHAnsi" w:cstheme="minorHAnsi"/>
          <w:b w:val="0"/>
          <w:bCs/>
          <w:color w:val="auto"/>
          <w:sz w:val="24"/>
          <w:szCs w:val="24"/>
        </w:rPr>
        <w:t xml:space="preserve">. </w:t>
      </w:r>
    </w:p>
    <w:p w14:paraId="516E1DA1" w14:textId="77777777" w:rsidR="0018680C" w:rsidRDefault="00AF1477" w:rsidP="00806749">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Backbone Cabling:</w:t>
      </w:r>
      <w:r w:rsidR="00DA7414">
        <w:rPr>
          <w:rFonts w:asciiTheme="minorHAnsi" w:eastAsia="Times New Roman" w:hAnsiTheme="minorHAnsi" w:cstheme="minorHAnsi"/>
          <w:b w:val="0"/>
          <w:bCs/>
          <w:color w:val="auto"/>
          <w:sz w:val="24"/>
          <w:szCs w:val="24"/>
        </w:rPr>
        <w:t xml:space="preserve"> </w:t>
      </w:r>
      <w:r w:rsidR="00DA7414" w:rsidRPr="00DA7414">
        <w:rPr>
          <w:rFonts w:asciiTheme="minorHAnsi" w:eastAsia="Times New Roman" w:hAnsiTheme="minorHAnsi" w:cstheme="minorHAnsi"/>
          <w:b w:val="0"/>
          <w:bCs/>
          <w:color w:val="auto"/>
          <w:sz w:val="24"/>
          <w:szCs w:val="24"/>
        </w:rPr>
        <w:t>Backbone cabling, also known as vertical cabling, provides interconnection between telecommunications rooms, equipment rooms, and entrance facilities. It carries data between the horizontal cabling and the main equipment, such as switches and routers. Fiber optic cables and high-capacity copper cables (e.g., Cat 6a, Cat 7) are commonly used for backbone cabling due to their ability to transmit large amounts of data over longer distances.</w:t>
      </w:r>
      <w:r w:rsidR="00DA7414">
        <w:rPr>
          <w:rFonts w:asciiTheme="minorHAnsi" w:eastAsia="Times New Roman" w:hAnsiTheme="minorHAnsi" w:cstheme="minorHAnsi"/>
          <w:b w:val="0"/>
          <w:bCs/>
          <w:color w:val="auto"/>
          <w:sz w:val="24"/>
          <w:szCs w:val="24"/>
        </w:rPr>
        <w:t xml:space="preserve"> </w:t>
      </w:r>
    </w:p>
    <w:p w14:paraId="6363FBBD" w14:textId="77777777" w:rsidR="006466E9" w:rsidRDefault="00DA7414" w:rsidP="00806749">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Telecommunications Room (Tel</w:t>
      </w:r>
      <w:r w:rsidR="00403D78">
        <w:rPr>
          <w:rFonts w:asciiTheme="minorHAnsi" w:eastAsia="Times New Roman" w:hAnsiTheme="minorHAnsi" w:cstheme="minorHAnsi"/>
          <w:b w:val="0"/>
          <w:bCs/>
          <w:color w:val="auto"/>
          <w:sz w:val="24"/>
          <w:szCs w:val="24"/>
        </w:rPr>
        <w:t xml:space="preserve">ecom Closet): </w:t>
      </w:r>
      <w:r w:rsidR="0018680C" w:rsidRPr="0018680C">
        <w:rPr>
          <w:rFonts w:asciiTheme="minorHAnsi" w:eastAsia="Times New Roman" w:hAnsiTheme="minorHAnsi" w:cstheme="minorHAnsi"/>
          <w:b w:val="0"/>
          <w:bCs/>
          <w:color w:val="auto"/>
          <w:sz w:val="24"/>
          <w:szCs w:val="24"/>
        </w:rPr>
        <w:t xml:space="preserve">Telecommunications rooms serve as consolidation points for the horizontal and backbone cabling. They house the network equipment, such as switches, patch panels, and routers, necessary for distributing data throughout the building or campus. Properly designed </w:t>
      </w:r>
      <w:r w:rsidR="0018680C">
        <w:rPr>
          <w:rFonts w:asciiTheme="minorHAnsi" w:eastAsia="Times New Roman" w:hAnsiTheme="minorHAnsi" w:cstheme="minorHAnsi"/>
          <w:b w:val="0"/>
          <w:bCs/>
          <w:color w:val="auto"/>
          <w:sz w:val="24"/>
          <w:szCs w:val="24"/>
        </w:rPr>
        <w:t>telecommunication room</w:t>
      </w:r>
      <w:r w:rsidR="0018680C" w:rsidRPr="0018680C">
        <w:rPr>
          <w:rFonts w:asciiTheme="minorHAnsi" w:eastAsia="Times New Roman" w:hAnsiTheme="minorHAnsi" w:cstheme="minorHAnsi"/>
          <w:b w:val="0"/>
          <w:bCs/>
          <w:color w:val="auto"/>
          <w:sz w:val="24"/>
          <w:szCs w:val="24"/>
        </w:rPr>
        <w:t>s facilitate efficient cable management, troubleshooting, and future scalability of the network infrastructure.</w:t>
      </w:r>
      <w:r w:rsidR="004356E1">
        <w:rPr>
          <w:rFonts w:asciiTheme="minorHAnsi" w:eastAsia="Times New Roman" w:hAnsiTheme="minorHAnsi" w:cstheme="minorHAnsi"/>
          <w:b w:val="0"/>
          <w:bCs/>
          <w:color w:val="auto"/>
          <w:sz w:val="24"/>
          <w:szCs w:val="24"/>
        </w:rPr>
        <w:t xml:space="preserve"> </w:t>
      </w:r>
    </w:p>
    <w:p w14:paraId="38C5A7C7" w14:textId="77777777" w:rsidR="00407F2F" w:rsidRDefault="004356E1" w:rsidP="00806749">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Work Area Components: </w:t>
      </w:r>
      <w:r w:rsidR="006466E9" w:rsidRPr="006466E9">
        <w:rPr>
          <w:rFonts w:asciiTheme="minorHAnsi" w:eastAsia="Times New Roman" w:hAnsiTheme="minorHAnsi" w:cstheme="minorHAnsi"/>
          <w:b w:val="0"/>
          <w:bCs/>
          <w:color w:val="auto"/>
          <w:sz w:val="24"/>
          <w:szCs w:val="24"/>
        </w:rPr>
        <w:t>Work area components are the interface between the end-user devices and the cabling infrastructure. These components include wall outlets, surface-mounted boxes, and patch cables. Wall outlets provide the physical connection point for devices, while patch cables connect devices to the outlet. Work area components should be installed in convenient locations to accommodate the needs of users and ensure easy access for maintenance.</w:t>
      </w:r>
      <w:r w:rsidR="006466E9">
        <w:rPr>
          <w:rFonts w:asciiTheme="minorHAnsi" w:eastAsia="Times New Roman" w:hAnsiTheme="minorHAnsi" w:cstheme="minorHAnsi"/>
          <w:b w:val="0"/>
          <w:bCs/>
          <w:color w:val="auto"/>
          <w:sz w:val="24"/>
          <w:szCs w:val="24"/>
        </w:rPr>
        <w:t xml:space="preserve"> </w:t>
      </w:r>
    </w:p>
    <w:p w14:paraId="7D0E6FC4" w14:textId="77777777" w:rsidR="00B72A2F" w:rsidRDefault="006466E9" w:rsidP="00806749">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Equipment Rooms: </w:t>
      </w:r>
      <w:r w:rsidR="00407F2F" w:rsidRPr="00407F2F">
        <w:rPr>
          <w:rFonts w:asciiTheme="minorHAnsi" w:eastAsia="Times New Roman" w:hAnsiTheme="minorHAnsi" w:cstheme="minorHAnsi"/>
          <w:b w:val="0"/>
          <w:bCs/>
          <w:color w:val="auto"/>
          <w:sz w:val="24"/>
          <w:szCs w:val="24"/>
        </w:rPr>
        <w:t>Equipment rooms house the network hardware and servers that control and manage the data flow within the structured cabling system. They typically contain equipment racks, power distribution units (PDUs), cooling systems, and other infrastructure components. Equipment rooms should be designed with considerations for power availability, environmental conditions, and security to ensure the reliable operation of network equipment.</w:t>
      </w:r>
      <w:r w:rsidR="00DA7473">
        <w:rPr>
          <w:rFonts w:asciiTheme="minorHAnsi" w:eastAsia="Times New Roman" w:hAnsiTheme="minorHAnsi" w:cstheme="minorHAnsi"/>
          <w:b w:val="0"/>
          <w:bCs/>
          <w:color w:val="auto"/>
          <w:sz w:val="24"/>
          <w:szCs w:val="24"/>
        </w:rPr>
        <w:t xml:space="preserve"> </w:t>
      </w:r>
    </w:p>
    <w:p w14:paraId="00BF6883" w14:textId="06E3F57F" w:rsidR="00DA7473" w:rsidRDefault="00B72A2F" w:rsidP="00806749">
      <w:pPr>
        <w:pStyle w:val="Heading1"/>
        <w:numPr>
          <w:ilvl w:val="1"/>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Data Center/Main Cross Connect: </w:t>
      </w:r>
      <w:r w:rsidR="006828CB">
        <w:rPr>
          <w:rFonts w:asciiTheme="minorHAnsi" w:eastAsia="Times New Roman" w:hAnsiTheme="minorHAnsi" w:cstheme="minorHAnsi"/>
          <w:b w:val="0"/>
          <w:bCs/>
          <w:color w:val="auto"/>
          <w:sz w:val="24"/>
          <w:szCs w:val="24"/>
        </w:rPr>
        <w:t xml:space="preserve">A </w:t>
      </w:r>
      <w:r w:rsidR="006828CB" w:rsidRPr="006828CB">
        <w:rPr>
          <w:rFonts w:asciiTheme="minorHAnsi" w:eastAsia="Times New Roman" w:hAnsiTheme="minorHAnsi" w:cstheme="minorHAnsi"/>
          <w:b w:val="0"/>
          <w:bCs/>
          <w:color w:val="auto"/>
          <w:sz w:val="24"/>
          <w:szCs w:val="24"/>
        </w:rPr>
        <w:t>specialized facility that houses computer systems, servers, networking equipment, storage systems, and other hardware components essential for processing, storing, and distributing vast amounts of data.</w:t>
      </w:r>
      <w:r w:rsidR="000211D2">
        <w:rPr>
          <w:rFonts w:asciiTheme="minorHAnsi" w:eastAsia="Times New Roman" w:hAnsiTheme="minorHAnsi" w:cstheme="minorHAnsi"/>
          <w:b w:val="0"/>
          <w:bCs/>
          <w:color w:val="auto"/>
          <w:sz w:val="24"/>
          <w:szCs w:val="24"/>
        </w:rPr>
        <w:t xml:space="preserve"> C</w:t>
      </w:r>
      <w:r w:rsidR="000211D2" w:rsidRPr="000211D2">
        <w:rPr>
          <w:rFonts w:asciiTheme="minorHAnsi" w:eastAsia="Times New Roman" w:hAnsiTheme="minorHAnsi" w:cstheme="minorHAnsi"/>
          <w:b w:val="0"/>
          <w:bCs/>
          <w:color w:val="auto"/>
          <w:sz w:val="24"/>
          <w:szCs w:val="24"/>
        </w:rPr>
        <w:t xml:space="preserve">ross-connects </w:t>
      </w:r>
      <w:proofErr w:type="gramStart"/>
      <w:r w:rsidR="000211D2" w:rsidRPr="000211D2">
        <w:rPr>
          <w:rFonts w:asciiTheme="minorHAnsi" w:eastAsia="Times New Roman" w:hAnsiTheme="minorHAnsi" w:cstheme="minorHAnsi"/>
          <w:b w:val="0"/>
          <w:bCs/>
          <w:color w:val="auto"/>
          <w:sz w:val="24"/>
          <w:szCs w:val="24"/>
        </w:rPr>
        <w:t>used</w:t>
      </w:r>
      <w:proofErr w:type="gramEnd"/>
      <w:r w:rsidR="000211D2" w:rsidRPr="000211D2">
        <w:rPr>
          <w:rFonts w:asciiTheme="minorHAnsi" w:eastAsia="Times New Roman" w:hAnsiTheme="minorHAnsi" w:cstheme="minorHAnsi"/>
          <w:b w:val="0"/>
          <w:bCs/>
          <w:color w:val="auto"/>
          <w:sz w:val="24"/>
          <w:szCs w:val="24"/>
        </w:rPr>
        <w:t xml:space="preserve"> to facilitate flexible and efficient connectivity between active equipment, servers, switches, and other network devices within a data center.</w:t>
      </w:r>
    </w:p>
    <w:p w14:paraId="45A2EDEE" w14:textId="5045AA6B" w:rsidR="00F12443" w:rsidRPr="00F12443" w:rsidRDefault="00EE780E" w:rsidP="00F1244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Display</w:t>
      </w:r>
      <w:r w:rsidR="00DA7473">
        <w:rPr>
          <w:rFonts w:asciiTheme="minorHAnsi" w:eastAsia="Times New Roman" w:hAnsiTheme="minorHAnsi" w:cstheme="minorHAnsi"/>
          <w:b w:val="0"/>
          <w:bCs/>
          <w:color w:val="auto"/>
          <w:sz w:val="24"/>
          <w:szCs w:val="24"/>
        </w:rPr>
        <w:t xml:space="preserve"> the Structured Cabling Architecture Graphic Organizer</w:t>
      </w:r>
      <w:r>
        <w:rPr>
          <w:rFonts w:asciiTheme="minorHAnsi" w:eastAsia="Times New Roman" w:hAnsiTheme="minorHAnsi" w:cstheme="minorHAnsi"/>
          <w:b w:val="0"/>
          <w:bCs/>
          <w:color w:val="auto"/>
          <w:sz w:val="24"/>
          <w:szCs w:val="24"/>
        </w:rPr>
        <w:t xml:space="preserve"> on the screen</w:t>
      </w:r>
      <w:r w:rsidR="00DA7473">
        <w:rPr>
          <w:rFonts w:asciiTheme="minorHAnsi" w:eastAsia="Times New Roman" w:hAnsiTheme="minorHAnsi" w:cstheme="minorHAnsi"/>
          <w:b w:val="0"/>
          <w:bCs/>
          <w:color w:val="auto"/>
          <w:sz w:val="24"/>
          <w:szCs w:val="24"/>
        </w:rPr>
        <w:t>.</w:t>
      </w:r>
      <w:r w:rsidR="004F3FC2">
        <w:rPr>
          <w:rFonts w:asciiTheme="minorHAnsi" w:eastAsia="Times New Roman" w:hAnsiTheme="minorHAnsi" w:cstheme="minorHAnsi"/>
          <w:b w:val="0"/>
          <w:bCs/>
          <w:color w:val="auto"/>
          <w:sz w:val="24"/>
          <w:szCs w:val="24"/>
        </w:rPr>
        <w:t xml:space="preserve"> </w:t>
      </w:r>
      <w:r w:rsidR="00F12443">
        <w:rPr>
          <w:rFonts w:asciiTheme="minorHAnsi" w:eastAsia="Times New Roman" w:hAnsiTheme="minorHAnsi" w:cstheme="minorHAnsi"/>
          <w:b w:val="0"/>
          <w:bCs/>
          <w:color w:val="auto"/>
          <w:sz w:val="24"/>
          <w:szCs w:val="24"/>
        </w:rPr>
        <w:t xml:space="preserve">Pass out copies of the Structured Cabling Architecture Graphic Organizer for participants to complete during </w:t>
      </w:r>
      <w:r w:rsidR="00530877">
        <w:rPr>
          <w:rFonts w:asciiTheme="minorHAnsi" w:eastAsia="Times New Roman" w:hAnsiTheme="minorHAnsi" w:cstheme="minorHAnsi"/>
          <w:b w:val="0"/>
          <w:bCs/>
          <w:color w:val="auto"/>
          <w:sz w:val="24"/>
          <w:szCs w:val="24"/>
        </w:rPr>
        <w:t>activity.</w:t>
      </w:r>
    </w:p>
    <w:p w14:paraId="5ACB3EA3" w14:textId="33E56091" w:rsidR="007B2B63" w:rsidRDefault="00F12443" w:rsidP="00177084">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Have participants identify </w:t>
      </w:r>
      <w:r w:rsidR="00530877">
        <w:rPr>
          <w:rFonts w:asciiTheme="minorHAnsi" w:eastAsia="Times New Roman" w:hAnsiTheme="minorHAnsi" w:cstheme="minorHAnsi"/>
          <w:b w:val="0"/>
          <w:bCs/>
          <w:color w:val="auto"/>
          <w:sz w:val="24"/>
          <w:szCs w:val="24"/>
        </w:rPr>
        <w:t xml:space="preserve">one component at a time. </w:t>
      </w:r>
    </w:p>
    <w:p w14:paraId="5C525E79" w14:textId="5EFF6D01" w:rsidR="00177084" w:rsidRPr="00177084" w:rsidRDefault="00530877" w:rsidP="00177084">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 xml:space="preserve">Once a component is identified, have the participants </w:t>
      </w:r>
      <w:r w:rsidR="00D70FF5">
        <w:rPr>
          <w:rFonts w:asciiTheme="minorHAnsi" w:eastAsia="Times New Roman" w:hAnsiTheme="minorHAnsi" w:cstheme="minorHAnsi"/>
          <w:b w:val="0"/>
          <w:bCs/>
          <w:color w:val="auto"/>
          <w:sz w:val="24"/>
          <w:szCs w:val="24"/>
        </w:rPr>
        <w:t>discuss the function of th</w:t>
      </w:r>
      <w:r w:rsidR="002064DC">
        <w:rPr>
          <w:rFonts w:asciiTheme="minorHAnsi" w:eastAsia="Times New Roman" w:hAnsiTheme="minorHAnsi" w:cstheme="minorHAnsi"/>
          <w:b w:val="0"/>
          <w:bCs/>
          <w:color w:val="auto"/>
          <w:sz w:val="24"/>
          <w:szCs w:val="24"/>
        </w:rPr>
        <w:t>at component</w:t>
      </w:r>
      <w:r w:rsidR="001A5402">
        <w:rPr>
          <w:rFonts w:asciiTheme="minorHAnsi" w:eastAsia="Times New Roman" w:hAnsiTheme="minorHAnsi" w:cstheme="minorHAnsi"/>
          <w:b w:val="0"/>
          <w:bCs/>
          <w:color w:val="auto"/>
          <w:sz w:val="24"/>
          <w:szCs w:val="24"/>
        </w:rPr>
        <w:t xml:space="preserve">. Refer to </w:t>
      </w:r>
      <w:r w:rsidR="000873C0">
        <w:rPr>
          <w:rFonts w:asciiTheme="minorHAnsi" w:eastAsia="Times New Roman" w:hAnsiTheme="minorHAnsi" w:cstheme="minorHAnsi"/>
          <w:b w:val="0"/>
          <w:bCs/>
          <w:color w:val="auto"/>
          <w:sz w:val="24"/>
          <w:szCs w:val="24"/>
        </w:rPr>
        <w:t>information in #2 as the discussion is taking place to ensure key points are covered.</w:t>
      </w:r>
    </w:p>
    <w:p w14:paraId="0619363B" w14:textId="69959169" w:rsidR="004A7CCB" w:rsidRPr="004A7CCB" w:rsidRDefault="00DE136E" w:rsidP="004A7CCB">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To conclude the lesson, s</w:t>
      </w:r>
      <w:r w:rsidR="00C043C8" w:rsidRPr="00C043C8">
        <w:rPr>
          <w:rFonts w:asciiTheme="minorHAnsi" w:eastAsia="Times New Roman" w:hAnsiTheme="minorHAnsi" w:cstheme="minorHAnsi"/>
          <w:b w:val="0"/>
          <w:bCs/>
          <w:color w:val="auto"/>
          <w:sz w:val="24"/>
          <w:szCs w:val="24"/>
        </w:rPr>
        <w:t xml:space="preserve">ummarize the key points </w:t>
      </w:r>
      <w:r>
        <w:rPr>
          <w:rFonts w:asciiTheme="minorHAnsi" w:eastAsia="Times New Roman" w:hAnsiTheme="minorHAnsi" w:cstheme="minorHAnsi"/>
          <w:b w:val="0"/>
          <w:bCs/>
          <w:color w:val="auto"/>
          <w:sz w:val="24"/>
          <w:szCs w:val="24"/>
        </w:rPr>
        <w:t xml:space="preserve">from the lesson, </w:t>
      </w:r>
      <w:r w:rsidR="00C043C8" w:rsidRPr="00C043C8">
        <w:rPr>
          <w:rFonts w:asciiTheme="minorHAnsi" w:eastAsia="Times New Roman" w:hAnsiTheme="minorHAnsi" w:cstheme="minorHAnsi"/>
          <w:b w:val="0"/>
          <w:bCs/>
          <w:color w:val="auto"/>
          <w:sz w:val="24"/>
          <w:szCs w:val="24"/>
        </w:rPr>
        <w:t>including premise cabling standards, codes, basic cable types</w:t>
      </w:r>
      <w:r>
        <w:rPr>
          <w:rFonts w:asciiTheme="minorHAnsi" w:eastAsia="Times New Roman" w:hAnsiTheme="minorHAnsi" w:cstheme="minorHAnsi"/>
          <w:b w:val="0"/>
          <w:bCs/>
          <w:color w:val="auto"/>
          <w:sz w:val="24"/>
          <w:szCs w:val="24"/>
        </w:rPr>
        <w:t>, and structured cabling architecture</w:t>
      </w:r>
      <w:r w:rsidR="00C043C8" w:rsidRPr="00C043C8">
        <w:rPr>
          <w:rFonts w:asciiTheme="minorHAnsi" w:eastAsia="Times New Roman" w:hAnsiTheme="minorHAnsi" w:cstheme="minorHAnsi"/>
          <w:b w:val="0"/>
          <w:bCs/>
          <w:color w:val="auto"/>
          <w:sz w:val="24"/>
          <w:szCs w:val="24"/>
        </w:rPr>
        <w:t>.</w:t>
      </w: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551F6BF8" w14:textId="77777777" w:rsidR="006979E8" w:rsidRDefault="00640CE5" w:rsidP="006979E8">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Whiteboard and markers</w:t>
      </w:r>
    </w:p>
    <w:p w14:paraId="4BC9EFBB" w14:textId="77777777" w:rsidR="006979E8" w:rsidRDefault="00B37F99" w:rsidP="006979E8">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6979E8">
        <w:rPr>
          <w:rFonts w:asciiTheme="minorHAnsi" w:eastAsia="Times New Roman" w:hAnsiTheme="minorHAnsi" w:cstheme="minorHAnsi"/>
          <w:b w:val="0"/>
          <w:bCs/>
          <w:color w:val="auto"/>
          <w:sz w:val="24"/>
          <w:szCs w:val="24"/>
        </w:rPr>
        <w:t>Samples of twisted pair, coaxial, and fiber optic cables (one of each type per participant or small group)</w:t>
      </w:r>
    </w:p>
    <w:p w14:paraId="1810C9CA" w14:textId="77777777" w:rsidR="00DA7473" w:rsidRDefault="00B37F99" w:rsidP="006979E8">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6979E8">
        <w:rPr>
          <w:rFonts w:asciiTheme="minorHAnsi" w:eastAsia="Times New Roman" w:hAnsiTheme="minorHAnsi" w:cstheme="minorHAnsi"/>
          <w:b w:val="0"/>
          <w:bCs/>
          <w:color w:val="auto"/>
          <w:sz w:val="24"/>
          <w:szCs w:val="24"/>
        </w:rPr>
        <w:t>Labels or markers</w:t>
      </w:r>
      <w:r w:rsidR="00DA7473">
        <w:rPr>
          <w:rFonts w:asciiTheme="minorHAnsi" w:eastAsia="Times New Roman" w:hAnsiTheme="minorHAnsi" w:cstheme="minorHAnsi"/>
          <w:b w:val="0"/>
          <w:bCs/>
          <w:color w:val="auto"/>
          <w:sz w:val="24"/>
          <w:szCs w:val="24"/>
        </w:rPr>
        <w:t xml:space="preserve"> </w:t>
      </w:r>
    </w:p>
    <w:p w14:paraId="025F0A7F" w14:textId="47350E08" w:rsidR="00B37F99" w:rsidRPr="006979E8" w:rsidRDefault="00DA7473" w:rsidP="006979E8">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Structured Cabling Graphic Organizer</w:t>
      </w:r>
    </w:p>
    <w:p w14:paraId="75A051D9" w14:textId="77777777" w:rsidR="00034D21" w:rsidRPr="00DE3EF3" w:rsidRDefault="00034D21" w:rsidP="00DE3EF3">
      <w:pPr>
        <w:spacing w:after="0" w:line="276" w:lineRule="auto"/>
        <w:rPr>
          <w:bCs/>
          <w:sz w:val="24"/>
          <w:szCs w:val="24"/>
        </w:rPr>
      </w:pPr>
    </w:p>
    <w:p w14:paraId="6035EE32" w14:textId="77777777" w:rsidR="002F6E12" w:rsidRPr="002F6E12" w:rsidRDefault="002F6E12" w:rsidP="00DE3EF3">
      <w:pPr>
        <w:spacing w:after="0" w:line="276" w:lineRule="auto"/>
        <w:rPr>
          <w:rFonts w:asciiTheme="minorHAnsi" w:hAnsiTheme="minorHAnsi" w:cstheme="minorHAnsi"/>
          <w:bCs/>
          <w:i/>
          <w:iCs/>
          <w:sz w:val="24"/>
          <w:szCs w:val="24"/>
        </w:rPr>
      </w:pPr>
    </w:p>
    <w:p w14:paraId="30420729" w14:textId="67E29580"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Differentiation:</w:t>
      </w:r>
    </w:p>
    <w:p w14:paraId="12E0C6E6" w14:textId="77777777" w:rsidR="00DA7473" w:rsidRDefault="00995F3B" w:rsidP="00DA7473">
      <w:pPr>
        <w:pStyle w:val="Heading1"/>
        <w:numPr>
          <w:ilvl w:val="0"/>
          <w:numId w:val="25"/>
        </w:numPr>
        <w:spacing w:before="0" w:line="276" w:lineRule="auto"/>
        <w:rPr>
          <w:rFonts w:eastAsia="Times New Roman"/>
          <w:b w:val="0"/>
          <w:bCs/>
          <w:color w:val="auto"/>
          <w:sz w:val="24"/>
          <w:szCs w:val="24"/>
        </w:rPr>
      </w:pPr>
      <w:r w:rsidRPr="00DE3EF3">
        <w:rPr>
          <w:rFonts w:eastAsia="Times New Roman"/>
          <w:b w:val="0"/>
          <w:bCs/>
          <w:color w:val="auto"/>
          <w:sz w:val="24"/>
          <w:szCs w:val="24"/>
        </w:rPr>
        <w:t xml:space="preserve">For </w:t>
      </w:r>
      <w:r w:rsidR="00D83EE1">
        <w:rPr>
          <w:rFonts w:eastAsia="Times New Roman"/>
          <w:b w:val="0"/>
          <w:bCs/>
          <w:color w:val="auto"/>
          <w:sz w:val="24"/>
          <w:szCs w:val="24"/>
        </w:rPr>
        <w:t>participants</w:t>
      </w:r>
      <w:r w:rsidRPr="00DE3EF3">
        <w:rPr>
          <w:rFonts w:eastAsia="Times New Roman"/>
          <w:b w:val="0"/>
          <w:bCs/>
          <w:color w:val="auto"/>
          <w:sz w:val="24"/>
          <w:szCs w:val="24"/>
        </w:rPr>
        <w:t xml:space="preserve"> who are ready for a challenge, </w:t>
      </w:r>
      <w:r w:rsidR="0034239A">
        <w:rPr>
          <w:rFonts w:eastAsia="Times New Roman"/>
          <w:b w:val="0"/>
          <w:bCs/>
          <w:color w:val="auto"/>
          <w:sz w:val="24"/>
          <w:szCs w:val="24"/>
        </w:rPr>
        <w:t xml:space="preserve">have them </w:t>
      </w:r>
      <w:r w:rsidR="00D83EE1">
        <w:rPr>
          <w:rFonts w:eastAsia="Times New Roman"/>
          <w:b w:val="0"/>
          <w:bCs/>
          <w:color w:val="auto"/>
          <w:sz w:val="24"/>
          <w:szCs w:val="24"/>
        </w:rPr>
        <w:t>explore further resources and certifications related to premise cabling to deepen their knowledge and stay updated on industry best practices.</w:t>
      </w:r>
      <w:r w:rsidR="00DA7473">
        <w:rPr>
          <w:rFonts w:eastAsia="Times New Roman"/>
          <w:b w:val="0"/>
          <w:bCs/>
          <w:color w:val="auto"/>
          <w:sz w:val="24"/>
          <w:szCs w:val="24"/>
        </w:rPr>
        <w:t xml:space="preserve"> </w:t>
      </w:r>
    </w:p>
    <w:p w14:paraId="08D3848A" w14:textId="48A82154" w:rsidR="00DA7473" w:rsidRPr="00DA7473" w:rsidRDefault="00DA7473" w:rsidP="00DA7473">
      <w:pPr>
        <w:pStyle w:val="Heading1"/>
        <w:numPr>
          <w:ilvl w:val="0"/>
          <w:numId w:val="25"/>
        </w:numPr>
        <w:spacing w:before="0" w:line="276" w:lineRule="auto"/>
        <w:rPr>
          <w:rFonts w:eastAsia="Times New Roman"/>
          <w:b w:val="0"/>
          <w:bCs/>
          <w:color w:val="auto"/>
          <w:sz w:val="24"/>
          <w:szCs w:val="24"/>
        </w:rPr>
      </w:pPr>
      <w:r>
        <w:rPr>
          <w:rFonts w:eastAsia="Times New Roman"/>
          <w:b w:val="0"/>
          <w:bCs/>
          <w:color w:val="auto"/>
          <w:sz w:val="24"/>
          <w:szCs w:val="24"/>
        </w:rPr>
        <w:t xml:space="preserve">Provide an answer key for participants if they are struggling to identify the </w:t>
      </w:r>
      <w:r w:rsidR="004F3FC2">
        <w:rPr>
          <w:rFonts w:eastAsia="Times New Roman"/>
          <w:b w:val="0"/>
          <w:bCs/>
          <w:color w:val="auto"/>
          <w:sz w:val="24"/>
          <w:szCs w:val="24"/>
        </w:rPr>
        <w:t>parts of the Structured Cabling Architecture Graphic Organizer.</w:t>
      </w:r>
    </w:p>
    <w:p w14:paraId="093C6981" w14:textId="77777777" w:rsidR="002F5A23" w:rsidRPr="00DE3EF3" w:rsidRDefault="002F5A23" w:rsidP="00034D21">
      <w:pPr>
        <w:pStyle w:val="Heading1"/>
        <w:rPr>
          <w:b w:val="0"/>
          <w:bCs/>
          <w:color w:val="auto"/>
        </w:rPr>
      </w:pPr>
    </w:p>
    <w:p w14:paraId="21992C11" w14:textId="77777777" w:rsidR="00850B03" w:rsidRPr="007B3629" w:rsidRDefault="00850B03" w:rsidP="00850B03">
      <w:pPr>
        <w:rPr>
          <w:rFonts w:ascii="Arial" w:hAnsi="Arial" w:cs="Arial"/>
          <w:sz w:val="24"/>
          <w:szCs w:val="24"/>
        </w:rPr>
      </w:pPr>
      <w:r w:rsidRPr="007B3629">
        <w:rPr>
          <w:rFonts w:ascii="Arial" w:hAnsi="Arial" w:cs="Arial"/>
          <w:i/>
          <w:iCs/>
          <w:sz w:val="24"/>
          <w:szCs w:val="24"/>
        </w:rPr>
        <w:t>This lesson is supplemental to the Fiber Optics lesson within FOA's Fiber U curriculum and not part of the FOA required curriculum to obtain the Certified Premises Cabling Technician certification. If interested in becoming an approved school and/or obtaining a certification, please contact FOA at </w:t>
      </w:r>
      <w:hyperlink r:id="rId14" w:tgtFrame="_blank" w:history="1">
        <w:r w:rsidRPr="007B3629">
          <w:rPr>
            <w:rStyle w:val="Hyperlink"/>
            <w:rFonts w:ascii="Arial" w:hAnsi="Arial" w:cs="Arial"/>
            <w:i/>
            <w:iCs/>
            <w:sz w:val="24"/>
            <w:szCs w:val="24"/>
          </w:rPr>
          <w:t>thefoa.org/contact-foa.html</w:t>
        </w:r>
      </w:hyperlink>
      <w:r w:rsidRPr="007B3629">
        <w:rPr>
          <w:rFonts w:ascii="Arial" w:hAnsi="Arial" w:cs="Arial"/>
          <w:i/>
          <w:iCs/>
          <w:sz w:val="24"/>
          <w:szCs w:val="24"/>
        </w:rPr>
        <w:t>.</w:t>
      </w:r>
      <w:r w:rsidRPr="007B3629">
        <w:rPr>
          <w:rFonts w:ascii="Arial" w:hAnsi="Arial" w:cs="Arial"/>
          <w:sz w:val="24"/>
          <w:szCs w:val="24"/>
        </w:rPr>
        <w:t> </w:t>
      </w:r>
    </w:p>
    <w:p w14:paraId="35D3EC4A" w14:textId="6BB1F5BF" w:rsidR="3E432628" w:rsidRDefault="3E432628" w:rsidP="3E432628">
      <w:pPr>
        <w:rPr>
          <w:rFonts w:ascii="Arial" w:eastAsia="Arial" w:hAnsi="Arial" w:cs="Arial"/>
          <w:color w:val="000000" w:themeColor="text1"/>
        </w:rPr>
      </w:pPr>
    </w:p>
    <w:p w14:paraId="1D59925B" w14:textId="3A2977FB" w:rsidR="0571F562" w:rsidRDefault="0571F562" w:rsidP="3E432628">
      <w:pPr>
        <w:spacing w:after="0" w:line="276" w:lineRule="auto"/>
        <w:rPr>
          <w:rFonts w:ascii="Arial" w:eastAsia="Arial" w:hAnsi="Arial" w:cs="Arial"/>
          <w:color w:val="000000" w:themeColor="text1"/>
          <w:sz w:val="24"/>
          <w:szCs w:val="24"/>
        </w:rPr>
      </w:pPr>
      <w:r w:rsidRPr="3E432628">
        <w:rPr>
          <w:rStyle w:val="ui-provider"/>
          <w:rFonts w:ascii="Arial" w:eastAsia="Arial" w:hAnsi="Arial" w:cs="Arial"/>
          <w:i/>
          <w:iCs/>
          <w:color w:val="000000" w:themeColor="text1"/>
          <w:sz w:val="24"/>
          <w:szCs w:val="24"/>
        </w:rPr>
        <w:t>Note: AI, specifically ChatGPT 3.5, was used to generate timeline for this contextualized lesson plan.</w:t>
      </w:r>
    </w:p>
    <w:p w14:paraId="29550F14" w14:textId="1E6B9F3F" w:rsidR="3E432628" w:rsidRDefault="3E432628" w:rsidP="3E432628">
      <w:pPr>
        <w:rPr>
          <w:rFonts w:asciiTheme="minorHAnsi" w:hAnsiTheme="minorHAnsi"/>
        </w:rPr>
      </w:pPr>
    </w:p>
    <w:p w14:paraId="1C33A9A8" w14:textId="766EF1EB" w:rsidR="007544F5" w:rsidRDefault="007544F5" w:rsidP="002F5A23">
      <w:r>
        <w:br w:type="page"/>
      </w:r>
    </w:p>
    <w:p w14:paraId="2505EB77" w14:textId="590EAC61" w:rsidR="007544F5" w:rsidRDefault="007544F5" w:rsidP="7EE936CC">
      <w:pPr>
        <w:rPr>
          <w:rFonts w:asciiTheme="minorHAnsi" w:hAnsiTheme="minorHAnsi"/>
        </w:rPr>
      </w:pPr>
    </w:p>
    <w:p w14:paraId="2B00FEA3" w14:textId="02788754" w:rsidR="00660C67" w:rsidRDefault="00660C67" w:rsidP="7EE936CC">
      <w:pPr>
        <w:pStyle w:val="Heading2"/>
        <w:rPr>
          <w:rFonts w:asciiTheme="minorHAnsi" w:hAnsiTheme="minorHAnsi" w:cstheme="minorBidi"/>
        </w:rPr>
      </w:pPr>
      <w:r w:rsidRPr="7EE936CC">
        <w:rPr>
          <w:rFonts w:asciiTheme="minorHAnsi" w:hAnsiTheme="minorHAnsi" w:cstheme="minorBidi"/>
        </w:rPr>
        <w:t>Name: ___________________</w:t>
      </w:r>
    </w:p>
    <w:p w14:paraId="1C6CF802" w14:textId="77777777" w:rsidR="00660C67" w:rsidRDefault="00660C67" w:rsidP="00660C67">
      <w:pPr>
        <w:pStyle w:val="Heading2"/>
        <w:rPr>
          <w:rFonts w:asciiTheme="minorHAnsi" w:hAnsiTheme="minorHAnsi" w:cstheme="minorHAnsi"/>
        </w:rPr>
      </w:pPr>
    </w:p>
    <w:p w14:paraId="01AAA12D" w14:textId="4CE15DFC" w:rsidR="00660C67" w:rsidRPr="00B1391E" w:rsidRDefault="00660C67" w:rsidP="00660C67">
      <w:pPr>
        <w:pStyle w:val="Heading2"/>
        <w:rPr>
          <w:rFonts w:asciiTheme="minorHAnsi" w:hAnsiTheme="minorHAnsi" w:cstheme="minorHAnsi"/>
        </w:rPr>
      </w:pPr>
      <w:r>
        <w:rPr>
          <w:rFonts w:asciiTheme="minorHAnsi" w:hAnsiTheme="minorHAnsi" w:cstheme="minorHAnsi"/>
        </w:rPr>
        <w:t xml:space="preserve"> Structured Cabling Architecture Graphic Organizer</w:t>
      </w:r>
    </w:p>
    <w:p w14:paraId="09F5E8AF" w14:textId="33CA4249" w:rsidR="00660C67" w:rsidRDefault="003517E1" w:rsidP="00660C67">
      <w:pPr>
        <w:pStyle w:val="Heading3"/>
        <w:numPr>
          <w:ilvl w:val="0"/>
          <w:numId w:val="9"/>
        </w:numPr>
        <w:rPr>
          <w:rFonts w:asciiTheme="minorHAnsi" w:hAnsiTheme="minorHAnsi" w:cstheme="minorHAnsi"/>
        </w:rPr>
      </w:pPr>
      <w:r>
        <w:rPr>
          <w:noProof/>
        </w:rPr>
        <w:drawing>
          <wp:anchor distT="0" distB="0" distL="114300" distR="114300" simplePos="0" relativeHeight="251658240" behindDoc="1" locked="0" layoutInCell="1" allowOverlap="1" wp14:anchorId="0EDFC4CB" wp14:editId="50C38914">
            <wp:simplePos x="0" y="0"/>
            <wp:positionH relativeFrom="margin">
              <wp:align>center</wp:align>
            </wp:positionH>
            <wp:positionV relativeFrom="paragraph">
              <wp:posOffset>186690</wp:posOffset>
            </wp:positionV>
            <wp:extent cx="3318510" cy="3484245"/>
            <wp:effectExtent l="0" t="0" r="0" b="0"/>
            <wp:wrapNone/>
            <wp:docPr id="130587500" name="Picture 1" descr="Diagram of a diagram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7500" name="Picture 1" descr="Diagram of a diagram of a room&#10;&#10;Description automatically generated"/>
                    <pic:cNvPicPr/>
                  </pic:nvPicPr>
                  <pic:blipFill rotWithShape="1">
                    <a:blip r:embed="rId15">
                      <a:extLst>
                        <a:ext uri="{28A0092B-C50C-407E-A947-70E740481C1C}">
                          <a14:useLocalDpi xmlns:a14="http://schemas.microsoft.com/office/drawing/2010/main" val="0"/>
                        </a:ext>
                      </a:extLst>
                    </a:blip>
                    <a:srcRect l="22882" b="876"/>
                    <a:stretch/>
                  </pic:blipFill>
                  <pic:spPr bwMode="auto">
                    <a:xfrm>
                      <a:off x="0" y="0"/>
                      <a:ext cx="3318510" cy="3484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0C67">
        <w:rPr>
          <w:rFonts w:asciiTheme="minorHAnsi" w:hAnsiTheme="minorHAnsi" w:cstheme="minorHAnsi"/>
        </w:rPr>
        <w:t xml:space="preserve">Match the correct term </w:t>
      </w:r>
      <w:r>
        <w:rPr>
          <w:rFonts w:asciiTheme="minorHAnsi" w:hAnsiTheme="minorHAnsi" w:cstheme="minorHAnsi"/>
        </w:rPr>
        <w:t xml:space="preserve">from the box below </w:t>
      </w:r>
      <w:r w:rsidR="00660C67">
        <w:rPr>
          <w:rFonts w:asciiTheme="minorHAnsi" w:hAnsiTheme="minorHAnsi" w:cstheme="minorHAnsi"/>
        </w:rPr>
        <w:t>with the number on the graphic.</w:t>
      </w:r>
    </w:p>
    <w:p w14:paraId="3F6F5A65" w14:textId="0DAE4785" w:rsidR="00660C67" w:rsidRDefault="00660C67" w:rsidP="00660C67"/>
    <w:p w14:paraId="45B307A8" w14:textId="1FA09D83" w:rsidR="00660C67" w:rsidRPr="00660C67" w:rsidRDefault="00660C67" w:rsidP="00660C67"/>
    <w:p w14:paraId="0A8E2AE9" w14:textId="64EEC6D0" w:rsidR="00660C67" w:rsidRDefault="00660C67" w:rsidP="002F5A23">
      <w:pPr>
        <w:rPr>
          <w:rFonts w:asciiTheme="minorHAnsi" w:hAnsiTheme="minorHAnsi" w:cstheme="minorHAnsi"/>
        </w:rPr>
      </w:pPr>
    </w:p>
    <w:p w14:paraId="35652F0A" w14:textId="073DAD2B" w:rsidR="007544F5" w:rsidRDefault="007544F5" w:rsidP="002F5A23">
      <w:pPr>
        <w:rPr>
          <w:rFonts w:asciiTheme="minorHAnsi" w:hAnsiTheme="minorHAnsi" w:cstheme="minorHAnsi"/>
        </w:rPr>
      </w:pPr>
    </w:p>
    <w:p w14:paraId="60BBD113" w14:textId="43BBFFB2" w:rsidR="003F2287" w:rsidRDefault="003F2287" w:rsidP="003E39D3">
      <w:pPr>
        <w:spacing w:after="0" w:line="240" w:lineRule="auto"/>
        <w:ind w:left="720" w:hanging="360"/>
        <w:rPr>
          <w:rFonts w:asciiTheme="minorHAnsi" w:hAnsiTheme="minorHAnsi" w:cstheme="minorHAnsi"/>
        </w:rPr>
      </w:pPr>
    </w:p>
    <w:p w14:paraId="55A3916B" w14:textId="68CB35AE" w:rsidR="002D6FA7" w:rsidRDefault="002D6FA7" w:rsidP="003E39D3">
      <w:pPr>
        <w:spacing w:after="0" w:line="240" w:lineRule="auto"/>
        <w:ind w:left="720" w:hanging="360"/>
        <w:rPr>
          <w:rFonts w:asciiTheme="minorHAnsi" w:hAnsiTheme="minorHAnsi" w:cstheme="minorHAnsi"/>
        </w:rPr>
      </w:pPr>
    </w:p>
    <w:p w14:paraId="6F0D6F5F" w14:textId="3B70A82C" w:rsidR="002D6FA7" w:rsidRDefault="002D6FA7" w:rsidP="003E39D3">
      <w:pPr>
        <w:spacing w:after="0" w:line="240" w:lineRule="auto"/>
        <w:ind w:left="720" w:hanging="360"/>
        <w:rPr>
          <w:rFonts w:asciiTheme="minorHAnsi" w:hAnsiTheme="minorHAnsi" w:cstheme="minorHAnsi"/>
        </w:rPr>
      </w:pPr>
    </w:p>
    <w:p w14:paraId="67F664F5" w14:textId="77777777" w:rsidR="002D6FA7" w:rsidRDefault="002D6FA7" w:rsidP="003E39D3">
      <w:pPr>
        <w:spacing w:after="0" w:line="240" w:lineRule="auto"/>
        <w:ind w:left="720" w:hanging="360"/>
        <w:rPr>
          <w:rFonts w:asciiTheme="minorHAnsi" w:hAnsiTheme="minorHAnsi" w:cstheme="minorHAnsi"/>
        </w:rPr>
      </w:pPr>
    </w:p>
    <w:p w14:paraId="7CA5FAD3" w14:textId="77777777" w:rsidR="002D6FA7" w:rsidRDefault="002D6FA7" w:rsidP="003E39D3">
      <w:pPr>
        <w:spacing w:after="0" w:line="240" w:lineRule="auto"/>
        <w:ind w:left="720" w:hanging="360"/>
        <w:rPr>
          <w:rFonts w:ascii="Arial" w:hAnsi="Arial" w:cs="Arial"/>
          <w:b/>
          <w:bCs/>
          <w:color w:val="1F1F1F"/>
          <w:sz w:val="24"/>
          <w:szCs w:val="24"/>
        </w:rPr>
      </w:pPr>
    </w:p>
    <w:p w14:paraId="3ABFB038" w14:textId="77777777" w:rsidR="000F2C01" w:rsidRDefault="000F2C01" w:rsidP="003E39D3">
      <w:pPr>
        <w:spacing w:after="0" w:line="240" w:lineRule="auto"/>
        <w:ind w:left="720" w:hanging="360"/>
        <w:rPr>
          <w:rFonts w:ascii="Arial" w:hAnsi="Arial" w:cs="Arial"/>
          <w:b/>
          <w:bCs/>
          <w:color w:val="1F1F1F"/>
          <w:sz w:val="24"/>
          <w:szCs w:val="24"/>
        </w:rPr>
      </w:pPr>
    </w:p>
    <w:p w14:paraId="1036BE51" w14:textId="77777777" w:rsidR="000F2C01" w:rsidRDefault="000F2C01" w:rsidP="003E39D3">
      <w:pPr>
        <w:spacing w:after="0" w:line="240" w:lineRule="auto"/>
        <w:ind w:left="720" w:hanging="360"/>
        <w:rPr>
          <w:rFonts w:ascii="Arial" w:hAnsi="Arial" w:cs="Arial"/>
          <w:b/>
          <w:bCs/>
          <w:color w:val="1F1F1F"/>
          <w:sz w:val="24"/>
          <w:szCs w:val="24"/>
        </w:rPr>
      </w:pPr>
    </w:p>
    <w:p w14:paraId="0A515A8F" w14:textId="77777777" w:rsidR="000F2C01" w:rsidRDefault="000F2C01" w:rsidP="003E39D3">
      <w:pPr>
        <w:spacing w:after="0" w:line="240" w:lineRule="auto"/>
        <w:ind w:left="720" w:hanging="360"/>
        <w:rPr>
          <w:rFonts w:ascii="Arial" w:hAnsi="Arial" w:cs="Arial"/>
          <w:b/>
          <w:bCs/>
          <w:color w:val="1F1F1F"/>
          <w:sz w:val="24"/>
          <w:szCs w:val="24"/>
        </w:rPr>
      </w:pPr>
    </w:p>
    <w:p w14:paraId="577885BC" w14:textId="77777777" w:rsidR="000F2C01" w:rsidRDefault="000F2C01" w:rsidP="003E39D3">
      <w:pPr>
        <w:spacing w:after="0" w:line="240" w:lineRule="auto"/>
        <w:ind w:left="720" w:hanging="360"/>
        <w:rPr>
          <w:rFonts w:ascii="Arial" w:hAnsi="Arial" w:cs="Arial"/>
          <w:b/>
          <w:bCs/>
          <w:color w:val="1F1F1F"/>
          <w:sz w:val="24"/>
          <w:szCs w:val="24"/>
        </w:rPr>
      </w:pPr>
    </w:p>
    <w:p w14:paraId="7219321C" w14:textId="77777777" w:rsidR="000F2C01" w:rsidRDefault="000F2C01" w:rsidP="003E39D3">
      <w:pPr>
        <w:spacing w:after="0" w:line="240" w:lineRule="auto"/>
        <w:ind w:left="720" w:hanging="360"/>
        <w:rPr>
          <w:rFonts w:ascii="Arial" w:hAnsi="Arial" w:cs="Arial"/>
          <w:b/>
          <w:bCs/>
          <w:color w:val="1F1F1F"/>
          <w:sz w:val="24"/>
          <w:szCs w:val="24"/>
        </w:rPr>
      </w:pPr>
    </w:p>
    <w:p w14:paraId="6407889A" w14:textId="77777777" w:rsidR="002F6E12" w:rsidRDefault="002F6E12" w:rsidP="003E39D3">
      <w:pPr>
        <w:spacing w:after="0" w:line="240" w:lineRule="auto"/>
        <w:ind w:left="720" w:hanging="360"/>
        <w:rPr>
          <w:rFonts w:ascii="Arial" w:hAnsi="Arial" w:cs="Arial"/>
          <w:b/>
          <w:bCs/>
          <w:color w:val="1F1F1F"/>
          <w:sz w:val="24"/>
          <w:szCs w:val="24"/>
        </w:rPr>
      </w:pPr>
    </w:p>
    <w:p w14:paraId="513BC518" w14:textId="77777777" w:rsidR="003C2EDA" w:rsidRDefault="003C2EDA" w:rsidP="003E39D3">
      <w:pPr>
        <w:spacing w:after="0" w:line="240" w:lineRule="auto"/>
        <w:ind w:left="720" w:hanging="360"/>
        <w:rPr>
          <w:rFonts w:ascii="Arial" w:hAnsi="Arial" w:cs="Arial"/>
          <w:b/>
          <w:bCs/>
          <w:color w:val="1F1F1F"/>
          <w:sz w:val="24"/>
          <w:szCs w:val="24"/>
        </w:rPr>
      </w:pPr>
    </w:p>
    <w:p w14:paraId="45212E37" w14:textId="77777777" w:rsidR="003C2EDA" w:rsidRDefault="003C2EDA" w:rsidP="003E39D3">
      <w:pPr>
        <w:spacing w:after="0" w:line="240" w:lineRule="auto"/>
        <w:ind w:left="720" w:hanging="360"/>
        <w:rPr>
          <w:rFonts w:ascii="Arial" w:hAnsi="Arial" w:cs="Arial"/>
          <w:b/>
          <w:bCs/>
          <w:color w:val="1F1F1F"/>
          <w:sz w:val="24"/>
          <w:szCs w:val="24"/>
        </w:rPr>
      </w:pPr>
    </w:p>
    <w:p w14:paraId="60753222" w14:textId="77777777" w:rsidR="002F6E12" w:rsidRDefault="002F6E12" w:rsidP="003E39D3">
      <w:pPr>
        <w:spacing w:after="0" w:line="240" w:lineRule="auto"/>
        <w:ind w:left="720" w:hanging="360"/>
        <w:rPr>
          <w:rFonts w:ascii="Arial" w:hAnsi="Arial" w:cs="Arial"/>
          <w:b/>
          <w:bCs/>
          <w:color w:val="1F1F1F"/>
          <w:sz w:val="24"/>
          <w:szCs w:val="24"/>
        </w:rPr>
      </w:pPr>
    </w:p>
    <w:p w14:paraId="2EEB6201" w14:textId="77777777" w:rsidR="002F6E12" w:rsidRDefault="002F6E12" w:rsidP="003E39D3">
      <w:pPr>
        <w:spacing w:after="0" w:line="240" w:lineRule="auto"/>
        <w:ind w:left="720" w:hanging="360"/>
        <w:rPr>
          <w:rFonts w:ascii="Arial" w:hAnsi="Arial" w:cs="Arial"/>
          <w:b/>
          <w:bCs/>
          <w:color w:val="1F1F1F"/>
          <w:sz w:val="24"/>
          <w:szCs w:val="24"/>
        </w:rPr>
      </w:pPr>
    </w:p>
    <w:p w14:paraId="1490C143" w14:textId="77777777" w:rsidR="002F6E12" w:rsidRDefault="002F6E12" w:rsidP="003E39D3">
      <w:pPr>
        <w:spacing w:after="0" w:line="240" w:lineRule="auto"/>
        <w:ind w:left="720" w:hanging="360"/>
        <w:rPr>
          <w:rFonts w:ascii="Arial" w:hAnsi="Arial" w:cs="Arial"/>
          <w:b/>
          <w:bCs/>
          <w:color w:val="1F1F1F"/>
          <w:sz w:val="24"/>
          <w:szCs w:val="24"/>
        </w:rPr>
      </w:pPr>
    </w:p>
    <w:tbl>
      <w:tblPr>
        <w:tblStyle w:val="TableGrid"/>
        <w:tblW w:w="0" w:type="auto"/>
        <w:tblInd w:w="720" w:type="dxa"/>
        <w:tblLook w:val="04A0" w:firstRow="1" w:lastRow="0" w:firstColumn="1" w:lastColumn="0" w:noHBand="0" w:noVBand="1"/>
      </w:tblPr>
      <w:tblGrid>
        <w:gridCol w:w="4237"/>
        <w:gridCol w:w="4393"/>
      </w:tblGrid>
      <w:tr w:rsidR="00A4334A" w14:paraId="3D470420" w14:textId="77777777" w:rsidTr="00A4334A">
        <w:tc>
          <w:tcPr>
            <w:tcW w:w="4675" w:type="dxa"/>
          </w:tcPr>
          <w:p w14:paraId="7926BDFB" w14:textId="0BFE7544" w:rsidR="00A4334A" w:rsidRDefault="00A4334A" w:rsidP="003E39D3">
            <w:pPr>
              <w:rPr>
                <w:rFonts w:ascii="Arial" w:hAnsi="Arial" w:cs="Arial"/>
                <w:b/>
                <w:bCs/>
                <w:color w:val="1F1F1F"/>
                <w:sz w:val="24"/>
                <w:szCs w:val="24"/>
              </w:rPr>
            </w:pPr>
            <w:r>
              <w:rPr>
                <w:rFonts w:ascii="Arial" w:hAnsi="Arial" w:cs="Arial"/>
                <w:b/>
                <w:bCs/>
                <w:color w:val="1F1F1F"/>
                <w:sz w:val="24"/>
                <w:szCs w:val="24"/>
              </w:rPr>
              <w:t>Equipment Room Cabling</w:t>
            </w:r>
          </w:p>
        </w:tc>
        <w:tc>
          <w:tcPr>
            <w:tcW w:w="4675" w:type="dxa"/>
          </w:tcPr>
          <w:p w14:paraId="5E535093" w14:textId="3F42467B" w:rsidR="00A4334A" w:rsidRDefault="00A4334A" w:rsidP="003E39D3">
            <w:pPr>
              <w:rPr>
                <w:rFonts w:ascii="Arial" w:hAnsi="Arial" w:cs="Arial"/>
                <w:b/>
                <w:bCs/>
                <w:color w:val="1F1F1F"/>
                <w:sz w:val="24"/>
                <w:szCs w:val="24"/>
              </w:rPr>
            </w:pPr>
            <w:r>
              <w:rPr>
                <w:rFonts w:ascii="Arial" w:hAnsi="Arial" w:cs="Arial"/>
                <w:b/>
                <w:bCs/>
                <w:color w:val="1F1F1F"/>
                <w:sz w:val="24"/>
                <w:szCs w:val="24"/>
              </w:rPr>
              <w:t>Data Center</w:t>
            </w:r>
            <w:r w:rsidR="006828CB">
              <w:rPr>
                <w:rFonts w:ascii="Arial" w:hAnsi="Arial" w:cs="Arial"/>
                <w:b/>
                <w:bCs/>
                <w:color w:val="1F1F1F"/>
                <w:sz w:val="24"/>
                <w:szCs w:val="24"/>
              </w:rPr>
              <w:t>/Main Cross Connect</w:t>
            </w:r>
          </w:p>
        </w:tc>
      </w:tr>
      <w:tr w:rsidR="00A4334A" w14:paraId="724154E8" w14:textId="77777777" w:rsidTr="00A4334A">
        <w:tc>
          <w:tcPr>
            <w:tcW w:w="4675" w:type="dxa"/>
          </w:tcPr>
          <w:p w14:paraId="6876089A" w14:textId="1B16AD07" w:rsidR="00A4334A" w:rsidRDefault="00A4334A" w:rsidP="003E39D3">
            <w:pPr>
              <w:rPr>
                <w:rFonts w:ascii="Arial" w:hAnsi="Arial" w:cs="Arial"/>
                <w:b/>
                <w:bCs/>
                <w:color w:val="1F1F1F"/>
                <w:sz w:val="24"/>
                <w:szCs w:val="24"/>
              </w:rPr>
            </w:pPr>
            <w:r>
              <w:rPr>
                <w:rFonts w:ascii="Arial" w:hAnsi="Arial" w:cs="Arial"/>
                <w:b/>
                <w:bCs/>
                <w:color w:val="1F1F1F"/>
                <w:sz w:val="24"/>
                <w:szCs w:val="24"/>
              </w:rPr>
              <w:t>Horizontal Cabling</w:t>
            </w:r>
          </w:p>
        </w:tc>
        <w:tc>
          <w:tcPr>
            <w:tcW w:w="4675" w:type="dxa"/>
          </w:tcPr>
          <w:p w14:paraId="1334F901" w14:textId="3F388AE7" w:rsidR="00A4334A" w:rsidRDefault="00A4334A" w:rsidP="003E39D3">
            <w:pPr>
              <w:rPr>
                <w:rFonts w:ascii="Arial" w:hAnsi="Arial" w:cs="Arial"/>
                <w:b/>
                <w:bCs/>
                <w:color w:val="1F1F1F"/>
                <w:sz w:val="24"/>
                <w:szCs w:val="24"/>
              </w:rPr>
            </w:pPr>
            <w:r>
              <w:rPr>
                <w:rFonts w:ascii="Arial" w:hAnsi="Arial" w:cs="Arial"/>
                <w:b/>
                <w:bCs/>
                <w:color w:val="1F1F1F"/>
                <w:sz w:val="24"/>
                <w:szCs w:val="24"/>
              </w:rPr>
              <w:t>Telecommunications Closet</w:t>
            </w:r>
          </w:p>
        </w:tc>
      </w:tr>
      <w:tr w:rsidR="00A4334A" w14:paraId="3168FE18" w14:textId="77777777" w:rsidTr="00A4334A">
        <w:tc>
          <w:tcPr>
            <w:tcW w:w="4675" w:type="dxa"/>
          </w:tcPr>
          <w:p w14:paraId="4F63354D" w14:textId="0ABBBF11" w:rsidR="00A4334A" w:rsidRDefault="00A4334A" w:rsidP="003E39D3">
            <w:pPr>
              <w:rPr>
                <w:rFonts w:ascii="Arial" w:hAnsi="Arial" w:cs="Arial"/>
                <w:b/>
                <w:bCs/>
                <w:color w:val="1F1F1F"/>
                <w:sz w:val="24"/>
                <w:szCs w:val="24"/>
              </w:rPr>
            </w:pPr>
            <w:r>
              <w:rPr>
                <w:rFonts w:ascii="Arial" w:hAnsi="Arial" w:cs="Arial"/>
                <w:b/>
                <w:bCs/>
                <w:color w:val="1F1F1F"/>
                <w:sz w:val="24"/>
                <w:szCs w:val="24"/>
              </w:rPr>
              <w:t>Work Area Cabling</w:t>
            </w:r>
          </w:p>
        </w:tc>
        <w:tc>
          <w:tcPr>
            <w:tcW w:w="4675" w:type="dxa"/>
          </w:tcPr>
          <w:p w14:paraId="2C00AFE7" w14:textId="0C0F91AA" w:rsidR="00A4334A" w:rsidRDefault="00A4334A" w:rsidP="003E39D3">
            <w:pPr>
              <w:rPr>
                <w:rFonts w:ascii="Arial" w:hAnsi="Arial" w:cs="Arial"/>
                <w:b/>
                <w:bCs/>
                <w:color w:val="1F1F1F"/>
                <w:sz w:val="24"/>
                <w:szCs w:val="24"/>
              </w:rPr>
            </w:pPr>
            <w:r>
              <w:rPr>
                <w:rFonts w:ascii="Arial" w:hAnsi="Arial" w:cs="Arial"/>
                <w:b/>
                <w:bCs/>
                <w:color w:val="1F1F1F"/>
                <w:sz w:val="24"/>
                <w:szCs w:val="24"/>
              </w:rPr>
              <w:t>Backbone Cabling</w:t>
            </w:r>
          </w:p>
        </w:tc>
      </w:tr>
    </w:tbl>
    <w:p w14:paraId="56310F21" w14:textId="77777777" w:rsidR="002F6E12" w:rsidRDefault="002F6E12" w:rsidP="003E39D3">
      <w:pPr>
        <w:spacing w:after="0" w:line="240" w:lineRule="auto"/>
        <w:ind w:left="720" w:hanging="360"/>
        <w:rPr>
          <w:rFonts w:ascii="Arial" w:hAnsi="Arial" w:cs="Arial"/>
          <w:b/>
          <w:bCs/>
          <w:color w:val="1F1F1F"/>
          <w:sz w:val="24"/>
          <w:szCs w:val="24"/>
        </w:rPr>
      </w:pPr>
    </w:p>
    <w:p w14:paraId="2A9FB93C" w14:textId="77777777" w:rsidR="003C2EDA" w:rsidRDefault="003C2EDA" w:rsidP="003E39D3">
      <w:pPr>
        <w:spacing w:after="0" w:line="240" w:lineRule="auto"/>
        <w:ind w:left="720" w:hanging="360"/>
        <w:rPr>
          <w:rFonts w:ascii="Arial" w:hAnsi="Arial" w:cs="Arial"/>
          <w:b/>
          <w:bCs/>
          <w:color w:val="1F1F1F"/>
          <w:sz w:val="24"/>
          <w:szCs w:val="24"/>
        </w:rPr>
      </w:pPr>
    </w:p>
    <w:p w14:paraId="1818B09E" w14:textId="77777777" w:rsidR="003C2EDA" w:rsidRDefault="003C2EDA" w:rsidP="003E39D3">
      <w:pPr>
        <w:spacing w:after="0" w:line="240" w:lineRule="auto"/>
        <w:ind w:left="720" w:hanging="360"/>
        <w:rPr>
          <w:rFonts w:ascii="Arial" w:hAnsi="Arial" w:cs="Arial"/>
          <w:b/>
          <w:bCs/>
          <w:color w:val="1F1F1F"/>
          <w:sz w:val="24"/>
          <w:szCs w:val="24"/>
        </w:rPr>
      </w:pPr>
    </w:p>
    <w:p w14:paraId="7D024D8D" w14:textId="598B1BBB" w:rsidR="00604C08" w:rsidRPr="003027D7" w:rsidRDefault="000B5042" w:rsidP="003027D7">
      <w:pPr>
        <w:pStyle w:val="ListParagraph"/>
        <w:numPr>
          <w:ilvl w:val="0"/>
          <w:numId w:val="30"/>
        </w:numPr>
        <w:spacing w:after="120" w:line="480" w:lineRule="auto"/>
        <w:rPr>
          <w:rFonts w:ascii="Arial" w:hAnsi="Arial" w:cs="Arial"/>
          <w:b/>
          <w:bCs/>
          <w:color w:val="1F1F1F"/>
          <w:sz w:val="24"/>
          <w:szCs w:val="24"/>
        </w:rPr>
      </w:pPr>
      <w:r w:rsidRPr="0CFF6366">
        <w:rPr>
          <w:rFonts w:ascii="Arial" w:hAnsi="Arial" w:cs="Arial"/>
          <w:b/>
          <w:bCs/>
          <w:color w:val="1F1F1F"/>
          <w:sz w:val="24"/>
          <w:szCs w:val="24"/>
        </w:rPr>
        <w:t>______________________________ 2. ______________________________</w:t>
      </w:r>
    </w:p>
    <w:p w14:paraId="326A9E62" w14:textId="0AC33DC1" w:rsidR="003027D7" w:rsidRDefault="003027D7" w:rsidP="003027D7">
      <w:pPr>
        <w:spacing w:after="120" w:line="480" w:lineRule="auto"/>
        <w:ind w:left="360"/>
        <w:rPr>
          <w:rFonts w:ascii="Arial" w:hAnsi="Arial" w:cs="Arial"/>
          <w:b/>
          <w:bCs/>
          <w:color w:val="1F1F1F"/>
          <w:sz w:val="24"/>
          <w:szCs w:val="24"/>
        </w:rPr>
      </w:pPr>
      <w:r w:rsidRPr="7EE936CC">
        <w:rPr>
          <w:rFonts w:ascii="Arial" w:hAnsi="Arial" w:cs="Arial"/>
          <w:b/>
          <w:bCs/>
          <w:color w:val="1F1F1F"/>
          <w:sz w:val="24"/>
          <w:szCs w:val="24"/>
        </w:rPr>
        <w:t xml:space="preserve">3.  </w:t>
      </w:r>
      <w:r w:rsidR="00604C08" w:rsidRPr="7EE936CC">
        <w:rPr>
          <w:rFonts w:ascii="Arial" w:hAnsi="Arial" w:cs="Arial"/>
          <w:b/>
          <w:bCs/>
          <w:color w:val="1F1F1F"/>
          <w:sz w:val="24"/>
          <w:szCs w:val="24"/>
        </w:rPr>
        <w:t>______________________________ 4. ______________________________</w:t>
      </w:r>
      <w:r w:rsidRPr="7EE936CC">
        <w:rPr>
          <w:rFonts w:ascii="Arial" w:hAnsi="Arial" w:cs="Arial"/>
          <w:b/>
          <w:bCs/>
          <w:color w:val="1F1F1F"/>
          <w:sz w:val="24"/>
          <w:szCs w:val="24"/>
        </w:rPr>
        <w:t>_</w:t>
      </w:r>
    </w:p>
    <w:p w14:paraId="0DE8E175" w14:textId="0F5E0A48" w:rsidR="00ED1B6B" w:rsidRDefault="003027D7" w:rsidP="009A0347">
      <w:pPr>
        <w:spacing w:after="120" w:line="480" w:lineRule="auto"/>
        <w:ind w:left="360"/>
        <w:rPr>
          <w:rFonts w:ascii="Arial" w:hAnsi="Arial" w:cs="Arial"/>
          <w:b/>
          <w:bCs/>
          <w:color w:val="1F1F1F"/>
          <w:sz w:val="24"/>
          <w:szCs w:val="24"/>
        </w:rPr>
      </w:pPr>
      <w:r w:rsidRPr="7EE936CC">
        <w:rPr>
          <w:rFonts w:ascii="Arial" w:hAnsi="Arial" w:cs="Arial"/>
          <w:b/>
          <w:bCs/>
          <w:color w:val="1F1F1F"/>
          <w:sz w:val="24"/>
          <w:szCs w:val="24"/>
        </w:rPr>
        <w:t>5. _____________________________</w:t>
      </w:r>
      <w:proofErr w:type="gramStart"/>
      <w:r w:rsidRPr="7EE936CC">
        <w:rPr>
          <w:rFonts w:ascii="Arial" w:hAnsi="Arial" w:cs="Arial"/>
          <w:b/>
          <w:bCs/>
          <w:color w:val="1F1F1F"/>
          <w:sz w:val="24"/>
          <w:szCs w:val="24"/>
        </w:rPr>
        <w:t>_  6</w:t>
      </w:r>
      <w:proofErr w:type="gramEnd"/>
      <w:r w:rsidRPr="7EE936CC">
        <w:rPr>
          <w:rFonts w:ascii="Arial" w:hAnsi="Arial" w:cs="Arial"/>
          <w:b/>
          <w:bCs/>
          <w:color w:val="1F1F1F"/>
          <w:sz w:val="24"/>
          <w:szCs w:val="24"/>
        </w:rPr>
        <w:t>. _______________________________</w:t>
      </w:r>
    </w:p>
    <w:p w14:paraId="2B519D63" w14:textId="77777777" w:rsidR="003C2EDA" w:rsidRDefault="003C2EDA" w:rsidP="003027D7">
      <w:pPr>
        <w:spacing w:after="120" w:line="480" w:lineRule="auto"/>
        <w:ind w:left="360"/>
        <w:rPr>
          <w:rFonts w:ascii="Arial" w:hAnsi="Arial" w:cs="Arial"/>
          <w:b/>
          <w:bCs/>
          <w:color w:val="1F1F1F"/>
          <w:sz w:val="24"/>
          <w:szCs w:val="24"/>
        </w:rPr>
      </w:pPr>
    </w:p>
    <w:p w14:paraId="72D9260E" w14:textId="77777777" w:rsidR="00ED1B6B" w:rsidRDefault="00ED1B6B" w:rsidP="003027D7">
      <w:pPr>
        <w:spacing w:after="120" w:line="480" w:lineRule="auto"/>
        <w:ind w:left="360"/>
        <w:rPr>
          <w:rFonts w:ascii="Arial" w:hAnsi="Arial" w:cs="Arial"/>
          <w:b/>
          <w:bCs/>
          <w:color w:val="1F1F1F"/>
          <w:sz w:val="24"/>
          <w:szCs w:val="24"/>
        </w:rPr>
      </w:pPr>
    </w:p>
    <w:p w14:paraId="30CE12E9" w14:textId="2310AF02" w:rsidR="00ED1B6B" w:rsidRPr="00B1391E" w:rsidRDefault="00ED1B6B" w:rsidP="00ED1B6B">
      <w:pPr>
        <w:pStyle w:val="Heading2"/>
        <w:rPr>
          <w:rFonts w:asciiTheme="minorHAnsi" w:hAnsiTheme="minorHAnsi" w:cstheme="minorHAnsi"/>
        </w:rPr>
      </w:pPr>
      <w:r>
        <w:rPr>
          <w:rFonts w:asciiTheme="minorHAnsi" w:hAnsiTheme="minorHAnsi" w:cstheme="minorHAnsi"/>
        </w:rPr>
        <w:t>Answer Key: Structured Cabling Architecture Graphic Organizer</w:t>
      </w:r>
    </w:p>
    <w:p w14:paraId="6CB83442" w14:textId="77777777" w:rsidR="00ED1B6B" w:rsidRDefault="00ED1B6B" w:rsidP="00ED1B6B">
      <w:pPr>
        <w:pStyle w:val="Heading3"/>
        <w:numPr>
          <w:ilvl w:val="0"/>
          <w:numId w:val="9"/>
        </w:numPr>
        <w:rPr>
          <w:rFonts w:asciiTheme="minorHAnsi" w:hAnsiTheme="minorHAnsi" w:cstheme="minorHAnsi"/>
        </w:rPr>
      </w:pPr>
      <w:r>
        <w:rPr>
          <w:noProof/>
        </w:rPr>
        <w:drawing>
          <wp:anchor distT="0" distB="0" distL="114300" distR="114300" simplePos="0" relativeHeight="251660288" behindDoc="1" locked="0" layoutInCell="1" allowOverlap="1" wp14:anchorId="31AE0E8F" wp14:editId="7D714522">
            <wp:simplePos x="0" y="0"/>
            <wp:positionH relativeFrom="margin">
              <wp:align>center</wp:align>
            </wp:positionH>
            <wp:positionV relativeFrom="paragraph">
              <wp:posOffset>186690</wp:posOffset>
            </wp:positionV>
            <wp:extent cx="3318510" cy="3484245"/>
            <wp:effectExtent l="0" t="0" r="0" b="0"/>
            <wp:wrapNone/>
            <wp:docPr id="331672628" name="Picture 1" descr="Diagram of a diagram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7500" name="Picture 1" descr="Diagram of a diagram of a room&#10;&#10;Description automatically generated"/>
                    <pic:cNvPicPr/>
                  </pic:nvPicPr>
                  <pic:blipFill rotWithShape="1">
                    <a:blip r:embed="rId15">
                      <a:extLst>
                        <a:ext uri="{28A0092B-C50C-407E-A947-70E740481C1C}">
                          <a14:useLocalDpi xmlns:a14="http://schemas.microsoft.com/office/drawing/2010/main" val="0"/>
                        </a:ext>
                      </a:extLst>
                    </a:blip>
                    <a:srcRect l="22882" b="876"/>
                    <a:stretch/>
                  </pic:blipFill>
                  <pic:spPr bwMode="auto">
                    <a:xfrm>
                      <a:off x="0" y="0"/>
                      <a:ext cx="3318510" cy="3484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Match the correct term from the box below with the number on the graphic.</w:t>
      </w:r>
    </w:p>
    <w:p w14:paraId="71B9A9FB" w14:textId="77777777" w:rsidR="00ED1B6B" w:rsidRDefault="00ED1B6B" w:rsidP="00ED1B6B"/>
    <w:p w14:paraId="7ABAF27F" w14:textId="77777777" w:rsidR="00ED1B6B" w:rsidRPr="00660C67" w:rsidRDefault="00ED1B6B" w:rsidP="00ED1B6B"/>
    <w:p w14:paraId="70F5FD20" w14:textId="77777777" w:rsidR="00ED1B6B" w:rsidRDefault="00ED1B6B" w:rsidP="00ED1B6B">
      <w:pPr>
        <w:rPr>
          <w:rFonts w:asciiTheme="minorHAnsi" w:hAnsiTheme="minorHAnsi" w:cstheme="minorHAnsi"/>
        </w:rPr>
      </w:pPr>
    </w:p>
    <w:p w14:paraId="27FCB2BB" w14:textId="77777777" w:rsidR="00ED1B6B" w:rsidRDefault="00ED1B6B" w:rsidP="00ED1B6B">
      <w:pPr>
        <w:rPr>
          <w:rFonts w:asciiTheme="minorHAnsi" w:hAnsiTheme="minorHAnsi" w:cstheme="minorHAnsi"/>
        </w:rPr>
      </w:pPr>
    </w:p>
    <w:p w14:paraId="24617E63" w14:textId="77777777" w:rsidR="00ED1B6B" w:rsidRDefault="00ED1B6B" w:rsidP="00ED1B6B">
      <w:pPr>
        <w:spacing w:after="0" w:line="240" w:lineRule="auto"/>
        <w:ind w:left="720" w:hanging="360"/>
        <w:rPr>
          <w:rFonts w:asciiTheme="minorHAnsi" w:hAnsiTheme="minorHAnsi" w:cstheme="minorHAnsi"/>
        </w:rPr>
      </w:pPr>
    </w:p>
    <w:p w14:paraId="4B3A5642" w14:textId="77777777" w:rsidR="00ED1B6B" w:rsidRDefault="00ED1B6B" w:rsidP="00ED1B6B">
      <w:pPr>
        <w:spacing w:after="0" w:line="240" w:lineRule="auto"/>
        <w:ind w:left="720" w:hanging="360"/>
        <w:rPr>
          <w:rFonts w:asciiTheme="minorHAnsi" w:hAnsiTheme="minorHAnsi" w:cstheme="minorHAnsi"/>
        </w:rPr>
      </w:pPr>
    </w:p>
    <w:p w14:paraId="180C07F5" w14:textId="77777777" w:rsidR="00ED1B6B" w:rsidRDefault="00ED1B6B" w:rsidP="00ED1B6B">
      <w:pPr>
        <w:spacing w:after="0" w:line="240" w:lineRule="auto"/>
        <w:ind w:left="720" w:hanging="360"/>
        <w:rPr>
          <w:rFonts w:asciiTheme="minorHAnsi" w:hAnsiTheme="minorHAnsi" w:cstheme="minorHAnsi"/>
        </w:rPr>
      </w:pPr>
    </w:p>
    <w:p w14:paraId="2099FDA6" w14:textId="77777777" w:rsidR="00ED1B6B" w:rsidRDefault="00ED1B6B" w:rsidP="00ED1B6B">
      <w:pPr>
        <w:spacing w:after="0" w:line="240" w:lineRule="auto"/>
        <w:ind w:left="720" w:hanging="360"/>
        <w:rPr>
          <w:rFonts w:asciiTheme="minorHAnsi" w:hAnsiTheme="minorHAnsi" w:cstheme="minorHAnsi"/>
        </w:rPr>
      </w:pPr>
    </w:p>
    <w:p w14:paraId="4EA49342" w14:textId="77777777" w:rsidR="00ED1B6B" w:rsidRDefault="00ED1B6B" w:rsidP="00ED1B6B">
      <w:pPr>
        <w:spacing w:after="0" w:line="240" w:lineRule="auto"/>
        <w:ind w:left="720" w:hanging="360"/>
        <w:rPr>
          <w:rFonts w:ascii="Arial" w:hAnsi="Arial" w:cs="Arial"/>
          <w:b/>
          <w:bCs/>
          <w:color w:val="1F1F1F"/>
          <w:sz w:val="24"/>
          <w:szCs w:val="24"/>
        </w:rPr>
      </w:pPr>
    </w:p>
    <w:p w14:paraId="1AB22F88" w14:textId="77777777" w:rsidR="00ED1B6B" w:rsidRDefault="00ED1B6B" w:rsidP="00ED1B6B">
      <w:pPr>
        <w:spacing w:after="0" w:line="240" w:lineRule="auto"/>
        <w:ind w:left="720" w:hanging="360"/>
        <w:rPr>
          <w:rFonts w:ascii="Arial" w:hAnsi="Arial" w:cs="Arial"/>
          <w:b/>
          <w:bCs/>
          <w:color w:val="1F1F1F"/>
          <w:sz w:val="24"/>
          <w:szCs w:val="24"/>
        </w:rPr>
      </w:pPr>
    </w:p>
    <w:p w14:paraId="40D6451B" w14:textId="77777777" w:rsidR="00ED1B6B" w:rsidRDefault="00ED1B6B" w:rsidP="00ED1B6B">
      <w:pPr>
        <w:spacing w:after="0" w:line="240" w:lineRule="auto"/>
        <w:ind w:left="720" w:hanging="360"/>
        <w:rPr>
          <w:rFonts w:ascii="Arial" w:hAnsi="Arial" w:cs="Arial"/>
          <w:b/>
          <w:bCs/>
          <w:color w:val="1F1F1F"/>
          <w:sz w:val="24"/>
          <w:szCs w:val="24"/>
        </w:rPr>
      </w:pPr>
    </w:p>
    <w:p w14:paraId="7725E855" w14:textId="77777777" w:rsidR="00ED1B6B" w:rsidRDefault="00ED1B6B" w:rsidP="00ED1B6B">
      <w:pPr>
        <w:spacing w:after="0" w:line="240" w:lineRule="auto"/>
        <w:ind w:left="720" w:hanging="360"/>
        <w:rPr>
          <w:rFonts w:ascii="Arial" w:hAnsi="Arial" w:cs="Arial"/>
          <w:b/>
          <w:bCs/>
          <w:color w:val="1F1F1F"/>
          <w:sz w:val="24"/>
          <w:szCs w:val="24"/>
        </w:rPr>
      </w:pPr>
    </w:p>
    <w:p w14:paraId="044F08AF" w14:textId="77777777" w:rsidR="00ED1B6B" w:rsidRDefault="00ED1B6B" w:rsidP="00ED1B6B">
      <w:pPr>
        <w:spacing w:after="0" w:line="240" w:lineRule="auto"/>
        <w:ind w:left="720" w:hanging="360"/>
        <w:rPr>
          <w:rFonts w:ascii="Arial" w:hAnsi="Arial" w:cs="Arial"/>
          <w:b/>
          <w:bCs/>
          <w:color w:val="1F1F1F"/>
          <w:sz w:val="24"/>
          <w:szCs w:val="24"/>
        </w:rPr>
      </w:pPr>
    </w:p>
    <w:p w14:paraId="670CC22A" w14:textId="77777777" w:rsidR="00ED1B6B" w:rsidRDefault="00ED1B6B" w:rsidP="00ED1B6B">
      <w:pPr>
        <w:spacing w:after="0" w:line="240" w:lineRule="auto"/>
        <w:ind w:left="720" w:hanging="360"/>
        <w:rPr>
          <w:rFonts w:ascii="Arial" w:hAnsi="Arial" w:cs="Arial"/>
          <w:b/>
          <w:bCs/>
          <w:color w:val="1F1F1F"/>
          <w:sz w:val="24"/>
          <w:szCs w:val="24"/>
        </w:rPr>
      </w:pPr>
    </w:p>
    <w:p w14:paraId="6F81C5FB" w14:textId="77777777" w:rsidR="00ED1B6B" w:rsidRDefault="00ED1B6B" w:rsidP="00ED1B6B">
      <w:pPr>
        <w:spacing w:after="0" w:line="240" w:lineRule="auto"/>
        <w:ind w:left="720" w:hanging="360"/>
        <w:rPr>
          <w:rFonts w:ascii="Arial" w:hAnsi="Arial" w:cs="Arial"/>
          <w:b/>
          <w:bCs/>
          <w:color w:val="1F1F1F"/>
          <w:sz w:val="24"/>
          <w:szCs w:val="24"/>
        </w:rPr>
      </w:pPr>
    </w:p>
    <w:p w14:paraId="609530A2" w14:textId="77777777" w:rsidR="00ED1B6B" w:rsidRDefault="00ED1B6B" w:rsidP="00ED1B6B">
      <w:pPr>
        <w:spacing w:after="0" w:line="240" w:lineRule="auto"/>
        <w:ind w:left="720" w:hanging="360"/>
        <w:rPr>
          <w:rFonts w:ascii="Arial" w:hAnsi="Arial" w:cs="Arial"/>
          <w:b/>
          <w:bCs/>
          <w:color w:val="1F1F1F"/>
          <w:sz w:val="24"/>
          <w:szCs w:val="24"/>
        </w:rPr>
      </w:pPr>
    </w:p>
    <w:p w14:paraId="567799D5" w14:textId="77777777" w:rsidR="00ED1B6B" w:rsidRDefault="00ED1B6B" w:rsidP="00ED1B6B">
      <w:pPr>
        <w:spacing w:after="0" w:line="240" w:lineRule="auto"/>
        <w:ind w:left="720" w:hanging="360"/>
        <w:rPr>
          <w:rFonts w:ascii="Arial" w:hAnsi="Arial" w:cs="Arial"/>
          <w:b/>
          <w:bCs/>
          <w:color w:val="1F1F1F"/>
          <w:sz w:val="24"/>
          <w:szCs w:val="24"/>
        </w:rPr>
      </w:pPr>
    </w:p>
    <w:p w14:paraId="45555832" w14:textId="77777777" w:rsidR="00ED1B6B" w:rsidRDefault="00ED1B6B" w:rsidP="00ED1B6B">
      <w:pPr>
        <w:spacing w:after="0" w:line="240" w:lineRule="auto"/>
        <w:ind w:left="720" w:hanging="360"/>
        <w:rPr>
          <w:rFonts w:ascii="Arial" w:hAnsi="Arial" w:cs="Arial"/>
          <w:b/>
          <w:bCs/>
          <w:color w:val="1F1F1F"/>
          <w:sz w:val="24"/>
          <w:szCs w:val="24"/>
        </w:rPr>
      </w:pPr>
    </w:p>
    <w:p w14:paraId="76254B81" w14:textId="77777777" w:rsidR="00ED1B6B" w:rsidRDefault="00ED1B6B" w:rsidP="00ED1B6B">
      <w:pPr>
        <w:spacing w:after="0" w:line="240" w:lineRule="auto"/>
        <w:ind w:left="720" w:hanging="360"/>
        <w:rPr>
          <w:rFonts w:ascii="Arial" w:hAnsi="Arial" w:cs="Arial"/>
          <w:b/>
          <w:bCs/>
          <w:color w:val="1F1F1F"/>
          <w:sz w:val="24"/>
          <w:szCs w:val="24"/>
        </w:rPr>
      </w:pPr>
    </w:p>
    <w:p w14:paraId="0FCE8FCC" w14:textId="77777777" w:rsidR="00ED1B6B" w:rsidRDefault="00ED1B6B" w:rsidP="00ED1B6B">
      <w:pPr>
        <w:spacing w:after="0" w:line="240" w:lineRule="auto"/>
        <w:ind w:left="720" w:hanging="360"/>
        <w:rPr>
          <w:rFonts w:ascii="Arial" w:hAnsi="Arial" w:cs="Arial"/>
          <w:b/>
          <w:bCs/>
          <w:color w:val="1F1F1F"/>
          <w:sz w:val="24"/>
          <w:szCs w:val="24"/>
        </w:rPr>
      </w:pPr>
    </w:p>
    <w:tbl>
      <w:tblPr>
        <w:tblStyle w:val="TableGrid"/>
        <w:tblW w:w="0" w:type="auto"/>
        <w:tblInd w:w="720" w:type="dxa"/>
        <w:tblLook w:val="04A0" w:firstRow="1" w:lastRow="0" w:firstColumn="1" w:lastColumn="0" w:noHBand="0" w:noVBand="1"/>
      </w:tblPr>
      <w:tblGrid>
        <w:gridCol w:w="4237"/>
        <w:gridCol w:w="4393"/>
      </w:tblGrid>
      <w:tr w:rsidR="00ED1B6B" w14:paraId="7F756028" w14:textId="77777777" w:rsidTr="00BC4690">
        <w:tc>
          <w:tcPr>
            <w:tcW w:w="4675" w:type="dxa"/>
          </w:tcPr>
          <w:p w14:paraId="026F4960" w14:textId="77777777" w:rsidR="00ED1B6B" w:rsidRDefault="00ED1B6B" w:rsidP="00BC4690">
            <w:pPr>
              <w:rPr>
                <w:rFonts w:ascii="Arial" w:hAnsi="Arial" w:cs="Arial"/>
                <w:b/>
                <w:bCs/>
                <w:color w:val="1F1F1F"/>
                <w:sz w:val="24"/>
                <w:szCs w:val="24"/>
              </w:rPr>
            </w:pPr>
            <w:r>
              <w:rPr>
                <w:rFonts w:ascii="Arial" w:hAnsi="Arial" w:cs="Arial"/>
                <w:b/>
                <w:bCs/>
                <w:color w:val="1F1F1F"/>
                <w:sz w:val="24"/>
                <w:szCs w:val="24"/>
              </w:rPr>
              <w:t>Equipment Room Cabling</w:t>
            </w:r>
          </w:p>
        </w:tc>
        <w:tc>
          <w:tcPr>
            <w:tcW w:w="4675" w:type="dxa"/>
          </w:tcPr>
          <w:p w14:paraId="025E8733" w14:textId="1603F914" w:rsidR="00ED1B6B" w:rsidRDefault="00ED1B6B" w:rsidP="00BC4690">
            <w:pPr>
              <w:rPr>
                <w:rFonts w:ascii="Arial" w:hAnsi="Arial" w:cs="Arial"/>
                <w:b/>
                <w:bCs/>
                <w:color w:val="1F1F1F"/>
                <w:sz w:val="24"/>
                <w:szCs w:val="24"/>
              </w:rPr>
            </w:pPr>
            <w:r>
              <w:rPr>
                <w:rFonts w:ascii="Arial" w:hAnsi="Arial" w:cs="Arial"/>
                <w:b/>
                <w:bCs/>
                <w:color w:val="1F1F1F"/>
                <w:sz w:val="24"/>
                <w:szCs w:val="24"/>
              </w:rPr>
              <w:t>Data Center</w:t>
            </w:r>
            <w:r w:rsidR="00B72A2F">
              <w:rPr>
                <w:rFonts w:ascii="Arial" w:hAnsi="Arial" w:cs="Arial"/>
                <w:b/>
                <w:bCs/>
                <w:color w:val="1F1F1F"/>
                <w:sz w:val="24"/>
                <w:szCs w:val="24"/>
              </w:rPr>
              <w:t>/Main Cross Connect</w:t>
            </w:r>
          </w:p>
        </w:tc>
      </w:tr>
      <w:tr w:rsidR="00ED1B6B" w14:paraId="68DEF69F" w14:textId="77777777" w:rsidTr="00BC4690">
        <w:tc>
          <w:tcPr>
            <w:tcW w:w="4675" w:type="dxa"/>
          </w:tcPr>
          <w:p w14:paraId="54F6CAF2" w14:textId="77777777" w:rsidR="00ED1B6B" w:rsidRDefault="00ED1B6B" w:rsidP="00BC4690">
            <w:pPr>
              <w:rPr>
                <w:rFonts w:ascii="Arial" w:hAnsi="Arial" w:cs="Arial"/>
                <w:b/>
                <w:bCs/>
                <w:color w:val="1F1F1F"/>
                <w:sz w:val="24"/>
                <w:szCs w:val="24"/>
              </w:rPr>
            </w:pPr>
            <w:r>
              <w:rPr>
                <w:rFonts w:ascii="Arial" w:hAnsi="Arial" w:cs="Arial"/>
                <w:b/>
                <w:bCs/>
                <w:color w:val="1F1F1F"/>
                <w:sz w:val="24"/>
                <w:szCs w:val="24"/>
              </w:rPr>
              <w:t>Horizontal Cabling</w:t>
            </w:r>
          </w:p>
        </w:tc>
        <w:tc>
          <w:tcPr>
            <w:tcW w:w="4675" w:type="dxa"/>
          </w:tcPr>
          <w:p w14:paraId="1AD4982F" w14:textId="77777777" w:rsidR="00ED1B6B" w:rsidRDefault="00ED1B6B" w:rsidP="00BC4690">
            <w:pPr>
              <w:rPr>
                <w:rFonts w:ascii="Arial" w:hAnsi="Arial" w:cs="Arial"/>
                <w:b/>
                <w:bCs/>
                <w:color w:val="1F1F1F"/>
                <w:sz w:val="24"/>
                <w:szCs w:val="24"/>
              </w:rPr>
            </w:pPr>
            <w:r>
              <w:rPr>
                <w:rFonts w:ascii="Arial" w:hAnsi="Arial" w:cs="Arial"/>
                <w:b/>
                <w:bCs/>
                <w:color w:val="1F1F1F"/>
                <w:sz w:val="24"/>
                <w:szCs w:val="24"/>
              </w:rPr>
              <w:t>Telecommunications Closet</w:t>
            </w:r>
          </w:p>
        </w:tc>
      </w:tr>
      <w:tr w:rsidR="00ED1B6B" w14:paraId="68A9848E" w14:textId="77777777" w:rsidTr="00BC4690">
        <w:tc>
          <w:tcPr>
            <w:tcW w:w="4675" w:type="dxa"/>
          </w:tcPr>
          <w:p w14:paraId="4CA830C4" w14:textId="77777777" w:rsidR="00ED1B6B" w:rsidRDefault="00ED1B6B" w:rsidP="00BC4690">
            <w:pPr>
              <w:rPr>
                <w:rFonts w:ascii="Arial" w:hAnsi="Arial" w:cs="Arial"/>
                <w:b/>
                <w:bCs/>
                <w:color w:val="1F1F1F"/>
                <w:sz w:val="24"/>
                <w:szCs w:val="24"/>
              </w:rPr>
            </w:pPr>
            <w:r>
              <w:rPr>
                <w:rFonts w:ascii="Arial" w:hAnsi="Arial" w:cs="Arial"/>
                <w:b/>
                <w:bCs/>
                <w:color w:val="1F1F1F"/>
                <w:sz w:val="24"/>
                <w:szCs w:val="24"/>
              </w:rPr>
              <w:t>Work Area Cabling</w:t>
            </w:r>
          </w:p>
        </w:tc>
        <w:tc>
          <w:tcPr>
            <w:tcW w:w="4675" w:type="dxa"/>
          </w:tcPr>
          <w:p w14:paraId="6B63A478" w14:textId="77777777" w:rsidR="00ED1B6B" w:rsidRDefault="00ED1B6B" w:rsidP="00BC4690">
            <w:pPr>
              <w:rPr>
                <w:rFonts w:ascii="Arial" w:hAnsi="Arial" w:cs="Arial"/>
                <w:b/>
                <w:bCs/>
                <w:color w:val="1F1F1F"/>
                <w:sz w:val="24"/>
                <w:szCs w:val="24"/>
              </w:rPr>
            </w:pPr>
            <w:r>
              <w:rPr>
                <w:rFonts w:ascii="Arial" w:hAnsi="Arial" w:cs="Arial"/>
                <w:b/>
                <w:bCs/>
                <w:color w:val="1F1F1F"/>
                <w:sz w:val="24"/>
                <w:szCs w:val="24"/>
              </w:rPr>
              <w:t>Backbone Cabling</w:t>
            </w:r>
          </w:p>
        </w:tc>
      </w:tr>
    </w:tbl>
    <w:p w14:paraId="4A4F2A41" w14:textId="77777777" w:rsidR="00ED1B6B" w:rsidRDefault="00ED1B6B" w:rsidP="00ED1B6B">
      <w:pPr>
        <w:spacing w:after="0" w:line="240" w:lineRule="auto"/>
        <w:ind w:left="720" w:hanging="360"/>
        <w:rPr>
          <w:rFonts w:ascii="Arial" w:hAnsi="Arial" w:cs="Arial"/>
          <w:b/>
          <w:bCs/>
          <w:color w:val="1F1F1F"/>
          <w:sz w:val="24"/>
          <w:szCs w:val="24"/>
        </w:rPr>
      </w:pPr>
    </w:p>
    <w:p w14:paraId="5A14E451" w14:textId="77777777" w:rsidR="00ED1B6B" w:rsidRDefault="00ED1B6B" w:rsidP="00ED1B6B">
      <w:pPr>
        <w:spacing w:after="0" w:line="240" w:lineRule="auto"/>
        <w:ind w:left="720" w:hanging="360"/>
        <w:rPr>
          <w:rFonts w:ascii="Arial" w:hAnsi="Arial" w:cs="Arial"/>
          <w:b/>
          <w:bCs/>
          <w:color w:val="1F1F1F"/>
          <w:sz w:val="24"/>
          <w:szCs w:val="24"/>
        </w:rPr>
      </w:pPr>
    </w:p>
    <w:p w14:paraId="6E87D60F" w14:textId="77777777" w:rsidR="00ED1B6B" w:rsidRDefault="00ED1B6B" w:rsidP="00ED1B6B">
      <w:pPr>
        <w:spacing w:after="0" w:line="240" w:lineRule="auto"/>
        <w:ind w:left="720" w:hanging="360"/>
        <w:rPr>
          <w:rFonts w:ascii="Arial" w:hAnsi="Arial" w:cs="Arial"/>
          <w:b/>
          <w:bCs/>
          <w:color w:val="1F1F1F"/>
          <w:sz w:val="24"/>
          <w:szCs w:val="24"/>
        </w:rPr>
      </w:pPr>
    </w:p>
    <w:p w14:paraId="6C2BE719" w14:textId="123049D5" w:rsidR="00ED1B6B" w:rsidRPr="00ED1B6B" w:rsidRDefault="00ED1B6B" w:rsidP="00ED1B6B">
      <w:pPr>
        <w:pStyle w:val="ListParagraph"/>
        <w:numPr>
          <w:ilvl w:val="0"/>
          <w:numId w:val="31"/>
        </w:numPr>
        <w:spacing w:after="120" w:line="480" w:lineRule="auto"/>
        <w:rPr>
          <w:rFonts w:ascii="Arial" w:hAnsi="Arial" w:cs="Arial"/>
          <w:b/>
          <w:bCs/>
          <w:color w:val="1F1F1F"/>
          <w:sz w:val="24"/>
          <w:szCs w:val="24"/>
        </w:rPr>
      </w:pPr>
      <w:r>
        <w:rPr>
          <w:rFonts w:ascii="Arial" w:hAnsi="Arial" w:cs="Arial"/>
          <w:b/>
          <w:bCs/>
          <w:color w:val="1F1F1F"/>
          <w:sz w:val="24"/>
          <w:szCs w:val="24"/>
        </w:rPr>
        <w:t>Work Area Cabling</w:t>
      </w:r>
      <w:r>
        <w:rPr>
          <w:rFonts w:ascii="Arial" w:hAnsi="Arial" w:cs="Arial"/>
          <w:b/>
          <w:bCs/>
          <w:color w:val="1F1F1F"/>
          <w:sz w:val="24"/>
          <w:szCs w:val="24"/>
        </w:rPr>
        <w:tab/>
      </w:r>
      <w:r>
        <w:rPr>
          <w:rFonts w:ascii="Arial" w:hAnsi="Arial" w:cs="Arial"/>
          <w:b/>
          <w:bCs/>
          <w:color w:val="1F1F1F"/>
          <w:sz w:val="24"/>
          <w:szCs w:val="24"/>
        </w:rPr>
        <w:tab/>
      </w:r>
      <w:r>
        <w:rPr>
          <w:rFonts w:ascii="Arial" w:hAnsi="Arial" w:cs="Arial"/>
          <w:b/>
          <w:bCs/>
          <w:color w:val="1F1F1F"/>
          <w:sz w:val="24"/>
          <w:szCs w:val="24"/>
        </w:rPr>
        <w:tab/>
        <w:t xml:space="preserve">    </w:t>
      </w:r>
      <w:r>
        <w:rPr>
          <w:rFonts w:ascii="Arial" w:hAnsi="Arial" w:cs="Arial"/>
          <w:b/>
          <w:bCs/>
          <w:color w:val="1F1F1F"/>
          <w:sz w:val="24"/>
          <w:szCs w:val="24"/>
        </w:rPr>
        <w:tab/>
      </w:r>
      <w:r w:rsidRPr="00ED1B6B">
        <w:rPr>
          <w:rFonts w:ascii="Arial" w:hAnsi="Arial" w:cs="Arial"/>
          <w:b/>
          <w:bCs/>
          <w:color w:val="1F1F1F"/>
          <w:sz w:val="24"/>
          <w:szCs w:val="24"/>
        </w:rPr>
        <w:t xml:space="preserve">2. </w:t>
      </w:r>
      <w:r>
        <w:rPr>
          <w:rFonts w:ascii="Arial" w:hAnsi="Arial" w:cs="Arial"/>
          <w:b/>
          <w:bCs/>
          <w:color w:val="1F1F1F"/>
          <w:sz w:val="24"/>
          <w:szCs w:val="24"/>
        </w:rPr>
        <w:t>Horizontal Cabling</w:t>
      </w:r>
    </w:p>
    <w:p w14:paraId="6B4D886A" w14:textId="562F2A31" w:rsidR="00ED1B6B" w:rsidRDefault="00ED1B6B" w:rsidP="00ED1B6B">
      <w:pPr>
        <w:spacing w:after="120" w:line="480" w:lineRule="auto"/>
        <w:ind w:left="360"/>
        <w:rPr>
          <w:rFonts w:ascii="Arial" w:hAnsi="Arial" w:cs="Arial"/>
          <w:b/>
          <w:bCs/>
          <w:color w:val="1F1F1F"/>
          <w:sz w:val="24"/>
          <w:szCs w:val="24"/>
        </w:rPr>
      </w:pPr>
      <w:r w:rsidRPr="003027D7">
        <w:rPr>
          <w:rFonts w:ascii="Arial" w:hAnsi="Arial" w:cs="Arial"/>
          <w:b/>
          <w:bCs/>
          <w:color w:val="1F1F1F"/>
          <w:sz w:val="24"/>
          <w:szCs w:val="24"/>
        </w:rPr>
        <w:t>3.</w:t>
      </w:r>
      <w:r>
        <w:rPr>
          <w:rFonts w:ascii="Arial" w:hAnsi="Arial" w:cs="Arial"/>
          <w:b/>
          <w:bCs/>
          <w:color w:val="1F1F1F"/>
          <w:sz w:val="24"/>
          <w:szCs w:val="24"/>
        </w:rPr>
        <w:t xml:space="preserve">  Telecommunications Closet </w:t>
      </w:r>
      <w:r>
        <w:rPr>
          <w:rFonts w:ascii="Arial" w:hAnsi="Arial" w:cs="Arial"/>
          <w:b/>
          <w:bCs/>
          <w:color w:val="1F1F1F"/>
          <w:sz w:val="24"/>
          <w:szCs w:val="24"/>
        </w:rPr>
        <w:tab/>
      </w:r>
      <w:r>
        <w:rPr>
          <w:rFonts w:ascii="Arial" w:hAnsi="Arial" w:cs="Arial"/>
          <w:b/>
          <w:bCs/>
          <w:color w:val="1F1F1F"/>
          <w:sz w:val="24"/>
          <w:szCs w:val="24"/>
        </w:rPr>
        <w:tab/>
      </w:r>
      <w:r w:rsidRPr="003027D7">
        <w:rPr>
          <w:rFonts w:ascii="Arial" w:hAnsi="Arial" w:cs="Arial"/>
          <w:b/>
          <w:bCs/>
          <w:color w:val="1F1F1F"/>
          <w:sz w:val="24"/>
          <w:szCs w:val="24"/>
        </w:rPr>
        <w:t xml:space="preserve">4. </w:t>
      </w:r>
      <w:r>
        <w:rPr>
          <w:rFonts w:ascii="Arial" w:hAnsi="Arial" w:cs="Arial"/>
          <w:b/>
          <w:bCs/>
          <w:color w:val="1F1F1F"/>
          <w:sz w:val="24"/>
          <w:szCs w:val="24"/>
        </w:rPr>
        <w:t>Backbone Cabling</w:t>
      </w:r>
    </w:p>
    <w:p w14:paraId="04865741" w14:textId="2A35EBCB" w:rsidR="00ED1B6B" w:rsidRPr="003027D7" w:rsidRDefault="00ED1B6B" w:rsidP="00ED1B6B">
      <w:pPr>
        <w:spacing w:after="120" w:line="480" w:lineRule="auto"/>
        <w:ind w:left="360"/>
        <w:rPr>
          <w:rFonts w:ascii="Arial" w:hAnsi="Arial" w:cs="Arial"/>
          <w:b/>
          <w:bCs/>
          <w:color w:val="1F1F1F"/>
          <w:sz w:val="24"/>
          <w:szCs w:val="24"/>
        </w:rPr>
      </w:pPr>
      <w:r>
        <w:rPr>
          <w:rFonts w:ascii="Arial" w:hAnsi="Arial" w:cs="Arial"/>
          <w:b/>
          <w:bCs/>
          <w:color w:val="1F1F1F"/>
          <w:sz w:val="24"/>
          <w:szCs w:val="24"/>
        </w:rPr>
        <w:t>5. Data Center</w:t>
      </w:r>
      <w:r w:rsidR="005F549E">
        <w:rPr>
          <w:rFonts w:ascii="Arial" w:hAnsi="Arial" w:cs="Arial"/>
          <w:b/>
          <w:bCs/>
          <w:color w:val="1F1F1F"/>
          <w:sz w:val="24"/>
          <w:szCs w:val="24"/>
        </w:rPr>
        <w:t>/Main Cross Connect</w:t>
      </w:r>
      <w:r>
        <w:rPr>
          <w:rFonts w:ascii="Arial" w:hAnsi="Arial" w:cs="Arial"/>
          <w:b/>
          <w:bCs/>
          <w:color w:val="1F1F1F"/>
          <w:sz w:val="24"/>
          <w:szCs w:val="24"/>
        </w:rPr>
        <w:tab/>
        <w:t>6. Equipment Room Cabling</w:t>
      </w:r>
    </w:p>
    <w:sectPr w:rsidR="00ED1B6B" w:rsidRPr="003027D7" w:rsidSect="00941B5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543C" w14:textId="77777777" w:rsidR="00941B50" w:rsidRDefault="00941B50" w:rsidP="00AF062F">
      <w:pPr>
        <w:spacing w:after="0" w:line="240" w:lineRule="auto"/>
      </w:pPr>
      <w:r>
        <w:separator/>
      </w:r>
    </w:p>
  </w:endnote>
  <w:endnote w:type="continuationSeparator" w:id="0">
    <w:p w14:paraId="27740A78" w14:textId="77777777" w:rsidR="00941B50" w:rsidRDefault="00941B50" w:rsidP="00AF062F">
      <w:pPr>
        <w:spacing w:after="0" w:line="240" w:lineRule="auto"/>
      </w:pPr>
      <w:r>
        <w:continuationSeparator/>
      </w:r>
    </w:p>
  </w:endnote>
  <w:endnote w:type="continuationNotice" w:id="1">
    <w:p w14:paraId="22DD20F9" w14:textId="77777777" w:rsidR="00941B50" w:rsidRDefault="00941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341A12ED"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8BB3D4F">
            <v:shapetype id="_x0000_t202" coordsize="21600,21600" o:spt="202" path="m,l,21600r21600,l21600,xe" w14:anchorId="3DB36D50">
              <v:stroke joinstyle="miter"/>
              <v:path gradientshapeok="t" o:connecttype="rect"/>
            </v:shapetype>
            <v:shape id="Text Box 2"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alt="&quot;&quo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rsidRPr="006C3C6F" w:rsidR="00D126C8" w:rsidP="00D126C8" w:rsidRDefault="00D126C8" w14:paraId="1A781F01" w14:textId="77777777">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850B03">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2185" w14:textId="77777777" w:rsidR="00941B50" w:rsidRDefault="00941B50" w:rsidP="00AF062F">
      <w:pPr>
        <w:spacing w:after="0" w:line="240" w:lineRule="auto"/>
      </w:pPr>
      <w:r>
        <w:separator/>
      </w:r>
    </w:p>
  </w:footnote>
  <w:footnote w:type="continuationSeparator" w:id="0">
    <w:p w14:paraId="1B992C84" w14:textId="77777777" w:rsidR="00941B50" w:rsidRDefault="00941B50" w:rsidP="00AF062F">
      <w:pPr>
        <w:spacing w:after="0" w:line="240" w:lineRule="auto"/>
      </w:pPr>
      <w:r>
        <w:continuationSeparator/>
      </w:r>
    </w:p>
  </w:footnote>
  <w:footnote w:type="continuationNotice" w:id="1">
    <w:p w14:paraId="5EE29200" w14:textId="77777777" w:rsidR="00941B50" w:rsidRDefault="00941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44F967A0" w:rsidR="00C14484" w:rsidRPr="00C14484" w:rsidRDefault="00984F91" w:rsidP="00A96CF3">
    <w:pPr>
      <w:pStyle w:val="Title"/>
    </w:pPr>
    <w:r>
      <w:t>Understanding Standards, Codes, and Cables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C355E"/>
    <w:multiLevelType w:val="hybridMultilevel"/>
    <w:tmpl w:val="C0342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8"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41701A"/>
    <w:multiLevelType w:val="hybridMultilevel"/>
    <w:tmpl w:val="5FE0A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D620C"/>
    <w:multiLevelType w:val="hybridMultilevel"/>
    <w:tmpl w:val="601463D2"/>
    <w:lvl w:ilvl="0" w:tplc="03D8AEE0">
      <w:start w:val="1"/>
      <w:numFmt w:val="decimal"/>
      <w:lvlText w:val="%1."/>
      <w:lvlJc w:val="left"/>
      <w:pPr>
        <w:ind w:left="720" w:hanging="360"/>
      </w:pPr>
      <w:rPr>
        <w:rFonts w:asciiTheme="minorHAnsi" w:hAnsiTheme="minorHAnsi" w:cstheme="minorHAns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82104">
    <w:abstractNumId w:val="4"/>
  </w:num>
  <w:num w:numId="2" w16cid:durableId="387267953">
    <w:abstractNumId w:val="18"/>
  </w:num>
  <w:num w:numId="3" w16cid:durableId="262690653">
    <w:abstractNumId w:val="20"/>
  </w:num>
  <w:num w:numId="4" w16cid:durableId="91753277">
    <w:abstractNumId w:val="6"/>
  </w:num>
  <w:num w:numId="5" w16cid:durableId="1397555373">
    <w:abstractNumId w:val="7"/>
  </w:num>
  <w:num w:numId="6" w16cid:durableId="1223640303">
    <w:abstractNumId w:val="22"/>
  </w:num>
  <w:num w:numId="7" w16cid:durableId="1426800146">
    <w:abstractNumId w:val="3"/>
  </w:num>
  <w:num w:numId="8" w16cid:durableId="461075433">
    <w:abstractNumId w:val="17"/>
  </w:num>
  <w:num w:numId="9" w16cid:durableId="952052415">
    <w:abstractNumId w:val="21"/>
  </w:num>
  <w:num w:numId="10" w16cid:durableId="1091969103">
    <w:abstractNumId w:val="11"/>
  </w:num>
  <w:num w:numId="11" w16cid:durableId="1896551146">
    <w:abstractNumId w:val="13"/>
  </w:num>
  <w:num w:numId="12" w16cid:durableId="1915045611">
    <w:abstractNumId w:val="28"/>
  </w:num>
  <w:num w:numId="13" w16cid:durableId="415323991">
    <w:abstractNumId w:val="25"/>
  </w:num>
  <w:num w:numId="14" w16cid:durableId="701782303">
    <w:abstractNumId w:val="24"/>
  </w:num>
  <w:num w:numId="15" w16cid:durableId="833840214">
    <w:abstractNumId w:val="23"/>
  </w:num>
  <w:num w:numId="16" w16cid:durableId="1273979904">
    <w:abstractNumId w:val="9"/>
  </w:num>
  <w:num w:numId="17" w16cid:durableId="2014139645">
    <w:abstractNumId w:val="14"/>
  </w:num>
  <w:num w:numId="18" w16cid:durableId="1992250946">
    <w:abstractNumId w:val="30"/>
  </w:num>
  <w:num w:numId="19" w16cid:durableId="1388643468">
    <w:abstractNumId w:val="19"/>
  </w:num>
  <w:num w:numId="20" w16cid:durableId="1361739508">
    <w:abstractNumId w:val="27"/>
  </w:num>
  <w:num w:numId="21" w16cid:durableId="652370990">
    <w:abstractNumId w:val="2"/>
  </w:num>
  <w:num w:numId="22" w16cid:durableId="1996643187">
    <w:abstractNumId w:val="12"/>
  </w:num>
  <w:num w:numId="23" w16cid:durableId="1487820012">
    <w:abstractNumId w:val="16"/>
  </w:num>
  <w:num w:numId="24" w16cid:durableId="1441803030">
    <w:abstractNumId w:val="8"/>
  </w:num>
  <w:num w:numId="25" w16cid:durableId="640042716">
    <w:abstractNumId w:val="10"/>
  </w:num>
  <w:num w:numId="26" w16cid:durableId="323435673">
    <w:abstractNumId w:val="29"/>
  </w:num>
  <w:num w:numId="27" w16cid:durableId="1146358282">
    <w:abstractNumId w:val="5"/>
  </w:num>
  <w:num w:numId="28" w16cid:durableId="1223710674">
    <w:abstractNumId w:val="15"/>
  </w:num>
  <w:num w:numId="29" w16cid:durableId="291985736">
    <w:abstractNumId w:val="0"/>
  </w:num>
  <w:num w:numId="30" w16cid:durableId="2034842643">
    <w:abstractNumId w:val="1"/>
  </w:num>
  <w:num w:numId="31" w16cid:durableId="16147463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11C3"/>
    <w:rsid w:val="000211D2"/>
    <w:rsid w:val="00024B88"/>
    <w:rsid w:val="00034D21"/>
    <w:rsid w:val="0003740B"/>
    <w:rsid w:val="000627AA"/>
    <w:rsid w:val="00072C15"/>
    <w:rsid w:val="000873C0"/>
    <w:rsid w:val="000878EF"/>
    <w:rsid w:val="000A67AF"/>
    <w:rsid w:val="000B5042"/>
    <w:rsid w:val="000C36D0"/>
    <w:rsid w:val="000F2C01"/>
    <w:rsid w:val="000F639B"/>
    <w:rsid w:val="00110829"/>
    <w:rsid w:val="00110B4A"/>
    <w:rsid w:val="0011320F"/>
    <w:rsid w:val="00115A42"/>
    <w:rsid w:val="0012409B"/>
    <w:rsid w:val="00131CED"/>
    <w:rsid w:val="001331BA"/>
    <w:rsid w:val="001347E9"/>
    <w:rsid w:val="001533E7"/>
    <w:rsid w:val="001635C9"/>
    <w:rsid w:val="00172BBA"/>
    <w:rsid w:val="00176E95"/>
    <w:rsid w:val="00177084"/>
    <w:rsid w:val="0018680C"/>
    <w:rsid w:val="001A5402"/>
    <w:rsid w:val="001D5404"/>
    <w:rsid w:val="001D5B2C"/>
    <w:rsid w:val="00200273"/>
    <w:rsid w:val="002064DC"/>
    <w:rsid w:val="002139BC"/>
    <w:rsid w:val="00234002"/>
    <w:rsid w:val="00236D8D"/>
    <w:rsid w:val="00265CB0"/>
    <w:rsid w:val="0026722B"/>
    <w:rsid w:val="002B61F6"/>
    <w:rsid w:val="002B646D"/>
    <w:rsid w:val="002D4E1A"/>
    <w:rsid w:val="002D51DB"/>
    <w:rsid w:val="002D6FA7"/>
    <w:rsid w:val="002E63CD"/>
    <w:rsid w:val="002F5144"/>
    <w:rsid w:val="002F5A23"/>
    <w:rsid w:val="002F6E12"/>
    <w:rsid w:val="003027D7"/>
    <w:rsid w:val="00314396"/>
    <w:rsid w:val="003176FF"/>
    <w:rsid w:val="00324226"/>
    <w:rsid w:val="0034239A"/>
    <w:rsid w:val="00345F93"/>
    <w:rsid w:val="00350159"/>
    <w:rsid w:val="003517E1"/>
    <w:rsid w:val="00372FF1"/>
    <w:rsid w:val="00377CFB"/>
    <w:rsid w:val="003A180A"/>
    <w:rsid w:val="003A5305"/>
    <w:rsid w:val="003C2EDA"/>
    <w:rsid w:val="003C4BC4"/>
    <w:rsid w:val="003D18BA"/>
    <w:rsid w:val="003D3E9F"/>
    <w:rsid w:val="003E39D3"/>
    <w:rsid w:val="003E403A"/>
    <w:rsid w:val="003E5009"/>
    <w:rsid w:val="003E7D34"/>
    <w:rsid w:val="003F2287"/>
    <w:rsid w:val="00403D78"/>
    <w:rsid w:val="00407F2F"/>
    <w:rsid w:val="0041701F"/>
    <w:rsid w:val="004356E1"/>
    <w:rsid w:val="004477AE"/>
    <w:rsid w:val="00460598"/>
    <w:rsid w:val="004630CE"/>
    <w:rsid w:val="00471423"/>
    <w:rsid w:val="00482BBC"/>
    <w:rsid w:val="004914E8"/>
    <w:rsid w:val="0049545D"/>
    <w:rsid w:val="004A7CCB"/>
    <w:rsid w:val="004B012B"/>
    <w:rsid w:val="004D4824"/>
    <w:rsid w:val="004F2BE5"/>
    <w:rsid w:val="004F3FC2"/>
    <w:rsid w:val="004F7B6C"/>
    <w:rsid w:val="00523653"/>
    <w:rsid w:val="00523B7D"/>
    <w:rsid w:val="00530877"/>
    <w:rsid w:val="00537D1A"/>
    <w:rsid w:val="0055704F"/>
    <w:rsid w:val="00566AD5"/>
    <w:rsid w:val="00567AD8"/>
    <w:rsid w:val="005810F5"/>
    <w:rsid w:val="005B3228"/>
    <w:rsid w:val="005B4411"/>
    <w:rsid w:val="005C17F3"/>
    <w:rsid w:val="005D29DD"/>
    <w:rsid w:val="005E0D95"/>
    <w:rsid w:val="005E3EED"/>
    <w:rsid w:val="005F281F"/>
    <w:rsid w:val="005F549E"/>
    <w:rsid w:val="006037E8"/>
    <w:rsid w:val="00604C08"/>
    <w:rsid w:val="00613DAC"/>
    <w:rsid w:val="0063337B"/>
    <w:rsid w:val="00640CE5"/>
    <w:rsid w:val="006466E9"/>
    <w:rsid w:val="00660C67"/>
    <w:rsid w:val="006828CB"/>
    <w:rsid w:val="00686EDA"/>
    <w:rsid w:val="0069673E"/>
    <w:rsid w:val="006979E8"/>
    <w:rsid w:val="006C3C6F"/>
    <w:rsid w:val="006C7502"/>
    <w:rsid w:val="006E3EEE"/>
    <w:rsid w:val="006F5D48"/>
    <w:rsid w:val="00711784"/>
    <w:rsid w:val="007136C8"/>
    <w:rsid w:val="007202A1"/>
    <w:rsid w:val="00726505"/>
    <w:rsid w:val="007544F5"/>
    <w:rsid w:val="0075796B"/>
    <w:rsid w:val="00765A99"/>
    <w:rsid w:val="0076798E"/>
    <w:rsid w:val="00772860"/>
    <w:rsid w:val="007B2B63"/>
    <w:rsid w:val="007C24F9"/>
    <w:rsid w:val="007C4394"/>
    <w:rsid w:val="007E71B2"/>
    <w:rsid w:val="007F1105"/>
    <w:rsid w:val="0080220E"/>
    <w:rsid w:val="00804EE1"/>
    <w:rsid w:val="00806749"/>
    <w:rsid w:val="008175A0"/>
    <w:rsid w:val="0083178B"/>
    <w:rsid w:val="00837DE9"/>
    <w:rsid w:val="00850B03"/>
    <w:rsid w:val="00862F89"/>
    <w:rsid w:val="008736B7"/>
    <w:rsid w:val="0089113E"/>
    <w:rsid w:val="008D786C"/>
    <w:rsid w:val="008E02A6"/>
    <w:rsid w:val="008F5D5C"/>
    <w:rsid w:val="008F7360"/>
    <w:rsid w:val="008F74EA"/>
    <w:rsid w:val="00901DED"/>
    <w:rsid w:val="00911F1C"/>
    <w:rsid w:val="0093236D"/>
    <w:rsid w:val="00941B50"/>
    <w:rsid w:val="009514C6"/>
    <w:rsid w:val="0096567A"/>
    <w:rsid w:val="00971D51"/>
    <w:rsid w:val="00971D5C"/>
    <w:rsid w:val="009756F1"/>
    <w:rsid w:val="00981C35"/>
    <w:rsid w:val="00984A31"/>
    <w:rsid w:val="00984F91"/>
    <w:rsid w:val="009859B7"/>
    <w:rsid w:val="00995F3B"/>
    <w:rsid w:val="00997008"/>
    <w:rsid w:val="00997490"/>
    <w:rsid w:val="009A0347"/>
    <w:rsid w:val="009A1DE0"/>
    <w:rsid w:val="009A6859"/>
    <w:rsid w:val="009C5229"/>
    <w:rsid w:val="009C5ABF"/>
    <w:rsid w:val="00A10BCE"/>
    <w:rsid w:val="00A15A95"/>
    <w:rsid w:val="00A23214"/>
    <w:rsid w:val="00A26705"/>
    <w:rsid w:val="00A36658"/>
    <w:rsid w:val="00A41708"/>
    <w:rsid w:val="00A4334A"/>
    <w:rsid w:val="00A52091"/>
    <w:rsid w:val="00A610F9"/>
    <w:rsid w:val="00A63F6D"/>
    <w:rsid w:val="00A64C87"/>
    <w:rsid w:val="00A74C57"/>
    <w:rsid w:val="00A96CF3"/>
    <w:rsid w:val="00AA4F66"/>
    <w:rsid w:val="00AA6FEB"/>
    <w:rsid w:val="00AB6394"/>
    <w:rsid w:val="00AD0130"/>
    <w:rsid w:val="00AF062F"/>
    <w:rsid w:val="00AF1477"/>
    <w:rsid w:val="00AF4FE3"/>
    <w:rsid w:val="00AF78CC"/>
    <w:rsid w:val="00B12D49"/>
    <w:rsid w:val="00B1391E"/>
    <w:rsid w:val="00B226CA"/>
    <w:rsid w:val="00B35A12"/>
    <w:rsid w:val="00B37F99"/>
    <w:rsid w:val="00B60941"/>
    <w:rsid w:val="00B609D5"/>
    <w:rsid w:val="00B61CA4"/>
    <w:rsid w:val="00B66858"/>
    <w:rsid w:val="00B72A2F"/>
    <w:rsid w:val="00B82102"/>
    <w:rsid w:val="00B82546"/>
    <w:rsid w:val="00B86539"/>
    <w:rsid w:val="00B90713"/>
    <w:rsid w:val="00B91A46"/>
    <w:rsid w:val="00B96720"/>
    <w:rsid w:val="00B97E10"/>
    <w:rsid w:val="00BA03AD"/>
    <w:rsid w:val="00BD5E4D"/>
    <w:rsid w:val="00BE1588"/>
    <w:rsid w:val="00BE15C4"/>
    <w:rsid w:val="00BE4D4C"/>
    <w:rsid w:val="00BE6645"/>
    <w:rsid w:val="00C043C8"/>
    <w:rsid w:val="00C061E8"/>
    <w:rsid w:val="00C10722"/>
    <w:rsid w:val="00C14484"/>
    <w:rsid w:val="00C179A0"/>
    <w:rsid w:val="00C22330"/>
    <w:rsid w:val="00C22EB0"/>
    <w:rsid w:val="00C30BD5"/>
    <w:rsid w:val="00C31185"/>
    <w:rsid w:val="00C44A4C"/>
    <w:rsid w:val="00C47071"/>
    <w:rsid w:val="00C50355"/>
    <w:rsid w:val="00C579F0"/>
    <w:rsid w:val="00C60B1E"/>
    <w:rsid w:val="00C819BB"/>
    <w:rsid w:val="00C85A21"/>
    <w:rsid w:val="00C91E0E"/>
    <w:rsid w:val="00C93204"/>
    <w:rsid w:val="00C9736D"/>
    <w:rsid w:val="00CA55E5"/>
    <w:rsid w:val="00CB052A"/>
    <w:rsid w:val="00CB3143"/>
    <w:rsid w:val="00CC2C57"/>
    <w:rsid w:val="00CC59F0"/>
    <w:rsid w:val="00CE1BA4"/>
    <w:rsid w:val="00CF419B"/>
    <w:rsid w:val="00CF79FB"/>
    <w:rsid w:val="00D00609"/>
    <w:rsid w:val="00D075F0"/>
    <w:rsid w:val="00D12209"/>
    <w:rsid w:val="00D126C8"/>
    <w:rsid w:val="00D12C6C"/>
    <w:rsid w:val="00D23C31"/>
    <w:rsid w:val="00D243ED"/>
    <w:rsid w:val="00D27C16"/>
    <w:rsid w:val="00D54BD0"/>
    <w:rsid w:val="00D642BC"/>
    <w:rsid w:val="00D70FF5"/>
    <w:rsid w:val="00D838E0"/>
    <w:rsid w:val="00D83EE1"/>
    <w:rsid w:val="00D92C0E"/>
    <w:rsid w:val="00DA7414"/>
    <w:rsid w:val="00DA7473"/>
    <w:rsid w:val="00DB4786"/>
    <w:rsid w:val="00DD3AA7"/>
    <w:rsid w:val="00DE136E"/>
    <w:rsid w:val="00DE3EF3"/>
    <w:rsid w:val="00DF0FFC"/>
    <w:rsid w:val="00E104CE"/>
    <w:rsid w:val="00E105B7"/>
    <w:rsid w:val="00E11DF0"/>
    <w:rsid w:val="00E1643C"/>
    <w:rsid w:val="00E22665"/>
    <w:rsid w:val="00E34C72"/>
    <w:rsid w:val="00E57AAC"/>
    <w:rsid w:val="00E665BA"/>
    <w:rsid w:val="00E73DCF"/>
    <w:rsid w:val="00E901D4"/>
    <w:rsid w:val="00EA68BF"/>
    <w:rsid w:val="00EC4EB8"/>
    <w:rsid w:val="00EC6395"/>
    <w:rsid w:val="00ED1B6B"/>
    <w:rsid w:val="00ED772D"/>
    <w:rsid w:val="00EE4CEE"/>
    <w:rsid w:val="00EE73B4"/>
    <w:rsid w:val="00EE780E"/>
    <w:rsid w:val="00F12443"/>
    <w:rsid w:val="00F241A2"/>
    <w:rsid w:val="00F52A87"/>
    <w:rsid w:val="00F74440"/>
    <w:rsid w:val="00F93219"/>
    <w:rsid w:val="00F94990"/>
    <w:rsid w:val="00FA1319"/>
    <w:rsid w:val="00FB3D71"/>
    <w:rsid w:val="00FD145A"/>
    <w:rsid w:val="00FE4408"/>
    <w:rsid w:val="00FE6C1F"/>
    <w:rsid w:val="00FE6FF2"/>
    <w:rsid w:val="00FF2C02"/>
    <w:rsid w:val="0571F562"/>
    <w:rsid w:val="07592B22"/>
    <w:rsid w:val="0C028669"/>
    <w:rsid w:val="0CFF6366"/>
    <w:rsid w:val="2137D0DB"/>
    <w:rsid w:val="30A8FC9A"/>
    <w:rsid w:val="384EF951"/>
    <w:rsid w:val="397B25E5"/>
    <w:rsid w:val="397C7950"/>
    <w:rsid w:val="3A17E707"/>
    <w:rsid w:val="3BCAE8D0"/>
    <w:rsid w:val="3E432628"/>
    <w:rsid w:val="51F09160"/>
    <w:rsid w:val="5288F78E"/>
    <w:rsid w:val="57308AE5"/>
    <w:rsid w:val="69509144"/>
    <w:rsid w:val="6AC05DF9"/>
    <w:rsid w:val="6C37BD72"/>
    <w:rsid w:val="74CA0721"/>
    <w:rsid w:val="7938AB64"/>
    <w:rsid w:val="7E176A2A"/>
    <w:rsid w:val="7EE9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aKoCaZBp5s4&amp;list=PL3F0669372E06AE8B&amp;index=4&amp;feature=plpp_vide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watch?v=BG2vB30v8dM&amp;list=PL3F0669372E06AE8B&amp;index=3&amp;feature=plpp_vide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foa.org/tech/ref/1pstandards/index.html"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thefoa.org/tech/ref/basic/standard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foa.org/contact-fo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2.xml><?xml version="1.0" encoding="utf-8"?>
<ds:datastoreItem xmlns:ds="http://schemas.openxmlformats.org/officeDocument/2006/customXml" ds:itemID="{1F8F7BDD-C97D-4208-A6A5-5EDB44D6941B}">
  <ds:schemaRefs>
    <ds:schemaRef ds:uri="http://purl.org/dc/dcmitype/"/>
    <ds:schemaRef ds:uri="http://schemas.microsoft.com/office/2006/metadata/properties"/>
    <ds:schemaRef ds:uri="http://purl.org/dc/terms/"/>
    <ds:schemaRef ds:uri="501647fb-201b-46d5-903d-312fe7da3380"/>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1d9a0ab-85aa-47a9-8dc1-149a4d5f9406"/>
  </ds:schemaRefs>
</ds:datastoreItem>
</file>

<file path=customXml/itemProps3.xml><?xml version="1.0" encoding="utf-8"?>
<ds:datastoreItem xmlns:ds="http://schemas.openxmlformats.org/officeDocument/2006/customXml" ds:itemID="{BB67500E-F763-41CB-BFBC-10CDE1651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1969</Words>
  <Characters>11225</Characters>
  <Application>Microsoft Office Word</Application>
  <DocSecurity>0</DocSecurity>
  <Lines>93</Lines>
  <Paragraphs>26</Paragraphs>
  <ScaleCrop>false</ScaleCrop>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131</cp:revision>
  <dcterms:created xsi:type="dcterms:W3CDTF">2024-02-28T19:05:00Z</dcterms:created>
  <dcterms:modified xsi:type="dcterms:W3CDTF">2024-12-13T15:34:00Z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